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61" w:rsidRPr="00805256" w:rsidRDefault="00255261" w:rsidP="00EF0FF9">
      <w:pPr>
        <w:pStyle w:val="a4"/>
        <w:ind w:left="0"/>
        <w:jc w:val="center"/>
        <w:rPr>
          <w:rFonts w:ascii="Times New Roman" w:hAnsi="Times New Roman"/>
          <w:sz w:val="28"/>
          <w:szCs w:val="28"/>
        </w:rPr>
      </w:pPr>
      <w:r w:rsidRPr="00805256">
        <w:rPr>
          <w:noProof/>
          <w:lang w:eastAsia="ru-RU"/>
        </w:rPr>
        <w:drawing>
          <wp:anchor distT="0" distB="0" distL="114300" distR="114300" simplePos="0" relativeHeight="251665408" behindDoc="0" locked="0" layoutInCell="1" allowOverlap="1">
            <wp:simplePos x="0" y="0"/>
            <wp:positionH relativeFrom="column">
              <wp:posOffset>2692466</wp:posOffset>
            </wp:positionH>
            <wp:positionV relativeFrom="paragraph">
              <wp:posOffset>242760</wp:posOffset>
            </wp:positionV>
            <wp:extent cx="831273" cy="884289"/>
            <wp:effectExtent l="190500" t="190500" r="197485" b="18288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73" cy="884289"/>
                    </a:xfrm>
                    <a:prstGeom prst="rect">
                      <a:avLst/>
                    </a:prstGeom>
                    <a:ln>
                      <a:noFill/>
                    </a:ln>
                    <a:effectLst>
                      <a:outerShdw blurRad="190500" algn="tl" rotWithShape="0">
                        <a:srgbClr val="000000">
                          <a:alpha val="70000"/>
                        </a:srgbClr>
                      </a:outerShdw>
                    </a:effectLst>
                    <a:extLst/>
                  </pic:spPr>
                </pic:pic>
              </a:graphicData>
            </a:graphic>
          </wp:anchor>
        </w:drawing>
      </w:r>
    </w:p>
    <w:p w:rsidR="00255261" w:rsidRPr="00805256" w:rsidRDefault="00255261" w:rsidP="00EF0FF9">
      <w:pPr>
        <w:pStyle w:val="a4"/>
        <w:spacing w:after="0"/>
        <w:ind w:left="0"/>
        <w:jc w:val="center"/>
        <w:rPr>
          <w:rFonts w:ascii="Times New Roman" w:hAnsi="Times New Roman"/>
          <w:b/>
          <w:sz w:val="24"/>
          <w:szCs w:val="24"/>
        </w:rPr>
      </w:pPr>
      <w:r w:rsidRPr="00805256">
        <w:rPr>
          <w:rFonts w:ascii="Times New Roman" w:hAnsi="Times New Roman"/>
          <w:b/>
          <w:sz w:val="24"/>
          <w:szCs w:val="24"/>
        </w:rPr>
        <w:t xml:space="preserve">Министерство здравоохранения </w:t>
      </w:r>
    </w:p>
    <w:p w:rsidR="00255261" w:rsidRPr="00805256" w:rsidRDefault="00255261" w:rsidP="00EF0FF9">
      <w:pPr>
        <w:pStyle w:val="a4"/>
        <w:spacing w:after="0"/>
        <w:ind w:left="0"/>
        <w:jc w:val="center"/>
        <w:rPr>
          <w:rFonts w:ascii="Times New Roman" w:hAnsi="Times New Roman"/>
          <w:b/>
          <w:sz w:val="24"/>
          <w:szCs w:val="24"/>
        </w:rPr>
      </w:pPr>
      <w:r w:rsidRPr="00805256">
        <w:rPr>
          <w:rFonts w:ascii="Times New Roman" w:hAnsi="Times New Roman"/>
          <w:b/>
          <w:sz w:val="24"/>
          <w:szCs w:val="24"/>
        </w:rPr>
        <w:t>Российской Федерации</w:t>
      </w: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r w:rsidRPr="00805256">
        <w:rPr>
          <w:rFonts w:ascii="Times New Roman" w:hAnsi="Times New Roman"/>
          <w:b/>
          <w:sz w:val="28"/>
          <w:szCs w:val="28"/>
        </w:rPr>
        <w:t xml:space="preserve">ФЕДЕРАЛЬНАЯ СЛУЖБА </w:t>
      </w:r>
      <w:r w:rsidRPr="00805256">
        <w:rPr>
          <w:rFonts w:ascii="Times New Roman" w:hAnsi="Times New Roman"/>
          <w:b/>
          <w:sz w:val="28"/>
          <w:szCs w:val="28"/>
        </w:rPr>
        <w:br/>
        <w:t>ПО НАДЗОРУ В СФЕРЕ ЗДРАВООХРАНЕНИЯ</w:t>
      </w:r>
    </w:p>
    <w:p w:rsidR="00255261" w:rsidRPr="00805256" w:rsidRDefault="00255261" w:rsidP="00EF0FF9">
      <w:pPr>
        <w:spacing w:after="0"/>
        <w:jc w:val="center"/>
        <w:rPr>
          <w:rFonts w:ascii="Times New Roman" w:hAnsi="Times New Roman"/>
          <w:b/>
          <w:sz w:val="28"/>
          <w:szCs w:val="28"/>
        </w:rPr>
      </w:pPr>
      <w:r w:rsidRPr="00805256">
        <w:rPr>
          <w:rFonts w:ascii="Times New Roman" w:hAnsi="Times New Roman"/>
          <w:b/>
          <w:sz w:val="28"/>
          <w:szCs w:val="28"/>
        </w:rPr>
        <w:t>(РОСЗДРАВНАДЗОР)</w:t>
      </w: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EF0FF9" w:rsidP="00EF0FF9">
      <w:pPr>
        <w:pStyle w:val="a4"/>
        <w:tabs>
          <w:tab w:val="left" w:pos="7845"/>
        </w:tabs>
        <w:spacing w:after="0"/>
        <w:ind w:left="0"/>
        <w:rPr>
          <w:rFonts w:ascii="Times New Roman" w:hAnsi="Times New Roman"/>
          <w:b/>
          <w:sz w:val="32"/>
          <w:szCs w:val="32"/>
        </w:rPr>
      </w:pPr>
      <w:r>
        <w:rPr>
          <w:rFonts w:ascii="Times New Roman" w:hAnsi="Times New Roman"/>
          <w:b/>
          <w:sz w:val="32"/>
          <w:szCs w:val="32"/>
        </w:rPr>
        <w:tab/>
      </w: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r w:rsidRPr="00805256">
        <w:rPr>
          <w:rFonts w:ascii="Times New Roman" w:hAnsi="Times New Roman"/>
          <w:b/>
          <w:sz w:val="32"/>
          <w:szCs w:val="32"/>
        </w:rPr>
        <w:t xml:space="preserve">ДОКЛАД </w:t>
      </w:r>
    </w:p>
    <w:p w:rsidR="00255261" w:rsidRPr="00805256" w:rsidRDefault="00255261" w:rsidP="00EF0FF9">
      <w:pPr>
        <w:pStyle w:val="a4"/>
        <w:spacing w:after="0"/>
        <w:ind w:left="0"/>
        <w:jc w:val="center"/>
        <w:rPr>
          <w:rFonts w:ascii="Times New Roman" w:hAnsi="Times New Roman"/>
          <w:b/>
          <w:sz w:val="32"/>
          <w:szCs w:val="32"/>
        </w:rPr>
      </w:pPr>
      <w:r w:rsidRPr="00805256">
        <w:rPr>
          <w:rFonts w:ascii="Times New Roman" w:hAnsi="Times New Roman"/>
          <w:b/>
          <w:sz w:val="32"/>
          <w:szCs w:val="32"/>
        </w:rPr>
        <w:t>об осуществлении государственного контроля (надзора)</w:t>
      </w:r>
    </w:p>
    <w:p w:rsidR="00DC579A" w:rsidRPr="00805256" w:rsidRDefault="00255261" w:rsidP="00EF0FF9">
      <w:pPr>
        <w:spacing w:after="0"/>
        <w:jc w:val="center"/>
        <w:rPr>
          <w:rFonts w:ascii="Times New Roman" w:hAnsi="Times New Roman"/>
          <w:b/>
          <w:sz w:val="32"/>
          <w:szCs w:val="32"/>
        </w:rPr>
      </w:pPr>
      <w:r w:rsidRPr="00805256">
        <w:rPr>
          <w:rFonts w:ascii="Times New Roman" w:hAnsi="Times New Roman"/>
          <w:b/>
          <w:sz w:val="32"/>
          <w:szCs w:val="32"/>
        </w:rPr>
        <w:t xml:space="preserve">в сфере охраны здоровья </w:t>
      </w:r>
      <w:r w:rsidR="00B764ED" w:rsidRPr="00805256">
        <w:rPr>
          <w:rFonts w:ascii="Times New Roman" w:hAnsi="Times New Roman"/>
          <w:b/>
          <w:sz w:val="32"/>
          <w:szCs w:val="32"/>
        </w:rPr>
        <w:t xml:space="preserve">граждан </w:t>
      </w:r>
      <w:r w:rsidR="00DC579A" w:rsidRPr="00805256">
        <w:rPr>
          <w:rFonts w:ascii="Times New Roman" w:hAnsi="Times New Roman"/>
          <w:b/>
          <w:sz w:val="32"/>
          <w:szCs w:val="32"/>
        </w:rPr>
        <w:t>и об эффективности</w:t>
      </w:r>
    </w:p>
    <w:p w:rsidR="00255261" w:rsidRPr="00805256" w:rsidRDefault="00DC579A" w:rsidP="00EF0FF9">
      <w:pPr>
        <w:spacing w:after="0"/>
        <w:jc w:val="center"/>
        <w:rPr>
          <w:rFonts w:ascii="Times New Roman" w:hAnsi="Times New Roman"/>
          <w:b/>
          <w:sz w:val="32"/>
          <w:szCs w:val="32"/>
        </w:rPr>
      </w:pPr>
      <w:r w:rsidRPr="00805256">
        <w:rPr>
          <w:rFonts w:ascii="Times New Roman" w:hAnsi="Times New Roman"/>
          <w:b/>
          <w:sz w:val="32"/>
          <w:szCs w:val="32"/>
        </w:rPr>
        <w:t xml:space="preserve">такого </w:t>
      </w:r>
      <w:r w:rsidR="00255261" w:rsidRPr="00805256">
        <w:rPr>
          <w:rFonts w:ascii="Times New Roman" w:hAnsi="Times New Roman"/>
          <w:b/>
          <w:sz w:val="32"/>
          <w:szCs w:val="32"/>
        </w:rPr>
        <w:t>контроля (надзора) в 2016 году</w:t>
      </w: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EF0FF9">
      <w:pPr>
        <w:spacing w:after="0"/>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EF0FF9">
      <w:pPr>
        <w:spacing w:after="0"/>
        <w:ind w:left="928" w:hanging="928"/>
        <w:jc w:val="center"/>
        <w:rPr>
          <w:rFonts w:ascii="Times New Roman" w:hAnsi="Times New Roman"/>
          <w:b/>
          <w:sz w:val="28"/>
          <w:szCs w:val="28"/>
        </w:rPr>
        <w:sectPr w:rsidR="00255261" w:rsidRPr="00805256" w:rsidSect="00B80B8E">
          <w:footerReference w:type="default" r:id="rId9"/>
          <w:footerReference w:type="first" r:id="rId10"/>
          <w:pgSz w:w="11906" w:h="16838" w:code="9"/>
          <w:pgMar w:top="851" w:right="851" w:bottom="1134" w:left="1276" w:header="709" w:footer="709" w:gutter="0"/>
          <w:cols w:space="708"/>
          <w:titlePg/>
          <w:docGrid w:linePitch="360"/>
        </w:sectPr>
      </w:pPr>
      <w:r w:rsidRPr="00805256">
        <w:rPr>
          <w:rFonts w:ascii="Times New Roman" w:hAnsi="Times New Roman"/>
          <w:b/>
          <w:sz w:val="28"/>
          <w:szCs w:val="28"/>
        </w:rPr>
        <w:t>Москва - 2017</w:t>
      </w:r>
    </w:p>
    <w:p w:rsidR="00255261" w:rsidRPr="00805256" w:rsidRDefault="00255261" w:rsidP="00255261">
      <w:pPr>
        <w:spacing w:after="0" w:line="240" w:lineRule="auto"/>
        <w:jc w:val="center"/>
        <w:rPr>
          <w:rFonts w:ascii="Times New Roman" w:hAnsi="Times New Roman"/>
          <w:b/>
          <w:sz w:val="28"/>
          <w:szCs w:val="28"/>
        </w:rPr>
      </w:pPr>
    </w:p>
    <w:p w:rsidR="00255261" w:rsidRPr="00805256" w:rsidRDefault="00255261" w:rsidP="00255261">
      <w:pPr>
        <w:spacing w:after="0" w:line="240" w:lineRule="auto"/>
        <w:jc w:val="center"/>
        <w:rPr>
          <w:rFonts w:ascii="Times New Roman" w:hAnsi="Times New Roman"/>
          <w:b/>
          <w:sz w:val="28"/>
          <w:szCs w:val="28"/>
        </w:rPr>
      </w:pPr>
      <w:r w:rsidRPr="00805256">
        <w:rPr>
          <w:rFonts w:ascii="Times New Roman" w:hAnsi="Times New Roman"/>
          <w:b/>
          <w:sz w:val="28"/>
          <w:szCs w:val="28"/>
        </w:rPr>
        <w:t>Содержание</w:t>
      </w:r>
    </w:p>
    <w:p w:rsidR="00255261" w:rsidRPr="00805256" w:rsidRDefault="00255261" w:rsidP="00255261">
      <w:pPr>
        <w:spacing w:after="0" w:line="240" w:lineRule="auto"/>
        <w:jc w:val="center"/>
        <w:rPr>
          <w:rFonts w:ascii="Times New Roman" w:hAnsi="Times New Roman"/>
          <w:b/>
          <w:sz w:val="28"/>
          <w:szCs w:val="28"/>
        </w:rPr>
      </w:pPr>
    </w:p>
    <w:p w:rsidR="00255261" w:rsidRPr="00805256" w:rsidRDefault="00255261" w:rsidP="00255261">
      <w:pPr>
        <w:spacing w:after="0" w:line="240" w:lineRule="auto"/>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13"/>
        <w:gridCol w:w="1559"/>
      </w:tblGrid>
      <w:tr w:rsidR="00255261" w:rsidRPr="00805256" w:rsidTr="00B80B8E">
        <w:tc>
          <w:tcPr>
            <w:tcW w:w="817"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 п/п</w:t>
            </w:r>
          </w:p>
        </w:tc>
        <w:tc>
          <w:tcPr>
            <w:tcW w:w="7513"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Наименование раздела</w:t>
            </w:r>
          </w:p>
        </w:tc>
        <w:tc>
          <w:tcPr>
            <w:tcW w:w="1559"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страницы</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Введение</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Состояние нормативно-правового регулирования государственного контроля (</w:t>
            </w:r>
            <w:r w:rsidR="00F00723" w:rsidRPr="00805256">
              <w:rPr>
                <w:rFonts w:ascii="Times New Roman" w:hAnsi="Times New Roman"/>
                <w:sz w:val="24"/>
                <w:szCs w:val="24"/>
              </w:rPr>
              <w:t>надзора) в сфере охраны здоровья граждан</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Организация государственного контроля (надзора) </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об организационной структуре и системе управления органов государственного контроля (надзора)</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Перечень и описание основных и вспомогательных (обеспечительных) функций</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9</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Наименования и реквизиты нормативных правовых актов, регламентирующих порядок исполнения указанных функций</w:t>
            </w:r>
          </w:p>
        </w:tc>
        <w:tc>
          <w:tcPr>
            <w:tcW w:w="1559" w:type="dxa"/>
          </w:tcPr>
          <w:p w:rsidR="00255261" w:rsidRPr="00805256" w:rsidRDefault="00255261" w:rsidP="001878D1">
            <w:pPr>
              <w:jc w:val="center"/>
              <w:rPr>
                <w:rFonts w:ascii="Times New Roman" w:hAnsi="Times New Roman"/>
                <w:sz w:val="24"/>
                <w:szCs w:val="24"/>
              </w:rPr>
            </w:pPr>
            <w:r w:rsidRPr="00805256">
              <w:rPr>
                <w:rFonts w:ascii="Times New Roman" w:hAnsi="Times New Roman"/>
                <w:sz w:val="24"/>
                <w:szCs w:val="24"/>
              </w:rPr>
              <w:t>1</w:t>
            </w:r>
            <w:r w:rsidR="001878D1">
              <w:rPr>
                <w:rFonts w:ascii="Times New Roman" w:hAnsi="Times New Roman"/>
                <w:sz w:val="24"/>
                <w:szCs w:val="24"/>
              </w:rPr>
              <w:t>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г)</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25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д)</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выполнении функций по осуществлению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tc>
        <w:tc>
          <w:tcPr>
            <w:tcW w:w="1559" w:type="dxa"/>
          </w:tcPr>
          <w:p w:rsidR="00255261" w:rsidRPr="00805256" w:rsidRDefault="00255261" w:rsidP="001878D1">
            <w:pPr>
              <w:jc w:val="center"/>
              <w:rPr>
                <w:rFonts w:ascii="Times New Roman" w:hAnsi="Times New Roman"/>
                <w:sz w:val="24"/>
                <w:szCs w:val="24"/>
              </w:rPr>
            </w:pPr>
            <w:r w:rsidRPr="00805256">
              <w:rPr>
                <w:rFonts w:ascii="Times New Roman" w:hAnsi="Times New Roman"/>
                <w:sz w:val="24"/>
                <w:szCs w:val="24"/>
              </w:rPr>
              <w:t>2</w:t>
            </w:r>
            <w:r w:rsidR="001878D1">
              <w:rPr>
                <w:rFonts w:ascii="Times New Roman" w:hAnsi="Times New Roman"/>
                <w:sz w:val="24"/>
                <w:szCs w:val="24"/>
              </w:rPr>
              <w:t>9</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е)</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559" w:type="dxa"/>
          </w:tcPr>
          <w:p w:rsidR="00255261" w:rsidRPr="00805256" w:rsidRDefault="002E24D6" w:rsidP="001878D1">
            <w:pPr>
              <w:jc w:val="center"/>
              <w:rPr>
                <w:rFonts w:ascii="Times New Roman" w:hAnsi="Times New Roman"/>
                <w:sz w:val="24"/>
                <w:szCs w:val="24"/>
              </w:rPr>
            </w:pPr>
            <w:r>
              <w:rPr>
                <w:rFonts w:ascii="Times New Roman" w:hAnsi="Times New Roman"/>
                <w:sz w:val="24"/>
                <w:szCs w:val="24"/>
              </w:rPr>
              <w:t>30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3.</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Финансовое и кадровое обеспечение государственного контроля (надзора) </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характеризующие финансовое обеспечение исполнения функций по осуществлению государственного контроля (надзора)</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32</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квалификации работников, о мероприятиях по повышению их квалификации</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г)</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Данные о средней нагрузке на 1 работника по фактически выполненному в отчетный период объему функций по контролю</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д)</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Численность экспертов и представителей экспертных организаций, привлекаемых к проведению мероприятий по контролю</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bookmarkStart w:id="0" w:name="_Hlk475397483"/>
            <w:r w:rsidRPr="00805256">
              <w:rPr>
                <w:rFonts w:ascii="Times New Roman" w:hAnsi="Times New Roman"/>
                <w:sz w:val="24"/>
                <w:szCs w:val="24"/>
              </w:rPr>
              <w:t>4.</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Проведение государственного контроля (надзора)</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35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255261" w:rsidP="001878D1">
            <w:pPr>
              <w:jc w:val="center"/>
              <w:rPr>
                <w:rFonts w:ascii="Times New Roman" w:hAnsi="Times New Roman"/>
                <w:sz w:val="24"/>
                <w:szCs w:val="24"/>
              </w:rPr>
            </w:pPr>
            <w:r w:rsidRPr="00805256">
              <w:rPr>
                <w:rFonts w:ascii="Times New Roman" w:hAnsi="Times New Roman"/>
                <w:sz w:val="24"/>
                <w:szCs w:val="24"/>
              </w:rPr>
              <w:t>3</w:t>
            </w:r>
            <w:r w:rsidR="001878D1">
              <w:rPr>
                <w:rFonts w:ascii="Times New Roman" w:hAnsi="Times New Roman"/>
                <w:sz w:val="24"/>
                <w:szCs w:val="24"/>
              </w:rPr>
              <w:t>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Контроль за реализацией государственных программ в сфере здравоохранения</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57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105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121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124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tc>
        <w:tc>
          <w:tcPr>
            <w:tcW w:w="1559" w:type="dxa"/>
          </w:tcPr>
          <w:p w:rsidR="00255261" w:rsidRPr="00805256" w:rsidRDefault="00C034CE" w:rsidP="00C034CE">
            <w:pPr>
              <w:jc w:val="center"/>
              <w:rPr>
                <w:rFonts w:ascii="Times New Roman" w:hAnsi="Times New Roman"/>
                <w:sz w:val="24"/>
                <w:szCs w:val="24"/>
              </w:rPr>
            </w:pPr>
            <w:r>
              <w:rPr>
                <w:rFonts w:ascii="Times New Roman" w:hAnsi="Times New Roman"/>
                <w:sz w:val="24"/>
                <w:szCs w:val="24"/>
              </w:rPr>
              <w:t>125</w:t>
            </w:r>
          </w:p>
        </w:tc>
      </w:tr>
      <w:bookmarkEnd w:id="0"/>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5.</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 </w:t>
            </w:r>
            <w:bookmarkStart w:id="1" w:name="OLE_LINK11"/>
            <w:bookmarkStart w:id="2" w:name="OLE_LINK12"/>
            <w:bookmarkStart w:id="3" w:name="OLE_LINK13"/>
            <w:r w:rsidRPr="00805256">
              <w:rPr>
                <w:rFonts w:ascii="Times New Roman" w:hAnsi="Times New Roman"/>
                <w:sz w:val="24"/>
                <w:szCs w:val="24"/>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bookmarkEnd w:id="1"/>
            <w:bookmarkEnd w:id="2"/>
            <w:bookmarkEnd w:id="3"/>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125</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127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255261" w:rsidP="00C034CE">
            <w:pPr>
              <w:jc w:val="center"/>
              <w:rPr>
                <w:rFonts w:ascii="Times New Roman" w:hAnsi="Times New Roman"/>
                <w:sz w:val="24"/>
                <w:szCs w:val="24"/>
              </w:rPr>
            </w:pPr>
            <w:r w:rsidRPr="00805256">
              <w:rPr>
                <w:rFonts w:ascii="Times New Roman" w:hAnsi="Times New Roman"/>
                <w:sz w:val="24"/>
                <w:szCs w:val="24"/>
              </w:rPr>
              <w:t>1</w:t>
            </w:r>
            <w:r w:rsidR="00C034CE">
              <w:rPr>
                <w:rFonts w:ascii="Times New Roman" w:hAnsi="Times New Roman"/>
                <w:sz w:val="24"/>
                <w:szCs w:val="24"/>
              </w:rPr>
              <w:t>28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255261" w:rsidP="00C034CE">
            <w:pPr>
              <w:jc w:val="center"/>
              <w:rPr>
                <w:rFonts w:ascii="Times New Roman" w:hAnsi="Times New Roman"/>
                <w:sz w:val="24"/>
                <w:szCs w:val="24"/>
              </w:rPr>
            </w:pPr>
            <w:r w:rsidRPr="00805256">
              <w:rPr>
                <w:rFonts w:ascii="Times New Roman" w:hAnsi="Times New Roman"/>
                <w:sz w:val="24"/>
                <w:szCs w:val="24"/>
              </w:rPr>
              <w:t>1</w:t>
            </w:r>
            <w:r w:rsidR="00C034CE">
              <w:rPr>
                <w:rFonts w:ascii="Times New Roman" w:hAnsi="Times New Roman"/>
                <w:sz w:val="24"/>
                <w:szCs w:val="24"/>
              </w:rPr>
              <w:t>29</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C034CE" w:rsidP="00B80B8E">
            <w:pPr>
              <w:jc w:val="center"/>
              <w:rPr>
                <w:rFonts w:ascii="Times New Roman" w:hAnsi="Times New Roman"/>
                <w:sz w:val="24"/>
                <w:szCs w:val="24"/>
              </w:rPr>
            </w:pPr>
            <w:r>
              <w:rPr>
                <w:rFonts w:ascii="Times New Roman" w:hAnsi="Times New Roman"/>
                <w:sz w:val="24"/>
                <w:szCs w:val="24"/>
              </w:rPr>
              <w:t>133</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559" w:type="dxa"/>
          </w:tcPr>
          <w:p w:rsidR="00255261" w:rsidRPr="00805256" w:rsidRDefault="00255261" w:rsidP="00C034CE">
            <w:pPr>
              <w:jc w:val="center"/>
              <w:rPr>
                <w:rFonts w:ascii="Times New Roman" w:hAnsi="Times New Roman"/>
                <w:sz w:val="24"/>
                <w:szCs w:val="24"/>
              </w:rPr>
            </w:pPr>
            <w:r w:rsidRPr="00805256">
              <w:rPr>
                <w:rFonts w:ascii="Times New Roman" w:hAnsi="Times New Roman"/>
                <w:sz w:val="24"/>
                <w:szCs w:val="24"/>
              </w:rPr>
              <w:t>1</w:t>
            </w:r>
            <w:r w:rsidR="00C034CE">
              <w:rPr>
                <w:rFonts w:ascii="Times New Roman" w:hAnsi="Times New Roman"/>
                <w:sz w:val="24"/>
                <w:szCs w:val="24"/>
              </w:rPr>
              <w:t>35</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tc>
        <w:tc>
          <w:tcPr>
            <w:tcW w:w="1559" w:type="dxa"/>
          </w:tcPr>
          <w:p w:rsidR="00255261" w:rsidRPr="00805256" w:rsidRDefault="00C12FAA" w:rsidP="00B80B8E">
            <w:pPr>
              <w:jc w:val="center"/>
              <w:rPr>
                <w:rFonts w:ascii="Times New Roman" w:hAnsi="Times New Roman"/>
                <w:sz w:val="24"/>
                <w:szCs w:val="24"/>
              </w:rPr>
            </w:pPr>
            <w:r>
              <w:rPr>
                <w:rFonts w:ascii="Times New Roman" w:hAnsi="Times New Roman"/>
                <w:sz w:val="24"/>
                <w:szCs w:val="24"/>
              </w:rPr>
              <w:t>137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6.</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Анализ и оценка эффективности государственного контроля (надзора)</w:t>
            </w:r>
          </w:p>
        </w:tc>
        <w:tc>
          <w:tcPr>
            <w:tcW w:w="1559" w:type="dxa"/>
          </w:tcPr>
          <w:p w:rsidR="00255261" w:rsidRPr="00805256" w:rsidRDefault="00C12FAA" w:rsidP="00B80B8E">
            <w:pPr>
              <w:jc w:val="center"/>
              <w:rPr>
                <w:rFonts w:ascii="Times New Roman" w:hAnsi="Times New Roman"/>
                <w:sz w:val="24"/>
                <w:szCs w:val="24"/>
              </w:rPr>
            </w:pPr>
            <w:r>
              <w:rPr>
                <w:rFonts w:ascii="Times New Roman" w:hAnsi="Times New Roman"/>
                <w:sz w:val="24"/>
                <w:szCs w:val="24"/>
              </w:rPr>
              <w:t>138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C12FAA" w:rsidP="00B80B8E">
            <w:pPr>
              <w:jc w:val="center"/>
              <w:rPr>
                <w:rFonts w:ascii="Times New Roman" w:hAnsi="Times New Roman"/>
                <w:sz w:val="24"/>
                <w:szCs w:val="24"/>
              </w:rPr>
            </w:pPr>
            <w:r>
              <w:rPr>
                <w:rFonts w:ascii="Times New Roman" w:hAnsi="Times New Roman"/>
                <w:sz w:val="24"/>
                <w:szCs w:val="24"/>
              </w:rPr>
              <w:t>142</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Контроль за реализацией государственных программ в сфере здравоохранения</w:t>
            </w:r>
          </w:p>
        </w:tc>
        <w:tc>
          <w:tcPr>
            <w:tcW w:w="1559" w:type="dxa"/>
          </w:tcPr>
          <w:p w:rsidR="00255261" w:rsidRPr="00805256" w:rsidRDefault="00C12FAA" w:rsidP="00B80B8E">
            <w:pPr>
              <w:jc w:val="center"/>
              <w:rPr>
                <w:rFonts w:ascii="Times New Roman" w:hAnsi="Times New Roman"/>
                <w:sz w:val="24"/>
                <w:szCs w:val="24"/>
              </w:rPr>
            </w:pPr>
            <w:r>
              <w:rPr>
                <w:rFonts w:ascii="Times New Roman" w:hAnsi="Times New Roman"/>
                <w:sz w:val="24"/>
                <w:szCs w:val="24"/>
              </w:rPr>
              <w:t>144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255261" w:rsidP="00C12FAA">
            <w:pPr>
              <w:jc w:val="center"/>
              <w:rPr>
                <w:rFonts w:ascii="Times New Roman" w:hAnsi="Times New Roman"/>
                <w:sz w:val="24"/>
                <w:szCs w:val="24"/>
              </w:rPr>
            </w:pPr>
            <w:r w:rsidRPr="00805256">
              <w:rPr>
                <w:rFonts w:ascii="Times New Roman" w:hAnsi="Times New Roman"/>
                <w:sz w:val="24"/>
                <w:szCs w:val="24"/>
              </w:rPr>
              <w:t>1</w:t>
            </w:r>
            <w:r w:rsidR="00C12FAA">
              <w:rPr>
                <w:rFonts w:ascii="Times New Roman" w:hAnsi="Times New Roman"/>
                <w:sz w:val="24"/>
                <w:szCs w:val="24"/>
              </w:rPr>
              <w:t>45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C12FAA" w:rsidP="00B80B8E">
            <w:pPr>
              <w:jc w:val="center"/>
              <w:rPr>
                <w:rFonts w:ascii="Times New Roman" w:hAnsi="Times New Roman"/>
                <w:sz w:val="24"/>
                <w:szCs w:val="24"/>
              </w:rPr>
            </w:pPr>
            <w:r>
              <w:rPr>
                <w:rFonts w:ascii="Times New Roman" w:hAnsi="Times New Roman"/>
                <w:sz w:val="24"/>
                <w:szCs w:val="24"/>
              </w:rPr>
              <w:t>151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7.</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Выводы и предложения по результатам государственного контроля (надзора) контроля</w:t>
            </w:r>
          </w:p>
        </w:tc>
        <w:tc>
          <w:tcPr>
            <w:tcW w:w="1559" w:type="dxa"/>
          </w:tcPr>
          <w:p w:rsidR="00255261" w:rsidRPr="00805256" w:rsidRDefault="00255261" w:rsidP="00C12FAA">
            <w:pPr>
              <w:jc w:val="center"/>
              <w:rPr>
                <w:rFonts w:ascii="Times New Roman" w:hAnsi="Times New Roman"/>
                <w:sz w:val="24"/>
                <w:szCs w:val="24"/>
              </w:rPr>
            </w:pPr>
            <w:r w:rsidRPr="00805256">
              <w:rPr>
                <w:rFonts w:ascii="Times New Roman" w:hAnsi="Times New Roman"/>
                <w:sz w:val="24"/>
                <w:szCs w:val="24"/>
              </w:rPr>
              <w:t>1</w:t>
            </w:r>
            <w:r w:rsidR="00C12FAA">
              <w:rPr>
                <w:rFonts w:ascii="Times New Roman" w:hAnsi="Times New Roman"/>
                <w:sz w:val="24"/>
                <w:szCs w:val="24"/>
              </w:rPr>
              <w:t>5</w:t>
            </w:r>
            <w:r w:rsidRPr="00805256">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tc>
        <w:tc>
          <w:tcPr>
            <w:tcW w:w="1559" w:type="dxa"/>
          </w:tcPr>
          <w:p w:rsidR="00255261" w:rsidRPr="00805256" w:rsidRDefault="00255261" w:rsidP="00C12FAA">
            <w:pPr>
              <w:jc w:val="center"/>
              <w:rPr>
                <w:rFonts w:ascii="Times New Roman" w:hAnsi="Times New Roman"/>
                <w:sz w:val="24"/>
                <w:szCs w:val="24"/>
              </w:rPr>
            </w:pPr>
            <w:r w:rsidRPr="00805256">
              <w:rPr>
                <w:rFonts w:ascii="Times New Roman" w:hAnsi="Times New Roman"/>
                <w:sz w:val="24"/>
                <w:szCs w:val="24"/>
              </w:rPr>
              <w:t>1</w:t>
            </w:r>
            <w:r w:rsidR="00C12FAA">
              <w:rPr>
                <w:rFonts w:ascii="Times New Roman" w:hAnsi="Times New Roman"/>
                <w:sz w:val="24"/>
                <w:szCs w:val="24"/>
              </w:rPr>
              <w:t>5</w:t>
            </w:r>
            <w:r w:rsidRPr="00805256">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255261" w:rsidRPr="00805256" w:rsidRDefault="00255261" w:rsidP="00B80B8E">
            <w:pPr>
              <w:pStyle w:val="a9"/>
              <w:jc w:val="both"/>
              <w:rPr>
                <w:rFonts w:ascii="Times New Roman" w:hAnsi="Times New Roman"/>
                <w:sz w:val="24"/>
                <w:szCs w:val="24"/>
              </w:rPr>
            </w:pPr>
          </w:p>
        </w:tc>
        <w:tc>
          <w:tcPr>
            <w:tcW w:w="1559" w:type="dxa"/>
          </w:tcPr>
          <w:p w:rsidR="00255261" w:rsidRPr="00805256" w:rsidRDefault="00255261" w:rsidP="00C12FAA">
            <w:pPr>
              <w:jc w:val="center"/>
              <w:rPr>
                <w:rFonts w:ascii="Times New Roman" w:hAnsi="Times New Roman"/>
                <w:sz w:val="24"/>
                <w:szCs w:val="24"/>
              </w:rPr>
            </w:pPr>
            <w:r w:rsidRPr="00805256">
              <w:rPr>
                <w:rFonts w:ascii="Times New Roman" w:hAnsi="Times New Roman"/>
                <w:sz w:val="24"/>
                <w:szCs w:val="24"/>
              </w:rPr>
              <w:t>1</w:t>
            </w:r>
            <w:r w:rsidR="00C12FAA">
              <w:rPr>
                <w:rFonts w:ascii="Times New Roman" w:hAnsi="Times New Roman"/>
                <w:sz w:val="24"/>
                <w:szCs w:val="24"/>
              </w:rPr>
              <w:t>60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559" w:type="dxa"/>
          </w:tcPr>
          <w:p w:rsidR="00255261" w:rsidRPr="00805256" w:rsidRDefault="00255261" w:rsidP="00C12FAA">
            <w:pPr>
              <w:jc w:val="center"/>
              <w:rPr>
                <w:rFonts w:ascii="Times New Roman" w:hAnsi="Times New Roman"/>
                <w:sz w:val="24"/>
                <w:szCs w:val="24"/>
              </w:rPr>
            </w:pPr>
            <w:r w:rsidRPr="00805256">
              <w:rPr>
                <w:rFonts w:ascii="Times New Roman" w:hAnsi="Times New Roman"/>
                <w:sz w:val="24"/>
                <w:szCs w:val="24"/>
              </w:rPr>
              <w:t>1</w:t>
            </w:r>
            <w:r w:rsidR="00C12FAA">
              <w:rPr>
                <w:rFonts w:ascii="Times New Roman" w:hAnsi="Times New Roman"/>
                <w:sz w:val="24"/>
                <w:szCs w:val="24"/>
              </w:rPr>
              <w:t>63</w:t>
            </w:r>
          </w:p>
        </w:tc>
      </w:tr>
    </w:tbl>
    <w:p w:rsidR="00255261" w:rsidRPr="00805256" w:rsidRDefault="00255261" w:rsidP="00255261">
      <w:pPr>
        <w:spacing w:after="0" w:line="240" w:lineRule="auto"/>
        <w:rPr>
          <w:rStyle w:val="ad"/>
          <w:rFonts w:ascii="Times New Roman" w:hAnsi="Times New Roman"/>
          <w:b/>
          <w:i w:val="0"/>
          <w:sz w:val="32"/>
          <w:szCs w:val="32"/>
        </w:rPr>
        <w:sectPr w:rsidR="00255261" w:rsidRPr="00805256" w:rsidSect="00B80B8E">
          <w:footerReference w:type="first" r:id="rId11"/>
          <w:pgSz w:w="11906" w:h="16838" w:code="9"/>
          <w:pgMar w:top="851" w:right="851" w:bottom="1134" w:left="1276" w:header="709" w:footer="709" w:gutter="0"/>
          <w:cols w:space="708"/>
          <w:titlePg/>
          <w:docGrid w:linePitch="360"/>
        </w:sectPr>
      </w:pPr>
    </w:p>
    <w:p w:rsidR="00255261" w:rsidRPr="00805256" w:rsidRDefault="00255261" w:rsidP="00255261">
      <w:pPr>
        <w:spacing w:after="0" w:line="240" w:lineRule="auto"/>
        <w:rPr>
          <w:rStyle w:val="ad"/>
          <w:rFonts w:ascii="Times New Roman" w:hAnsi="Times New Roman"/>
          <w:b/>
          <w:i w:val="0"/>
          <w:sz w:val="32"/>
          <w:szCs w:val="32"/>
        </w:rPr>
      </w:pPr>
    </w:p>
    <w:p w:rsidR="00255261" w:rsidRPr="00805256" w:rsidRDefault="00255261" w:rsidP="00763950">
      <w:pPr>
        <w:spacing w:after="0" w:line="240" w:lineRule="auto"/>
        <w:jc w:val="center"/>
        <w:rPr>
          <w:rStyle w:val="ad"/>
          <w:rFonts w:ascii="Times New Roman" w:hAnsi="Times New Roman"/>
          <w:b/>
          <w:sz w:val="28"/>
          <w:szCs w:val="28"/>
        </w:rPr>
      </w:pPr>
      <w:r w:rsidRPr="00805256">
        <w:rPr>
          <w:rStyle w:val="ad"/>
          <w:rFonts w:ascii="Times New Roman" w:hAnsi="Times New Roman"/>
          <w:b/>
          <w:sz w:val="28"/>
          <w:szCs w:val="28"/>
        </w:rPr>
        <w:t>Введение</w:t>
      </w:r>
    </w:p>
    <w:p w:rsidR="00337EC6" w:rsidRPr="00805256" w:rsidRDefault="00255261" w:rsidP="00337EC6">
      <w:pPr>
        <w:spacing w:after="0" w:line="240" w:lineRule="auto"/>
        <w:jc w:val="both"/>
        <w:rPr>
          <w:rFonts w:ascii="Times New Roman" w:hAnsi="Times New Roman"/>
          <w:sz w:val="28"/>
          <w:szCs w:val="28"/>
        </w:rPr>
      </w:pPr>
      <w:r w:rsidRPr="00805256">
        <w:rPr>
          <w:rStyle w:val="ad"/>
          <w:rFonts w:ascii="Times New Roman" w:hAnsi="Times New Roman"/>
          <w:b/>
          <w:sz w:val="28"/>
          <w:szCs w:val="28"/>
        </w:rPr>
        <w:br/>
      </w:r>
      <w:r w:rsidRPr="00805256">
        <w:rPr>
          <w:rFonts w:ascii="Times New Roman" w:hAnsi="Times New Roman"/>
          <w:sz w:val="28"/>
          <w:szCs w:val="28"/>
        </w:rPr>
        <w:tab/>
      </w:r>
      <w:r w:rsidR="00337EC6" w:rsidRPr="00805256">
        <w:rPr>
          <w:rFonts w:ascii="Times New Roman" w:hAnsi="Times New Roman"/>
          <w:sz w:val="28"/>
          <w:szCs w:val="28"/>
        </w:rPr>
        <w:t xml:space="preserve">Доклад об осуществлении государственного контроля (надзора) в сфере </w:t>
      </w:r>
      <w:r w:rsidR="00DC579A" w:rsidRPr="00805256">
        <w:rPr>
          <w:rFonts w:ascii="Times New Roman" w:hAnsi="Times New Roman"/>
          <w:sz w:val="28"/>
          <w:szCs w:val="28"/>
        </w:rPr>
        <w:t xml:space="preserve">охраны здоровья граждан </w:t>
      </w:r>
      <w:r w:rsidR="00337EC6" w:rsidRPr="00805256">
        <w:rPr>
          <w:rFonts w:ascii="Times New Roman" w:hAnsi="Times New Roman"/>
          <w:sz w:val="28"/>
          <w:szCs w:val="28"/>
        </w:rPr>
        <w:t xml:space="preserve"> и об эффективности такого контроля (надзора) в 2016 году подготовлен Федеральной службой по надзору в сфере здравоохранения во исполнение статьи 7 пункта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обеспечения органов, организаций и населения Российской Федерации объективной информацией о результатах государственного контроля в сфере охраны здоровья.</w:t>
      </w:r>
    </w:p>
    <w:p w:rsidR="00337EC6" w:rsidRPr="00805256" w:rsidRDefault="00337EC6" w:rsidP="00337EC6">
      <w:pPr>
        <w:pStyle w:val="a9"/>
        <w:jc w:val="both"/>
        <w:rPr>
          <w:rFonts w:ascii="Times New Roman" w:hAnsi="Times New Roman"/>
          <w:b/>
          <w:sz w:val="28"/>
          <w:szCs w:val="28"/>
        </w:rPr>
      </w:pPr>
      <w:r w:rsidRPr="00805256">
        <w:rPr>
          <w:rFonts w:ascii="Times New Roman" w:hAnsi="Times New Roman"/>
        </w:rPr>
        <w:tab/>
      </w:r>
      <w:r w:rsidRPr="00805256">
        <w:rPr>
          <w:rFonts w:ascii="Times New Roman" w:hAnsi="Times New Roman"/>
          <w:sz w:val="28"/>
          <w:szCs w:val="28"/>
        </w:rPr>
        <w:t xml:space="preserve">Федеральная служба по надзору в сфере здравоохранения осуществляет </w:t>
      </w:r>
      <w:r w:rsidR="00BC54F1" w:rsidRPr="00805256">
        <w:rPr>
          <w:rFonts w:ascii="Times New Roman" w:hAnsi="Times New Roman"/>
          <w:sz w:val="28"/>
          <w:szCs w:val="28"/>
        </w:rPr>
        <w:t xml:space="preserve">свою </w:t>
      </w:r>
      <w:r w:rsidRPr="00805256">
        <w:rPr>
          <w:rFonts w:ascii="Times New Roman" w:hAnsi="Times New Roman"/>
          <w:sz w:val="28"/>
          <w:szCs w:val="28"/>
        </w:rPr>
        <w:t>деятельность в соответствии с постановлением Правительства Российской Федерации от 30.06.2004 № 323 «Об утверждении Положения о Федеральной службе по надзору в сфере здравоохранения».</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Законодательное регулирование государственного контроля (надзора) осуществляется 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21.11.2011 № 323-ФЗ «Об основах охраны здоровья граждан в Российской Федерации», от 12.04.2010 № 61-ФЗ «Об обращении лекарственных средств», от 27.12.2002 №184-ФЗ «О техническом регулировании», от 04.05.2011 №99-ФЗ «О лицензировании отдельных видов деятельности», от 08.01.1998 №3-ФЗ «О наркотических средствах и психотропных веществах», иными федеральными  законами  (более  30) в сфере охраны здоровья и  с Указами Президента Российской Федерации (28).</w:t>
      </w:r>
    </w:p>
    <w:p w:rsidR="00337EC6" w:rsidRPr="00805256" w:rsidRDefault="00BC54F1" w:rsidP="00337EC6">
      <w:pPr>
        <w:pStyle w:val="a9"/>
        <w:jc w:val="both"/>
        <w:rPr>
          <w:rFonts w:ascii="Times New Roman" w:hAnsi="Times New Roman"/>
          <w:sz w:val="28"/>
          <w:szCs w:val="28"/>
        </w:rPr>
      </w:pPr>
      <w:r w:rsidRPr="00805256">
        <w:rPr>
          <w:rFonts w:ascii="Times New Roman" w:eastAsiaTheme="minorHAnsi" w:hAnsi="Times New Roman"/>
          <w:sz w:val="28"/>
          <w:szCs w:val="28"/>
        </w:rPr>
        <w:tab/>
        <w:t xml:space="preserve">Подзаконная нормативная </w:t>
      </w:r>
      <w:r w:rsidR="00337EC6" w:rsidRPr="00805256">
        <w:rPr>
          <w:rFonts w:ascii="Times New Roman" w:eastAsiaTheme="minorHAnsi" w:hAnsi="Times New Roman"/>
          <w:sz w:val="28"/>
          <w:szCs w:val="28"/>
        </w:rPr>
        <w:t xml:space="preserve">правовая база составляет более 100 </w:t>
      </w:r>
      <w:r w:rsidRPr="00805256">
        <w:rPr>
          <w:rFonts w:ascii="Times New Roman" w:eastAsiaTheme="minorHAnsi" w:hAnsi="Times New Roman"/>
          <w:sz w:val="28"/>
          <w:szCs w:val="28"/>
        </w:rPr>
        <w:t xml:space="preserve">постановлений и </w:t>
      </w:r>
      <w:r w:rsidR="00337EC6" w:rsidRPr="00805256">
        <w:rPr>
          <w:rFonts w:ascii="Times New Roman" w:eastAsiaTheme="minorHAnsi" w:hAnsi="Times New Roman"/>
          <w:sz w:val="28"/>
          <w:szCs w:val="28"/>
        </w:rPr>
        <w:t>распоряжений Правительства Российской Федерации, а также более 250 приказов Министерства здравоохранения Российской</w:t>
      </w:r>
      <w:r w:rsidRPr="00805256">
        <w:rPr>
          <w:rFonts w:ascii="Times New Roman" w:hAnsi="Times New Roman"/>
          <w:sz w:val="28"/>
          <w:szCs w:val="28"/>
        </w:rPr>
        <w:t xml:space="preserve"> Федерации и </w:t>
      </w:r>
      <w:r w:rsidR="00337EC6" w:rsidRPr="00805256">
        <w:rPr>
          <w:rFonts w:ascii="Times New Roman" w:hAnsi="Times New Roman"/>
          <w:sz w:val="28"/>
          <w:szCs w:val="28"/>
        </w:rPr>
        <w:t>Федеральной службы по надзору в сфере здравоохранения</w:t>
      </w:r>
      <w:r w:rsidRPr="00805256">
        <w:rPr>
          <w:rFonts w:ascii="Times New Roman" w:hAnsi="Times New Roman"/>
          <w:sz w:val="28"/>
          <w:szCs w:val="28"/>
        </w:rPr>
        <w:t>.</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 xml:space="preserve">В соответствие со статьей 85 Федерального закона от 21.11.2011 № 323-ФЗ «Об основах охраны здоровья граждан в Российской Федерации» контроль в сфере охраны здоровья </w:t>
      </w:r>
      <w:r w:rsidR="00BC54F1" w:rsidRPr="00805256">
        <w:rPr>
          <w:rFonts w:ascii="Times New Roman" w:hAnsi="Times New Roman"/>
          <w:sz w:val="28"/>
          <w:szCs w:val="28"/>
        </w:rPr>
        <w:t xml:space="preserve">граждан </w:t>
      </w:r>
      <w:r w:rsidRPr="00805256">
        <w:rPr>
          <w:rFonts w:ascii="Times New Roman" w:hAnsi="Times New Roman"/>
          <w:sz w:val="28"/>
          <w:szCs w:val="28"/>
        </w:rPr>
        <w:t>включает в себя:</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1) государственный контроль качества и безопасности медицинской деятельности;</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 xml:space="preserve">2) государственный контроль (надзор) в сфере </w:t>
      </w:r>
      <w:r w:rsidR="00BC54F1" w:rsidRPr="00805256">
        <w:rPr>
          <w:rFonts w:ascii="Times New Roman" w:hAnsi="Times New Roman"/>
          <w:sz w:val="28"/>
          <w:szCs w:val="28"/>
        </w:rPr>
        <w:t>обращения лекарственных средств;</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3) государственный контроль за обращением медицинских изделий.</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Контрольные мероприятия в 2016 году проводились в соответствии со Сводным планом контрольных (надзорных) мероприятий, согласованным с</w:t>
      </w:r>
      <w:r w:rsidRPr="00805256">
        <w:rPr>
          <w:rFonts w:ascii="Times New Roman" w:hAnsi="Times New Roman"/>
          <w:i/>
          <w:sz w:val="28"/>
          <w:szCs w:val="28"/>
        </w:rPr>
        <w:t xml:space="preserve"> </w:t>
      </w:r>
      <w:r w:rsidRPr="00805256">
        <w:rPr>
          <w:rFonts w:ascii="Times New Roman" w:hAnsi="Times New Roman"/>
          <w:sz w:val="28"/>
          <w:szCs w:val="28"/>
        </w:rPr>
        <w:lastRenderedPageBreak/>
        <w:t xml:space="preserve">Генеральной прокуратурой Российской Федерации, и планом проверок в отношении органов исполнительной власти </w:t>
      </w:r>
      <w:r w:rsidR="00763950">
        <w:rPr>
          <w:rFonts w:ascii="Times New Roman" w:hAnsi="Times New Roman"/>
          <w:sz w:val="28"/>
          <w:szCs w:val="28"/>
        </w:rPr>
        <w:t>субъ</w:t>
      </w:r>
      <w:r w:rsidR="00BC54F1" w:rsidRPr="00805256">
        <w:rPr>
          <w:rFonts w:ascii="Times New Roman" w:hAnsi="Times New Roman"/>
          <w:sz w:val="28"/>
          <w:szCs w:val="28"/>
        </w:rPr>
        <w:t>ектов Российской Федерации.</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Также в 2016 году начата работа:</w:t>
      </w:r>
    </w:p>
    <w:p w:rsidR="00337EC6" w:rsidRPr="00805256" w:rsidRDefault="00763950" w:rsidP="00337EC6">
      <w:pPr>
        <w:pStyle w:val="a9"/>
        <w:jc w:val="both"/>
        <w:rPr>
          <w:rFonts w:ascii="Times New Roman" w:hAnsi="Times New Roman"/>
          <w:sz w:val="28"/>
          <w:szCs w:val="28"/>
        </w:rPr>
      </w:pPr>
      <w:r>
        <w:rPr>
          <w:rFonts w:ascii="Times New Roman" w:hAnsi="Times New Roman"/>
          <w:sz w:val="28"/>
          <w:szCs w:val="28"/>
        </w:rPr>
        <w:tab/>
        <w:t>- по разработке для применения</w:t>
      </w:r>
      <w:r w:rsidR="00337EC6" w:rsidRPr="00805256">
        <w:rPr>
          <w:rFonts w:ascii="Times New Roman" w:hAnsi="Times New Roman"/>
          <w:sz w:val="28"/>
          <w:szCs w:val="28"/>
        </w:rPr>
        <w:t xml:space="preserve"> в 2017 году риск-ориентированного подхода (модели) при планировании и осуществлении государственного контроля (надзора);</w:t>
      </w:r>
    </w:p>
    <w:p w:rsidR="00337EC6" w:rsidRPr="00805256" w:rsidRDefault="00763950" w:rsidP="00337EC6">
      <w:pPr>
        <w:pStyle w:val="a9"/>
        <w:jc w:val="both"/>
        <w:rPr>
          <w:rFonts w:ascii="Times New Roman" w:hAnsi="Times New Roman"/>
          <w:sz w:val="28"/>
          <w:szCs w:val="28"/>
        </w:rPr>
      </w:pPr>
      <w:r>
        <w:rPr>
          <w:rFonts w:ascii="Times New Roman" w:hAnsi="Times New Roman"/>
          <w:sz w:val="28"/>
          <w:szCs w:val="28"/>
        </w:rPr>
        <w:t xml:space="preserve">    </w:t>
      </w:r>
      <w:r w:rsidR="00337EC6" w:rsidRPr="00805256">
        <w:rPr>
          <w:rFonts w:ascii="Times New Roman" w:hAnsi="Times New Roman"/>
          <w:sz w:val="28"/>
          <w:szCs w:val="28"/>
        </w:rPr>
        <w:t xml:space="preserve">      </w:t>
      </w:r>
      <w:r>
        <w:rPr>
          <w:rFonts w:ascii="Times New Roman" w:hAnsi="Times New Roman"/>
          <w:sz w:val="28"/>
          <w:szCs w:val="28"/>
        </w:rPr>
        <w:t xml:space="preserve">- по формированию </w:t>
      </w:r>
      <w:r w:rsidR="00337EC6" w:rsidRPr="00805256">
        <w:rPr>
          <w:rFonts w:ascii="Times New Roman" w:hAnsi="Times New Roman"/>
          <w:sz w:val="28"/>
          <w:szCs w:val="28"/>
        </w:rPr>
        <w:t>информатизации контрольно-надзорной деятельности, основанной на риск-ориентированной модели;</w:t>
      </w:r>
    </w:p>
    <w:p w:rsidR="00337EC6" w:rsidRPr="00805256" w:rsidRDefault="00763950" w:rsidP="00337EC6">
      <w:pPr>
        <w:pStyle w:val="a9"/>
        <w:jc w:val="both"/>
        <w:rPr>
          <w:rFonts w:ascii="Times New Roman" w:hAnsi="Times New Roman"/>
          <w:sz w:val="28"/>
          <w:szCs w:val="28"/>
        </w:rPr>
      </w:pPr>
      <w:r>
        <w:rPr>
          <w:rFonts w:ascii="Times New Roman" w:hAnsi="Times New Roman"/>
          <w:sz w:val="28"/>
          <w:szCs w:val="28"/>
        </w:rPr>
        <w:t xml:space="preserve">      </w:t>
      </w:r>
      <w:r w:rsidR="00337EC6" w:rsidRPr="00805256">
        <w:rPr>
          <w:rFonts w:ascii="Times New Roman" w:hAnsi="Times New Roman"/>
          <w:sz w:val="28"/>
          <w:szCs w:val="28"/>
        </w:rPr>
        <w:t xml:space="preserve">    - по разработке системы оценки результатов деятельности Федеральной службы по надзору в сфере здравоохранения и ее территориальных органов;</w:t>
      </w:r>
    </w:p>
    <w:p w:rsidR="00337EC6" w:rsidRPr="00805256" w:rsidRDefault="00763950" w:rsidP="00337EC6">
      <w:pPr>
        <w:pStyle w:val="a9"/>
        <w:jc w:val="both"/>
        <w:rPr>
          <w:rFonts w:ascii="Times New Roman" w:hAnsi="Times New Roman"/>
          <w:sz w:val="28"/>
          <w:szCs w:val="28"/>
        </w:rPr>
      </w:pPr>
      <w:r>
        <w:rPr>
          <w:rFonts w:ascii="Times New Roman" w:hAnsi="Times New Roman"/>
          <w:sz w:val="28"/>
          <w:szCs w:val="28"/>
        </w:rPr>
        <w:t xml:space="preserve">      </w:t>
      </w:r>
      <w:r w:rsidR="00337EC6" w:rsidRPr="00805256">
        <w:rPr>
          <w:rFonts w:ascii="Times New Roman" w:hAnsi="Times New Roman"/>
          <w:sz w:val="28"/>
          <w:szCs w:val="28"/>
        </w:rPr>
        <w:t xml:space="preserve">    - по подготовке и размещению на официальных сайтах Федеральной службы по надзору в сфере здравоохранения и ее территориальных органов в информационно-телекоммуникационной сети «Интернет» обязательных требований, соблюдение которых </w:t>
      </w:r>
      <w:r w:rsidR="005D2FBD" w:rsidRPr="00805256">
        <w:rPr>
          <w:rFonts w:ascii="Times New Roman" w:hAnsi="Times New Roman"/>
          <w:sz w:val="28"/>
          <w:szCs w:val="28"/>
        </w:rPr>
        <w:t xml:space="preserve">оценивается </w:t>
      </w:r>
      <w:r w:rsidR="00337EC6" w:rsidRPr="00805256">
        <w:rPr>
          <w:rFonts w:ascii="Times New Roman" w:hAnsi="Times New Roman"/>
          <w:sz w:val="28"/>
          <w:szCs w:val="28"/>
        </w:rPr>
        <w:t>при проведении мероприятий по контролю;</w:t>
      </w:r>
    </w:p>
    <w:p w:rsidR="00337EC6" w:rsidRPr="00805256" w:rsidRDefault="00337EC6" w:rsidP="00337EC6">
      <w:pPr>
        <w:pStyle w:val="a9"/>
        <w:jc w:val="both"/>
        <w:rPr>
          <w:rFonts w:ascii="Times New Roman" w:hAnsi="Times New Roman"/>
          <w:sz w:val="28"/>
          <w:szCs w:val="28"/>
        </w:rPr>
      </w:pPr>
      <w:r w:rsidRPr="00805256">
        <w:rPr>
          <w:rFonts w:ascii="Times New Roman" w:hAnsi="Times New Roman"/>
          <w:sz w:val="28"/>
          <w:szCs w:val="28"/>
        </w:rPr>
        <w:tab/>
        <w:t>Информация о государственном кон</w:t>
      </w:r>
      <w:r w:rsidR="002F39F6">
        <w:rPr>
          <w:rFonts w:ascii="Times New Roman" w:hAnsi="Times New Roman"/>
          <w:sz w:val="28"/>
          <w:szCs w:val="28"/>
        </w:rPr>
        <w:t xml:space="preserve">троле в сфере охраны здоровья </w:t>
      </w:r>
      <w:r w:rsidRPr="00805256">
        <w:rPr>
          <w:rFonts w:ascii="Times New Roman" w:hAnsi="Times New Roman"/>
          <w:sz w:val="28"/>
          <w:szCs w:val="28"/>
        </w:rPr>
        <w:t xml:space="preserve">размещена на официальном сайте Росздравнадзора в сети «Интернет» </w:t>
      </w:r>
      <w:r w:rsidR="003A0E08" w:rsidRPr="00805256">
        <w:rPr>
          <w:rFonts w:ascii="Times New Roman" w:hAnsi="Times New Roman"/>
          <w:sz w:val="28"/>
          <w:szCs w:val="28"/>
        </w:rPr>
        <w:t xml:space="preserve">- </w:t>
      </w:r>
      <w:hyperlink r:id="rId12" w:history="1">
        <w:r w:rsidRPr="00805256">
          <w:rPr>
            <w:rFonts w:ascii="Times New Roman" w:hAnsi="Times New Roman"/>
            <w:sz w:val="28"/>
            <w:szCs w:val="28"/>
          </w:rPr>
          <w:t>www.roszdravnadzor.ru</w:t>
        </w:r>
      </w:hyperlink>
      <w:r w:rsidR="003A0E08" w:rsidRPr="00805256">
        <w:rPr>
          <w:rFonts w:ascii="Times New Roman" w:hAnsi="Times New Roman"/>
          <w:sz w:val="28"/>
          <w:szCs w:val="28"/>
        </w:rPr>
        <w:t>.</w:t>
      </w:r>
    </w:p>
    <w:p w:rsidR="00255261" w:rsidRPr="00805256" w:rsidRDefault="00255261" w:rsidP="00337EC6">
      <w:pPr>
        <w:spacing w:after="0" w:line="240" w:lineRule="auto"/>
        <w:jc w:val="both"/>
        <w:rPr>
          <w:rFonts w:ascii="Times New Roman" w:hAnsi="Times New Roman"/>
          <w:sz w:val="28"/>
          <w:szCs w:val="28"/>
        </w:rPr>
      </w:pPr>
    </w:p>
    <w:p w:rsidR="00255261" w:rsidRPr="00805256" w:rsidRDefault="00255261" w:rsidP="00255261">
      <w:pPr>
        <w:pStyle w:val="ab"/>
        <w:numPr>
          <w:ilvl w:val="0"/>
          <w:numId w:val="3"/>
        </w:numPr>
        <w:tabs>
          <w:tab w:val="center" w:pos="709"/>
        </w:tabs>
        <w:spacing w:before="0" w:beforeAutospacing="0" w:after="0" w:afterAutospacing="0"/>
        <w:ind w:left="0" w:firstLine="851"/>
        <w:contextualSpacing/>
        <w:jc w:val="center"/>
        <w:rPr>
          <w:b/>
          <w:sz w:val="28"/>
          <w:szCs w:val="28"/>
        </w:rPr>
      </w:pPr>
      <w:r w:rsidRPr="00805256">
        <w:rPr>
          <w:b/>
          <w:sz w:val="28"/>
          <w:szCs w:val="28"/>
        </w:rPr>
        <w:t xml:space="preserve">Состояние нормативно-правового регулирования государственного контроля (надзора) в сфере </w:t>
      </w:r>
      <w:r w:rsidR="003A0E08" w:rsidRPr="00805256">
        <w:rPr>
          <w:b/>
          <w:sz w:val="28"/>
          <w:szCs w:val="28"/>
        </w:rPr>
        <w:t xml:space="preserve">охраны </w:t>
      </w:r>
      <w:r w:rsidRPr="00805256">
        <w:rPr>
          <w:b/>
          <w:sz w:val="28"/>
          <w:szCs w:val="28"/>
        </w:rPr>
        <w:t>зд</w:t>
      </w:r>
      <w:r w:rsidR="003A0E08" w:rsidRPr="00805256">
        <w:rPr>
          <w:b/>
          <w:sz w:val="28"/>
          <w:szCs w:val="28"/>
        </w:rPr>
        <w:t>оровья г</w:t>
      </w:r>
      <w:r w:rsidRPr="00805256">
        <w:rPr>
          <w:b/>
          <w:sz w:val="28"/>
          <w:szCs w:val="28"/>
        </w:rPr>
        <w:t>ра</w:t>
      </w:r>
      <w:r w:rsidR="00B2466F">
        <w:rPr>
          <w:b/>
          <w:sz w:val="28"/>
          <w:szCs w:val="28"/>
        </w:rPr>
        <w:t>ждан</w:t>
      </w:r>
    </w:p>
    <w:p w:rsidR="00255261" w:rsidRPr="00805256" w:rsidRDefault="00255261" w:rsidP="00255261">
      <w:pPr>
        <w:pStyle w:val="ab"/>
        <w:tabs>
          <w:tab w:val="center" w:pos="709"/>
        </w:tabs>
        <w:spacing w:before="0" w:beforeAutospacing="0" w:after="0" w:afterAutospacing="0"/>
        <w:ind w:left="851"/>
        <w:contextualSpacing/>
        <w:jc w:val="center"/>
        <w:rPr>
          <w:b/>
          <w:sz w:val="28"/>
          <w:szCs w:val="28"/>
        </w:rPr>
      </w:pP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В 2016 году на основе анализа проведённых контрольно-надзорных мероприятий и в </w:t>
      </w:r>
      <w:r w:rsidR="005B388D" w:rsidRPr="00805256">
        <w:rPr>
          <w:rFonts w:ascii="Times New Roman" w:hAnsi="Times New Roman"/>
          <w:sz w:val="28"/>
          <w:szCs w:val="28"/>
        </w:rPr>
        <w:t xml:space="preserve">целях </w:t>
      </w:r>
      <w:r w:rsidRPr="00805256">
        <w:rPr>
          <w:rFonts w:ascii="Times New Roman" w:hAnsi="Times New Roman"/>
          <w:sz w:val="28"/>
          <w:szCs w:val="28"/>
        </w:rPr>
        <w:t xml:space="preserve">совершенствования деятельности по соблюдению обязательных требований в сфере </w:t>
      </w:r>
      <w:r w:rsidR="00763950">
        <w:rPr>
          <w:rFonts w:ascii="Times New Roman" w:hAnsi="Times New Roman"/>
          <w:sz w:val="28"/>
          <w:szCs w:val="28"/>
        </w:rPr>
        <w:t>охраны здоровья граждан</w:t>
      </w:r>
      <w:r w:rsidRPr="00805256">
        <w:rPr>
          <w:rFonts w:ascii="Times New Roman" w:hAnsi="Times New Roman"/>
          <w:sz w:val="28"/>
          <w:szCs w:val="28"/>
        </w:rPr>
        <w:t xml:space="preserve"> </w:t>
      </w:r>
      <w:r w:rsidR="00DE090F" w:rsidRPr="00805256">
        <w:rPr>
          <w:rFonts w:ascii="Times New Roman" w:hAnsi="Times New Roman"/>
          <w:sz w:val="28"/>
          <w:szCs w:val="28"/>
        </w:rPr>
        <w:t>Росздравнадзор</w:t>
      </w:r>
      <w:r w:rsidR="003A0E08" w:rsidRPr="00805256">
        <w:rPr>
          <w:rFonts w:ascii="Times New Roman" w:hAnsi="Times New Roman"/>
          <w:sz w:val="28"/>
          <w:szCs w:val="28"/>
        </w:rPr>
        <w:t xml:space="preserve"> принял</w:t>
      </w:r>
      <w:r w:rsidRPr="00805256">
        <w:rPr>
          <w:rFonts w:ascii="Times New Roman" w:hAnsi="Times New Roman"/>
          <w:sz w:val="28"/>
          <w:szCs w:val="28"/>
        </w:rPr>
        <w:t xml:space="preserve"> участие в разработке ряда проектов нормативных правовых актов, направленных на создание и развитие механизмов централизованного контроля, закрепление норм, обеспечивающих меры воздействия для устранения имеющихся нарушений в сфере </w:t>
      </w:r>
      <w:r w:rsidR="002F39F6">
        <w:rPr>
          <w:rFonts w:ascii="Times New Roman" w:hAnsi="Times New Roman"/>
          <w:sz w:val="28"/>
          <w:szCs w:val="28"/>
        </w:rPr>
        <w:t>охраны здоровья граждан</w:t>
      </w:r>
      <w:r w:rsidR="003A0E08" w:rsidRPr="00805256">
        <w:rPr>
          <w:rFonts w:ascii="Times New Roman" w:hAnsi="Times New Roman"/>
          <w:sz w:val="28"/>
          <w:szCs w:val="28"/>
        </w:rPr>
        <w:t>.</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В 2016 году были приняты и вступили в силу следующие нормативные правовые акты:</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Федеральный закон от 05.04.2016 № 93-ФЗ «О внесении изменений в статьи 14 и 15 Федерального закона «Об основах охраны здоровья граждан в Российской Федерации»</w:t>
      </w:r>
      <w:r w:rsidR="005B388D" w:rsidRPr="00805256">
        <w:rPr>
          <w:rFonts w:ascii="Times New Roman" w:eastAsia="Times New Roman" w:hAnsi="Times New Roman"/>
          <w:sz w:val="28"/>
          <w:szCs w:val="28"/>
          <w:lang w:eastAsia="ru-RU"/>
        </w:rPr>
        <w:t>,</w:t>
      </w:r>
      <w:r w:rsidRPr="00805256">
        <w:rPr>
          <w:rFonts w:ascii="Times New Roman" w:eastAsia="Times New Roman" w:hAnsi="Times New Roman"/>
          <w:sz w:val="28"/>
          <w:szCs w:val="28"/>
          <w:lang w:eastAsia="ru-RU"/>
        </w:rPr>
        <w:t xml:space="preserve"> устанавливающий централизованную систему государственного контроля за качеством работы медицинских и фармацевтических организаций. Федеральный закон принят во исполнение подпункта 16 пункта 1 поручения Президента Российской Федерации от </w:t>
      </w:r>
      <w:r w:rsidR="003A0E08" w:rsidRPr="00805256">
        <w:rPr>
          <w:rFonts w:ascii="Times New Roman" w:eastAsia="Times New Roman" w:hAnsi="Times New Roman"/>
          <w:sz w:val="28"/>
          <w:szCs w:val="28"/>
          <w:lang w:eastAsia="ru-RU"/>
        </w:rPr>
        <w:t>0</w:t>
      </w:r>
      <w:r w:rsidRPr="00805256">
        <w:rPr>
          <w:rFonts w:ascii="Times New Roman" w:eastAsia="Times New Roman" w:hAnsi="Times New Roman"/>
          <w:sz w:val="28"/>
          <w:szCs w:val="28"/>
          <w:lang w:eastAsia="ru-RU"/>
        </w:rPr>
        <w:t>5</w:t>
      </w:r>
      <w:r w:rsidR="003A0E08" w:rsidRPr="00805256">
        <w:rPr>
          <w:rFonts w:ascii="Times New Roman" w:eastAsia="Times New Roman" w:hAnsi="Times New Roman"/>
          <w:sz w:val="28"/>
          <w:szCs w:val="28"/>
          <w:lang w:eastAsia="ru-RU"/>
        </w:rPr>
        <w:t>.12.2014</w:t>
      </w:r>
      <w:r w:rsidRPr="00805256">
        <w:rPr>
          <w:rFonts w:ascii="Times New Roman" w:eastAsia="Times New Roman" w:hAnsi="Times New Roman"/>
          <w:sz w:val="28"/>
          <w:szCs w:val="28"/>
          <w:lang w:eastAsia="ru-RU"/>
        </w:rPr>
        <w:t xml:space="preserve"> № Пр-2821 о внесении в законодательство Российской Федерации изменений, обеспечивающих создание централизованной системы государственного контроля за качеством работы медицинских и фармацевтических организаци</w:t>
      </w:r>
      <w:r w:rsidR="005B388D" w:rsidRPr="00805256">
        <w:rPr>
          <w:rFonts w:ascii="Times New Roman" w:eastAsia="Times New Roman" w:hAnsi="Times New Roman"/>
          <w:sz w:val="28"/>
          <w:szCs w:val="28"/>
          <w:lang w:eastAsia="ru-RU"/>
        </w:rPr>
        <w:t>й, и вступил в силу с 03.10.2016.</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heme="minorHAnsi" w:hAnsi="Times New Roman"/>
          <w:sz w:val="28"/>
          <w:szCs w:val="28"/>
        </w:rPr>
        <w:tab/>
      </w:r>
      <w:r w:rsidRPr="00805256">
        <w:rPr>
          <w:rFonts w:ascii="Times New Roman" w:eastAsia="Times New Roman" w:hAnsi="Times New Roman"/>
          <w:sz w:val="28"/>
          <w:szCs w:val="28"/>
          <w:lang w:eastAsia="ru-RU"/>
        </w:rPr>
        <w:t xml:space="preserve">В целях реализации положений указанного Федерального закона приняты: постановление Правительства Российской Федерации от 23.09.2016 № 956 «О внесении изменений в некоторые акты Правительства Российской Федерации», </w:t>
      </w:r>
      <w:r w:rsidRPr="00805256">
        <w:rPr>
          <w:rFonts w:ascii="Times New Roman" w:eastAsia="Times New Roman" w:hAnsi="Times New Roman"/>
          <w:spacing w:val="4"/>
          <w:sz w:val="28"/>
          <w:szCs w:val="28"/>
          <w:lang w:eastAsia="ru-RU"/>
        </w:rPr>
        <w:t xml:space="preserve">постановление Правительства Российской Федерации от 05.09.2016 № 877 «О </w:t>
      </w:r>
      <w:r w:rsidRPr="00805256">
        <w:rPr>
          <w:rFonts w:ascii="Times New Roman" w:eastAsia="Times New Roman" w:hAnsi="Times New Roman"/>
          <w:spacing w:val="4"/>
          <w:sz w:val="28"/>
          <w:szCs w:val="28"/>
          <w:lang w:eastAsia="ru-RU"/>
        </w:rPr>
        <w:lastRenderedPageBreak/>
        <w:t>внесении изменений в постановление Правительства Российской Федерации от 11</w:t>
      </w:r>
      <w:r w:rsidR="001B465D" w:rsidRPr="00805256">
        <w:rPr>
          <w:rFonts w:ascii="Times New Roman" w:eastAsia="Times New Roman" w:hAnsi="Times New Roman"/>
          <w:spacing w:val="4"/>
          <w:sz w:val="28"/>
          <w:szCs w:val="28"/>
          <w:lang w:eastAsia="ru-RU"/>
        </w:rPr>
        <w:t>.12.</w:t>
      </w:r>
      <w:r w:rsidRPr="00805256">
        <w:rPr>
          <w:rFonts w:ascii="Times New Roman" w:eastAsia="Times New Roman" w:hAnsi="Times New Roman"/>
          <w:spacing w:val="4"/>
          <w:sz w:val="28"/>
          <w:szCs w:val="28"/>
          <w:lang w:eastAsia="ru-RU"/>
        </w:rPr>
        <w:t>2015 г. № 1353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 признании утратившими силу некоторых актов Правительства Российской Федерации», постановление Правительства Российской Федерации от 21.10.2016 № 1082 «О внесении изменений в постановление Правительства Российской Федерации от 06.04.2009 № 302» («</w:t>
      </w:r>
      <w:r w:rsidRPr="00805256">
        <w:rPr>
          <w:rFonts w:ascii="Times New Roman" w:eastAsia="Times New Roman" w:hAnsi="Times New Roman"/>
          <w:sz w:val="28"/>
          <w:szCs w:val="28"/>
          <w:lang w:eastAsia="ru-RU"/>
        </w:rPr>
        <w: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w:t>
      </w:r>
      <w:r w:rsidRPr="00805256">
        <w:rPr>
          <w:rFonts w:ascii="Times New Roman" w:eastAsia="Times New Roman" w:hAnsi="Times New Roman"/>
          <w:spacing w:val="4"/>
          <w:sz w:val="28"/>
          <w:szCs w:val="28"/>
          <w:lang w:eastAsia="ru-RU"/>
        </w:rPr>
        <w:t>.</w:t>
      </w:r>
      <w:r w:rsidRPr="00805256">
        <w:rPr>
          <w:rFonts w:ascii="Times New Roman" w:eastAsia="Times New Roman" w:hAnsi="Times New Roman"/>
          <w:sz w:val="28"/>
          <w:szCs w:val="28"/>
          <w:lang w:eastAsia="ru-RU"/>
        </w:rPr>
        <w:t xml:space="preserve"> </w:t>
      </w:r>
    </w:p>
    <w:p w:rsidR="00255261" w:rsidRPr="00805256" w:rsidRDefault="00255261" w:rsidP="00255261">
      <w:pPr>
        <w:pStyle w:val="a9"/>
        <w:jc w:val="both"/>
        <w:rPr>
          <w:rFonts w:ascii="Times New Roman" w:hAnsi="Times New Roman"/>
          <w:sz w:val="28"/>
          <w:szCs w:val="28"/>
          <w:lang w:eastAsia="ru-RU"/>
        </w:rPr>
      </w:pPr>
      <w:r w:rsidRPr="00805256">
        <w:rPr>
          <w:rFonts w:ascii="Times New Roman" w:hAnsi="Times New Roman"/>
          <w:sz w:val="28"/>
          <w:szCs w:val="28"/>
          <w:lang w:eastAsia="ru-RU"/>
        </w:rPr>
        <w:tab/>
        <w:t>Кроме того, были приняты следующие нормативные правовые акты</w:t>
      </w:r>
      <w:r w:rsidR="003A0E08" w:rsidRPr="00805256">
        <w:rPr>
          <w:rFonts w:ascii="Times New Roman" w:hAnsi="Times New Roman"/>
          <w:sz w:val="28"/>
          <w:szCs w:val="28"/>
          <w:lang w:eastAsia="ru-RU"/>
        </w:rPr>
        <w:t xml:space="preserve"> Минздрава России</w:t>
      </w:r>
      <w:r w:rsidRPr="00805256">
        <w:rPr>
          <w:rFonts w:ascii="Times New Roman" w:hAnsi="Times New Roman"/>
          <w:sz w:val="28"/>
          <w:szCs w:val="28"/>
          <w:lang w:eastAsia="ru-RU"/>
        </w:rPr>
        <w:t xml:space="preserve">: </w:t>
      </w:r>
    </w:p>
    <w:p w:rsidR="00255261" w:rsidRPr="00805256" w:rsidRDefault="00255261" w:rsidP="00255261">
      <w:pPr>
        <w:pStyle w:val="a9"/>
        <w:jc w:val="both"/>
        <w:rPr>
          <w:rFonts w:ascii="Times New Roman" w:hAnsi="Times New Roman"/>
          <w:sz w:val="28"/>
          <w:szCs w:val="28"/>
          <w:lang w:eastAsia="ru-RU"/>
        </w:rPr>
      </w:pPr>
      <w:r w:rsidRPr="00805256">
        <w:rPr>
          <w:rFonts w:ascii="Times New Roman" w:hAnsi="Times New Roman"/>
          <w:sz w:val="28"/>
          <w:szCs w:val="28"/>
          <w:lang w:eastAsia="ru-RU"/>
        </w:rPr>
        <w:tab/>
        <w:t>- приказ Минздрава России от 18.07.2016 № 521н «О внесении изменений в некоторые административные регламенты Федеральной службы по надзору в сфере здравоохранения по исполнению государственной функции и предоставлению государственных услуг в сфере обращения медицинских изделий и осуществления фармацевтической деятельности», предусматривающий внесение соответствующих изменений в:</w:t>
      </w:r>
    </w:p>
    <w:p w:rsidR="00255261" w:rsidRPr="00805256" w:rsidRDefault="00255261" w:rsidP="00255261">
      <w:pPr>
        <w:pStyle w:val="a9"/>
        <w:numPr>
          <w:ilvl w:val="0"/>
          <w:numId w:val="6"/>
        </w:numPr>
        <w:ind w:left="0" w:firstLine="709"/>
        <w:jc w:val="both"/>
        <w:rPr>
          <w:rFonts w:ascii="Times New Roman" w:hAnsi="Times New Roman"/>
          <w:sz w:val="28"/>
          <w:szCs w:val="28"/>
          <w:lang w:eastAsia="ru-RU"/>
        </w:rPr>
      </w:pPr>
      <w:r w:rsidRPr="00805256">
        <w:rPr>
          <w:rFonts w:ascii="Times New Roman" w:hAnsi="Times New Roman"/>
          <w:sz w:val="28"/>
          <w:szCs w:val="28"/>
          <w:lang w:eastAsia="ru-RU"/>
        </w:rPr>
        <w:t xml:space="preserve"> Административный регламент Федеральной службы по надзору в сфере здравоохранения по исполнению государственной функции по контролю за обращением медицинских изделий, утвержденный приказом Министерства здравоохранения Российской Федерации от </w:t>
      </w:r>
      <w:r w:rsidR="001B465D" w:rsidRPr="00805256">
        <w:rPr>
          <w:rFonts w:ascii="Times New Roman" w:hAnsi="Times New Roman"/>
          <w:sz w:val="28"/>
          <w:szCs w:val="28"/>
          <w:lang w:eastAsia="ru-RU"/>
        </w:rPr>
        <w:t>0</w:t>
      </w:r>
      <w:r w:rsidRPr="00805256">
        <w:rPr>
          <w:rFonts w:ascii="Times New Roman" w:hAnsi="Times New Roman"/>
          <w:sz w:val="28"/>
          <w:szCs w:val="28"/>
          <w:lang w:eastAsia="ru-RU"/>
        </w:rPr>
        <w:t>5</w:t>
      </w:r>
      <w:r w:rsidR="001B465D" w:rsidRPr="00805256">
        <w:rPr>
          <w:rFonts w:ascii="Times New Roman" w:hAnsi="Times New Roman"/>
          <w:sz w:val="28"/>
          <w:szCs w:val="28"/>
          <w:lang w:eastAsia="ru-RU"/>
        </w:rPr>
        <w:t>.04.2013</w:t>
      </w:r>
      <w:r w:rsidRPr="00805256">
        <w:rPr>
          <w:rFonts w:ascii="Times New Roman" w:hAnsi="Times New Roman"/>
          <w:sz w:val="28"/>
          <w:szCs w:val="28"/>
          <w:lang w:eastAsia="ru-RU"/>
        </w:rPr>
        <w:t xml:space="preserve"> № 196н, с изменением, внесенным приказом Министерства здравоохранения Российской Федерации от </w:t>
      </w:r>
      <w:r w:rsidR="001B465D" w:rsidRPr="00805256">
        <w:rPr>
          <w:rFonts w:ascii="Times New Roman" w:hAnsi="Times New Roman"/>
          <w:sz w:val="28"/>
          <w:szCs w:val="28"/>
          <w:lang w:eastAsia="ru-RU"/>
        </w:rPr>
        <w:t>01.11.</w:t>
      </w:r>
      <w:r w:rsidRPr="00805256">
        <w:rPr>
          <w:rFonts w:ascii="Times New Roman" w:hAnsi="Times New Roman"/>
          <w:sz w:val="28"/>
          <w:szCs w:val="28"/>
          <w:lang w:eastAsia="ru-RU"/>
        </w:rPr>
        <w:t>2013 № 813н;</w:t>
      </w:r>
    </w:p>
    <w:p w:rsidR="00255261" w:rsidRPr="00805256" w:rsidRDefault="00255261" w:rsidP="00255261">
      <w:pPr>
        <w:pStyle w:val="a9"/>
        <w:numPr>
          <w:ilvl w:val="0"/>
          <w:numId w:val="6"/>
        </w:numPr>
        <w:ind w:left="0" w:firstLine="709"/>
        <w:jc w:val="both"/>
        <w:rPr>
          <w:rFonts w:ascii="Times New Roman" w:hAnsi="Times New Roman"/>
          <w:sz w:val="28"/>
          <w:szCs w:val="28"/>
          <w:lang w:eastAsia="ru-RU"/>
        </w:rPr>
      </w:pPr>
      <w:r w:rsidRPr="00805256">
        <w:rPr>
          <w:rFonts w:ascii="Times New Roman" w:hAnsi="Times New Roman"/>
          <w:sz w:val="28"/>
          <w:szCs w:val="28"/>
          <w:lang w:eastAsia="ru-RU"/>
        </w:rPr>
        <w:t xml:space="preserve"> Административный регламент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утвержденный приказом Министерства здравоохранения Российской Федерации от </w:t>
      </w:r>
      <w:r w:rsidR="001B465D" w:rsidRPr="00805256">
        <w:rPr>
          <w:rFonts w:ascii="Times New Roman" w:hAnsi="Times New Roman"/>
          <w:sz w:val="28"/>
          <w:szCs w:val="28"/>
          <w:lang w:eastAsia="ru-RU"/>
        </w:rPr>
        <w:t>28.11.2013</w:t>
      </w:r>
      <w:r w:rsidRPr="00805256">
        <w:rPr>
          <w:rFonts w:ascii="Times New Roman" w:hAnsi="Times New Roman"/>
          <w:sz w:val="28"/>
          <w:szCs w:val="28"/>
          <w:lang w:eastAsia="ru-RU"/>
        </w:rPr>
        <w:t xml:space="preserve"> № 876н, с изменениями, внесенными приказом Министерства здравоохранения Российской Федерации от </w:t>
      </w:r>
      <w:r w:rsidR="001B465D" w:rsidRPr="00805256">
        <w:rPr>
          <w:rFonts w:ascii="Times New Roman" w:hAnsi="Times New Roman"/>
          <w:sz w:val="28"/>
          <w:szCs w:val="28"/>
          <w:lang w:eastAsia="ru-RU"/>
        </w:rPr>
        <w:t>24.07.2015</w:t>
      </w:r>
      <w:r w:rsidRPr="00805256">
        <w:rPr>
          <w:rFonts w:ascii="Times New Roman" w:hAnsi="Times New Roman"/>
          <w:sz w:val="28"/>
          <w:szCs w:val="28"/>
          <w:lang w:eastAsia="ru-RU"/>
        </w:rPr>
        <w:t xml:space="preserve"> № 482н;</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 xml:space="preserve">Административный регламент Федеральной службы по надзору в сфере здравоохранения по предоставлению государственной услуги по лицензированию фармацевтической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 утвержденный приказом Министерства здравоохранения Российской Федерации от </w:t>
      </w:r>
      <w:r w:rsidR="001B465D" w:rsidRPr="00805256">
        <w:rPr>
          <w:rFonts w:ascii="Times New Roman" w:hAnsi="Times New Roman"/>
          <w:sz w:val="28"/>
          <w:szCs w:val="28"/>
          <w:lang w:eastAsia="ru-RU"/>
        </w:rPr>
        <w:t>25.03.2014</w:t>
      </w:r>
      <w:r w:rsidRPr="00805256">
        <w:rPr>
          <w:rFonts w:ascii="Times New Roman" w:hAnsi="Times New Roman"/>
          <w:sz w:val="28"/>
          <w:szCs w:val="28"/>
          <w:lang w:eastAsia="ru-RU"/>
        </w:rPr>
        <w:t xml:space="preserve"> № 130н;</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lastRenderedPageBreak/>
        <w:t xml:space="preserve">Административный регламент Федеральной службы по надзору в сфере здравоохранения по предоставлению государственной услуги по государственной регистрации медицинских изделий, утвержденный приказом Министерства здравоохранения Российской Федерации от </w:t>
      </w:r>
      <w:r w:rsidR="001B465D" w:rsidRPr="00805256">
        <w:rPr>
          <w:rFonts w:ascii="Times New Roman" w:hAnsi="Times New Roman"/>
          <w:sz w:val="28"/>
          <w:szCs w:val="28"/>
          <w:lang w:eastAsia="ru-RU"/>
        </w:rPr>
        <w:t>14.11.2013</w:t>
      </w:r>
      <w:r w:rsidRPr="00805256">
        <w:rPr>
          <w:rFonts w:ascii="Times New Roman" w:hAnsi="Times New Roman"/>
          <w:sz w:val="28"/>
          <w:szCs w:val="28"/>
          <w:lang w:eastAsia="ru-RU"/>
        </w:rPr>
        <w:t xml:space="preserve"> № 737н;</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 xml:space="preserve"> приказ Министерства здравоохранения Российской Федерации от 29.06.2016 № 430н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контроля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приказ Министерства здравоохранения Российской Федерации от 05.05.2016 № 284н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 получившим медицинское или фармацевтическое образование в иностранных государствах»;</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 xml:space="preserve">приказ Министерства здравоохранения Российской Федерации от 05.05.2016 № 285н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обороту наркотических средств, психотропных веществ и их </w:t>
      </w:r>
      <w:proofErr w:type="spellStart"/>
      <w:r w:rsidRPr="00805256">
        <w:rPr>
          <w:rFonts w:ascii="Times New Roman" w:hAnsi="Times New Roman"/>
          <w:sz w:val="28"/>
          <w:szCs w:val="28"/>
          <w:lang w:eastAsia="ru-RU"/>
        </w:rPr>
        <w:t>прекурсоров</w:t>
      </w:r>
      <w:proofErr w:type="spellEnd"/>
      <w:r w:rsidRPr="00805256">
        <w:rPr>
          <w:rFonts w:ascii="Times New Roman" w:hAnsi="Times New Roman"/>
          <w:sz w:val="28"/>
          <w:szCs w:val="28"/>
          <w:lang w:eastAsia="ru-RU"/>
        </w:rPr>
        <w:t xml:space="preserve">, культивированию </w:t>
      </w:r>
      <w:proofErr w:type="spellStart"/>
      <w:r w:rsidRPr="00805256">
        <w:rPr>
          <w:rFonts w:ascii="Times New Roman" w:hAnsi="Times New Roman"/>
          <w:sz w:val="28"/>
          <w:szCs w:val="28"/>
          <w:lang w:eastAsia="ru-RU"/>
        </w:rPr>
        <w:t>наркосодержащих</w:t>
      </w:r>
      <w:proofErr w:type="spellEnd"/>
      <w:r w:rsidRPr="00805256">
        <w:rPr>
          <w:rFonts w:ascii="Times New Roman" w:hAnsi="Times New Roman"/>
          <w:sz w:val="28"/>
          <w:szCs w:val="28"/>
          <w:lang w:eastAsia="ru-RU"/>
        </w:rPr>
        <w:t xml:space="preserve"> растений»;</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 xml:space="preserve">приказ Министерства здравоохранения Российской Федерации от 14.04.2016 № 233н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обороту наркотических средств, психотропных веществ и их </w:t>
      </w:r>
      <w:proofErr w:type="spellStart"/>
      <w:r w:rsidRPr="00805256">
        <w:rPr>
          <w:rFonts w:ascii="Times New Roman" w:hAnsi="Times New Roman"/>
          <w:sz w:val="28"/>
          <w:szCs w:val="28"/>
          <w:lang w:eastAsia="ru-RU"/>
        </w:rPr>
        <w:t>прекурсоров</w:t>
      </w:r>
      <w:proofErr w:type="spellEnd"/>
      <w:r w:rsidRPr="00805256">
        <w:rPr>
          <w:rFonts w:ascii="Times New Roman" w:hAnsi="Times New Roman"/>
          <w:sz w:val="28"/>
          <w:szCs w:val="28"/>
          <w:lang w:eastAsia="ru-RU"/>
        </w:rPr>
        <w:t xml:space="preserve">, культивированию </w:t>
      </w:r>
      <w:proofErr w:type="spellStart"/>
      <w:r w:rsidRPr="00805256">
        <w:rPr>
          <w:rFonts w:ascii="Times New Roman" w:hAnsi="Times New Roman"/>
          <w:sz w:val="28"/>
          <w:szCs w:val="28"/>
          <w:lang w:eastAsia="ru-RU"/>
        </w:rPr>
        <w:t>наркосодержащих</w:t>
      </w:r>
      <w:proofErr w:type="spellEnd"/>
      <w:r w:rsidRPr="00805256">
        <w:rPr>
          <w:rFonts w:ascii="Times New Roman" w:hAnsi="Times New Roman"/>
          <w:sz w:val="28"/>
          <w:szCs w:val="28"/>
          <w:lang w:eastAsia="ru-RU"/>
        </w:rPr>
        <w:t xml:space="preserve"> растений»;</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приказ Министерства здравоохранения Российской Федерации 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p w:rsidR="00255261" w:rsidRPr="00805256" w:rsidRDefault="00255261" w:rsidP="00255261">
      <w:pPr>
        <w:pStyle w:val="a9"/>
        <w:numPr>
          <w:ilvl w:val="0"/>
          <w:numId w:val="6"/>
        </w:numPr>
        <w:ind w:left="0" w:firstLine="1065"/>
        <w:jc w:val="both"/>
        <w:rPr>
          <w:rFonts w:ascii="Times New Roman" w:hAnsi="Times New Roman"/>
          <w:sz w:val="28"/>
          <w:szCs w:val="28"/>
          <w:lang w:eastAsia="ru-RU"/>
        </w:rPr>
      </w:pPr>
      <w:r w:rsidRPr="00805256">
        <w:rPr>
          <w:rFonts w:ascii="Times New Roman" w:hAnsi="Times New Roman"/>
          <w:sz w:val="28"/>
          <w:szCs w:val="28"/>
          <w:lang w:eastAsia="ru-RU"/>
        </w:rPr>
        <w:t>приказ Министерства здравоохранения Российской Федерации от 11.03.2016 № 155н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63950" w:rsidRDefault="00255261" w:rsidP="00255261">
      <w:pPr>
        <w:pStyle w:val="a9"/>
        <w:jc w:val="both"/>
        <w:rPr>
          <w:rFonts w:ascii="Times New Roman" w:hAnsi="Times New Roman"/>
          <w:sz w:val="28"/>
          <w:szCs w:val="28"/>
        </w:rPr>
      </w:pPr>
      <w:r w:rsidRPr="00805256">
        <w:rPr>
          <w:rFonts w:ascii="Times New Roman" w:hAnsi="Times New Roman"/>
          <w:sz w:val="28"/>
          <w:szCs w:val="28"/>
        </w:rPr>
        <w:tab/>
      </w:r>
    </w:p>
    <w:p w:rsidR="00763950" w:rsidRDefault="00763950">
      <w:pPr>
        <w:rPr>
          <w:rFonts w:ascii="Times New Roman" w:hAnsi="Times New Roman"/>
          <w:sz w:val="28"/>
          <w:szCs w:val="28"/>
        </w:rPr>
      </w:pPr>
      <w:r>
        <w:rPr>
          <w:rFonts w:ascii="Times New Roman" w:hAnsi="Times New Roman"/>
          <w:sz w:val="28"/>
          <w:szCs w:val="28"/>
        </w:rPr>
        <w:br w:type="page"/>
      </w:r>
    </w:p>
    <w:p w:rsidR="00255261" w:rsidRPr="00805256" w:rsidRDefault="00255261" w:rsidP="00255261">
      <w:pPr>
        <w:pStyle w:val="a9"/>
        <w:numPr>
          <w:ilvl w:val="0"/>
          <w:numId w:val="3"/>
        </w:numPr>
        <w:jc w:val="center"/>
        <w:rPr>
          <w:rFonts w:ascii="Times New Roman" w:hAnsi="Times New Roman"/>
          <w:b/>
          <w:sz w:val="28"/>
          <w:szCs w:val="28"/>
        </w:rPr>
      </w:pPr>
      <w:r w:rsidRPr="00805256">
        <w:rPr>
          <w:rFonts w:ascii="Times New Roman" w:hAnsi="Times New Roman"/>
          <w:b/>
          <w:sz w:val="28"/>
          <w:szCs w:val="28"/>
        </w:rPr>
        <w:lastRenderedPageBreak/>
        <w:t>Организация государственного контроля (надзора)</w:t>
      </w:r>
    </w:p>
    <w:p w:rsidR="00255261" w:rsidRPr="00805256" w:rsidRDefault="00255261" w:rsidP="00255261">
      <w:pPr>
        <w:pStyle w:val="a9"/>
        <w:jc w:val="both"/>
        <w:rPr>
          <w:rFonts w:ascii="Times New Roman" w:hAnsi="Times New Roman"/>
          <w:i/>
          <w:sz w:val="28"/>
          <w:szCs w:val="28"/>
        </w:rPr>
      </w:pPr>
    </w:p>
    <w:p w:rsidR="00255261" w:rsidRPr="00805256" w:rsidRDefault="00255261" w:rsidP="00255261">
      <w:pPr>
        <w:pStyle w:val="a9"/>
        <w:shd w:val="clear" w:color="auto" w:fill="FFFFFF" w:themeFill="background1"/>
        <w:ind w:firstLine="709"/>
        <w:jc w:val="both"/>
        <w:rPr>
          <w:rFonts w:ascii="Times New Roman" w:hAnsi="Times New Roman"/>
          <w:b/>
          <w:i/>
          <w:sz w:val="28"/>
          <w:szCs w:val="28"/>
        </w:rPr>
      </w:pPr>
      <w:r w:rsidRPr="00805256">
        <w:rPr>
          <w:rFonts w:ascii="Times New Roman" w:hAnsi="Times New Roman"/>
          <w:i/>
          <w:sz w:val="28"/>
          <w:szCs w:val="28"/>
        </w:rPr>
        <w:t>а) </w:t>
      </w:r>
      <w:r w:rsidRPr="00805256">
        <w:rPr>
          <w:rFonts w:ascii="Times New Roman" w:hAnsi="Times New Roman"/>
          <w:b/>
          <w:i/>
          <w:sz w:val="28"/>
          <w:szCs w:val="28"/>
        </w:rPr>
        <w:t>Сведения об организационной структуре и системе управления органов государственного контроля (надзора)</w:t>
      </w:r>
    </w:p>
    <w:p w:rsidR="00C664EA" w:rsidRPr="00805256" w:rsidRDefault="00C664EA" w:rsidP="00C664EA">
      <w:pPr>
        <w:pStyle w:val="11"/>
        <w:shd w:val="clear" w:color="auto" w:fill="FFFFFF" w:themeFill="background1"/>
        <w:ind w:firstLine="709"/>
        <w:jc w:val="both"/>
        <w:rPr>
          <w:rFonts w:ascii="Times New Roman" w:hAnsi="Times New Roman"/>
          <w:sz w:val="28"/>
          <w:szCs w:val="28"/>
        </w:rPr>
      </w:pPr>
      <w:r w:rsidRPr="00805256">
        <w:rPr>
          <w:rFonts w:ascii="Times New Roman" w:hAnsi="Times New Roman"/>
          <w:sz w:val="28"/>
          <w:szCs w:val="28"/>
        </w:rPr>
        <w:t xml:space="preserve">В 2016 году организационная структура Росздравнадзора была представлена центральным аппаратом, 78 территориальными органами в субъектах Российской Федерации и </w:t>
      </w:r>
      <w:r w:rsidR="00337EC6" w:rsidRPr="00805256">
        <w:rPr>
          <w:rFonts w:ascii="Times New Roman" w:hAnsi="Times New Roman"/>
          <w:sz w:val="28"/>
          <w:szCs w:val="28"/>
        </w:rPr>
        <w:t>тремя</w:t>
      </w:r>
      <w:r w:rsidRPr="00805256">
        <w:rPr>
          <w:rFonts w:ascii="Times New Roman" w:hAnsi="Times New Roman"/>
          <w:sz w:val="28"/>
          <w:szCs w:val="28"/>
        </w:rPr>
        <w:t xml:space="preserve"> Федеральными государственными бюджетными учреждениями, созданными для выполнения задач, поставленных перед Росздравнадзором. </w:t>
      </w:r>
    </w:p>
    <w:p w:rsidR="00C664EA" w:rsidRPr="00805256" w:rsidRDefault="00C664EA" w:rsidP="00C664EA">
      <w:pPr>
        <w:pStyle w:val="11"/>
        <w:shd w:val="clear" w:color="auto" w:fill="FFFFFF" w:themeFill="background1"/>
        <w:ind w:firstLine="709"/>
        <w:jc w:val="both"/>
        <w:rPr>
          <w:rFonts w:ascii="Times New Roman" w:hAnsi="Times New Roman"/>
          <w:sz w:val="28"/>
          <w:szCs w:val="28"/>
        </w:rPr>
      </w:pPr>
      <w:r w:rsidRPr="00805256">
        <w:rPr>
          <w:rFonts w:ascii="Times New Roman" w:hAnsi="Times New Roman"/>
          <w:sz w:val="28"/>
          <w:szCs w:val="28"/>
        </w:rPr>
        <w:t xml:space="preserve">В центральном аппарате Росздравнадзора функционировало 8 управлений и 1 самостоятельный отдел. </w:t>
      </w:r>
    </w:p>
    <w:p w:rsidR="00255261" w:rsidRPr="00805256" w:rsidRDefault="008875E5" w:rsidP="00255261">
      <w:pPr>
        <w:pStyle w:val="a9"/>
        <w:jc w:val="both"/>
        <w:rPr>
          <w:rFonts w:ascii="Times New Roman" w:hAnsi="Times New Roman"/>
          <w:sz w:val="28"/>
          <w:szCs w:val="28"/>
        </w:rPr>
      </w:pPr>
      <w:r w:rsidRPr="00805256">
        <w:rPr>
          <w:rFonts w:ascii="Times New Roman" w:hAnsi="Times New Roman"/>
          <w:noProof/>
          <w:sz w:val="28"/>
          <w:szCs w:val="28"/>
          <w:lang w:eastAsia="ru-RU"/>
        </w:rPr>
        <w:drawing>
          <wp:inline distT="0" distB="0" distL="0" distR="0" wp14:anchorId="6FB6F2F3" wp14:editId="58934711">
            <wp:extent cx="6210935" cy="35039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15_03_17.jpg"/>
                    <pic:cNvPicPr/>
                  </pic:nvPicPr>
                  <pic:blipFill>
                    <a:blip r:embed="rId13">
                      <a:extLst>
                        <a:ext uri="{28A0092B-C50C-407E-A947-70E740481C1C}">
                          <a14:useLocalDpi xmlns:a14="http://schemas.microsoft.com/office/drawing/2010/main" val="0"/>
                        </a:ext>
                      </a:extLst>
                    </a:blip>
                    <a:stretch>
                      <a:fillRect/>
                    </a:stretch>
                  </pic:blipFill>
                  <pic:spPr>
                    <a:xfrm>
                      <a:off x="0" y="0"/>
                      <a:ext cx="6210935" cy="3503930"/>
                    </a:xfrm>
                    <a:prstGeom prst="rect">
                      <a:avLst/>
                    </a:prstGeom>
                  </pic:spPr>
                </pic:pic>
              </a:graphicData>
            </a:graphic>
          </wp:inline>
        </w:drawing>
      </w:r>
      <w:r w:rsidR="00255261" w:rsidRPr="00805256">
        <w:rPr>
          <w:rFonts w:ascii="Times New Roman" w:hAnsi="Times New Roman"/>
          <w:sz w:val="28"/>
          <w:szCs w:val="28"/>
        </w:rPr>
        <w:tab/>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Предельная штатная численность Росздравнадзора составляла: в центральном аппарате – 255 штатных единиц, в террит</w:t>
      </w:r>
      <w:r w:rsidR="00FD2BCE" w:rsidRPr="00805256">
        <w:rPr>
          <w:rFonts w:ascii="Times New Roman" w:hAnsi="Times New Roman"/>
          <w:sz w:val="28"/>
          <w:szCs w:val="28"/>
        </w:rPr>
        <w:t>ориальных органах – 1328 единиц;</w:t>
      </w:r>
      <w:r w:rsidRPr="00805256">
        <w:rPr>
          <w:rFonts w:ascii="Times New Roman" w:hAnsi="Times New Roman"/>
          <w:sz w:val="28"/>
          <w:szCs w:val="28"/>
        </w:rPr>
        <w:t xml:space="preserve"> укомплектованность </w:t>
      </w:r>
      <w:r w:rsidR="00FD2BCE" w:rsidRPr="00805256">
        <w:rPr>
          <w:rFonts w:ascii="Times New Roman" w:hAnsi="Times New Roman"/>
          <w:sz w:val="28"/>
          <w:szCs w:val="28"/>
        </w:rPr>
        <w:t>- 77 %  и – 83 % - соответственно.</w:t>
      </w:r>
    </w:p>
    <w:p w:rsidR="00255261" w:rsidRPr="00805256" w:rsidRDefault="00255261" w:rsidP="00BF33E5">
      <w:pPr>
        <w:pStyle w:val="a9"/>
        <w:ind w:firstLine="708"/>
        <w:jc w:val="both"/>
        <w:rPr>
          <w:rFonts w:ascii="Times New Roman" w:hAnsi="Times New Roman"/>
          <w:sz w:val="28"/>
          <w:szCs w:val="28"/>
        </w:rPr>
      </w:pPr>
      <w:r w:rsidRPr="00805256">
        <w:rPr>
          <w:rFonts w:ascii="Times New Roman" w:hAnsi="Times New Roman"/>
          <w:sz w:val="28"/>
          <w:szCs w:val="28"/>
        </w:rPr>
        <w:t>Проведена оптимизация деятельности территориальных органов Росздравнадзора на основе проведения оценки результативности и эффективности их контрольной деятельности.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Организовано повышение квалификации 250 государстве</w:t>
      </w:r>
      <w:r w:rsidR="00763950">
        <w:rPr>
          <w:rFonts w:ascii="Times New Roman" w:hAnsi="Times New Roman"/>
          <w:sz w:val="28"/>
          <w:szCs w:val="28"/>
        </w:rPr>
        <w:t xml:space="preserve">нных служащих Росздравнадзора: </w:t>
      </w:r>
      <w:r w:rsidR="00BF33E5" w:rsidRPr="00805256">
        <w:rPr>
          <w:rFonts w:ascii="Times New Roman" w:hAnsi="Times New Roman"/>
          <w:sz w:val="28"/>
          <w:szCs w:val="28"/>
        </w:rPr>
        <w:t xml:space="preserve">76 </w:t>
      </w:r>
      <w:r w:rsidRPr="00805256">
        <w:rPr>
          <w:rFonts w:ascii="Times New Roman" w:hAnsi="Times New Roman"/>
          <w:sz w:val="28"/>
          <w:szCs w:val="28"/>
        </w:rPr>
        <w:t xml:space="preserve">гражданских служащих центрального аппарата и </w:t>
      </w:r>
      <w:r w:rsidR="00DE090F" w:rsidRPr="00805256">
        <w:rPr>
          <w:rFonts w:ascii="Times New Roman" w:hAnsi="Times New Roman"/>
          <w:sz w:val="28"/>
          <w:szCs w:val="28"/>
        </w:rPr>
        <w:t>174 гражданских</w:t>
      </w:r>
      <w:r w:rsidRPr="00805256">
        <w:rPr>
          <w:rFonts w:ascii="Times New Roman" w:hAnsi="Times New Roman"/>
          <w:sz w:val="28"/>
          <w:szCs w:val="28"/>
        </w:rPr>
        <w:t xml:space="preserve"> служащих территориальных органов.</w:t>
      </w:r>
    </w:p>
    <w:p w:rsidR="00255261" w:rsidRPr="00805256" w:rsidRDefault="00BF33E5" w:rsidP="00255261">
      <w:pPr>
        <w:pStyle w:val="a9"/>
        <w:jc w:val="both"/>
        <w:rPr>
          <w:rFonts w:ascii="Times New Roman" w:hAnsi="Times New Roman"/>
          <w:sz w:val="28"/>
          <w:szCs w:val="28"/>
        </w:rPr>
      </w:pPr>
      <w:r w:rsidRPr="00805256">
        <w:rPr>
          <w:rFonts w:ascii="Times New Roman" w:hAnsi="Times New Roman"/>
          <w:sz w:val="28"/>
          <w:szCs w:val="28"/>
        </w:rPr>
        <w:tab/>
        <w:t xml:space="preserve">Среди сотрудников </w:t>
      </w:r>
      <w:r w:rsidR="00255261" w:rsidRPr="00805256">
        <w:rPr>
          <w:rFonts w:ascii="Times New Roman" w:hAnsi="Times New Roman"/>
          <w:sz w:val="28"/>
          <w:szCs w:val="28"/>
        </w:rPr>
        <w:t>Росздравнадзора 198 человек имеют 2 и более высших профессиональных образования; ученую степень кандидата наук – 55 человек, 15 человек - доктора наук.</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2016 году прошли аттестацию 19 гражданских служащих центрального аппарата Росздравнадзора, 96 гражданских служащих территориальных органов Росздравнадзора.</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w:t>
      </w:r>
    </w:p>
    <w:p w:rsidR="00255261" w:rsidRPr="00805256" w:rsidRDefault="00255261" w:rsidP="00255261">
      <w:pPr>
        <w:pStyle w:val="a9"/>
        <w:ind w:firstLine="709"/>
        <w:jc w:val="both"/>
        <w:rPr>
          <w:rFonts w:ascii="Times New Roman" w:hAnsi="Times New Roman"/>
          <w:b/>
          <w:i/>
          <w:sz w:val="28"/>
          <w:szCs w:val="28"/>
        </w:rPr>
      </w:pPr>
      <w:r w:rsidRPr="00805256">
        <w:rPr>
          <w:rFonts w:ascii="Times New Roman" w:hAnsi="Times New Roman"/>
          <w:i/>
          <w:sz w:val="28"/>
          <w:szCs w:val="28"/>
        </w:rPr>
        <w:lastRenderedPageBreak/>
        <w:t>б) </w:t>
      </w:r>
      <w:r w:rsidRPr="00805256">
        <w:rPr>
          <w:rFonts w:ascii="Times New Roman" w:hAnsi="Times New Roman"/>
          <w:b/>
          <w:i/>
          <w:sz w:val="28"/>
          <w:szCs w:val="28"/>
        </w:rPr>
        <w:t>Перечень и описание основных и вспомогательных (обеспечительных) функций</w:t>
      </w:r>
    </w:p>
    <w:p w:rsidR="00AD57FC" w:rsidRPr="00805256" w:rsidRDefault="00255261" w:rsidP="00255261">
      <w:pPr>
        <w:pStyle w:val="ConsPlusNormal"/>
        <w:ind w:firstLine="567"/>
        <w:jc w:val="both"/>
        <w:rPr>
          <w:sz w:val="28"/>
          <w:szCs w:val="28"/>
          <w:u w:val="single"/>
        </w:rPr>
      </w:pPr>
      <w:r w:rsidRPr="00805256">
        <w:rPr>
          <w:sz w:val="28"/>
          <w:szCs w:val="28"/>
        </w:rPr>
        <w:tab/>
      </w:r>
      <w:r w:rsidR="00763950">
        <w:rPr>
          <w:b w:val="0"/>
          <w:sz w:val="28"/>
          <w:szCs w:val="28"/>
          <w:u w:val="single"/>
        </w:rPr>
        <w:t xml:space="preserve">Основные </w:t>
      </w:r>
      <w:r w:rsidR="00AD57FC" w:rsidRPr="00805256">
        <w:rPr>
          <w:b w:val="0"/>
          <w:sz w:val="28"/>
          <w:szCs w:val="28"/>
          <w:u w:val="single"/>
        </w:rPr>
        <w:t>функции Росздравнадзора:</w:t>
      </w:r>
      <w:r w:rsidR="00AD57FC" w:rsidRPr="00805256">
        <w:rPr>
          <w:sz w:val="28"/>
          <w:szCs w:val="28"/>
          <w:u w:val="single"/>
        </w:rPr>
        <w:t xml:space="preserve"> </w:t>
      </w:r>
    </w:p>
    <w:p w:rsidR="00255261" w:rsidRPr="00805256" w:rsidRDefault="00255261" w:rsidP="00255261">
      <w:pPr>
        <w:pStyle w:val="ConsPlusNormal"/>
        <w:ind w:firstLine="567"/>
        <w:jc w:val="both"/>
        <w:rPr>
          <w:b w:val="0"/>
          <w:sz w:val="28"/>
          <w:szCs w:val="28"/>
        </w:rPr>
      </w:pPr>
      <w:r w:rsidRPr="00805256">
        <w:rPr>
          <w:b w:val="0"/>
          <w:sz w:val="28"/>
          <w:szCs w:val="28"/>
        </w:rPr>
        <w:t>государственный контроль качества и безопасности медицинской деятельности;</w:t>
      </w:r>
    </w:p>
    <w:p w:rsidR="00255261" w:rsidRPr="00805256" w:rsidRDefault="00255261" w:rsidP="00255261">
      <w:pPr>
        <w:pStyle w:val="ConsPlusNormal"/>
        <w:ind w:firstLine="567"/>
        <w:jc w:val="both"/>
        <w:rPr>
          <w:sz w:val="28"/>
          <w:szCs w:val="28"/>
        </w:rPr>
      </w:pPr>
      <w:r w:rsidRPr="00805256">
        <w:rPr>
          <w:b w:val="0"/>
          <w:sz w:val="28"/>
          <w:szCs w:val="28"/>
        </w:rPr>
        <w:t>государственный контроль (надзор) в сфере обращения лекарственных средств (в отношении лекарственных средств для медицинского применения);</w:t>
      </w:r>
      <w:r w:rsidR="00763950">
        <w:rPr>
          <w:sz w:val="28"/>
          <w:szCs w:val="28"/>
        </w:rPr>
        <w:t xml:space="preserve"> </w:t>
      </w:r>
    </w:p>
    <w:p w:rsidR="00255261" w:rsidRPr="00805256" w:rsidRDefault="00255261" w:rsidP="00255261">
      <w:pPr>
        <w:pStyle w:val="ConsPlusNormal"/>
        <w:ind w:firstLine="567"/>
        <w:jc w:val="both"/>
        <w:rPr>
          <w:b w:val="0"/>
          <w:sz w:val="28"/>
          <w:szCs w:val="28"/>
        </w:rPr>
      </w:pPr>
      <w:r w:rsidRPr="00805256">
        <w:rPr>
          <w:sz w:val="28"/>
          <w:szCs w:val="28"/>
        </w:rPr>
        <w:t xml:space="preserve"> </w:t>
      </w:r>
      <w:r w:rsidRPr="00805256">
        <w:rPr>
          <w:b w:val="0"/>
          <w:sz w:val="28"/>
          <w:szCs w:val="28"/>
        </w:rPr>
        <w:t>государственный контроль за обращением медицинских изделий;</w:t>
      </w:r>
    </w:p>
    <w:p w:rsidR="00255261" w:rsidRPr="00805256" w:rsidRDefault="00255261" w:rsidP="00763950">
      <w:pPr>
        <w:pStyle w:val="ab"/>
        <w:tabs>
          <w:tab w:val="center" w:pos="709"/>
        </w:tabs>
        <w:spacing w:before="0" w:beforeAutospacing="0" w:after="0" w:afterAutospacing="0"/>
        <w:ind w:firstLine="567"/>
        <w:contextualSpacing/>
        <w:jc w:val="both"/>
        <w:rPr>
          <w:sz w:val="28"/>
          <w:szCs w:val="28"/>
        </w:rPr>
      </w:pPr>
      <w:r w:rsidRPr="00805256">
        <w:rPr>
          <w:sz w:val="28"/>
          <w:szCs w:val="28"/>
        </w:rPr>
        <w:t xml:space="preserve">контроль за осуществлением переданных полномочий органам государственной власти субъектов Российской Федерации: </w:t>
      </w:r>
    </w:p>
    <w:p w:rsidR="00255261" w:rsidRPr="00805256" w:rsidRDefault="00255261" w:rsidP="00255261">
      <w:pPr>
        <w:pStyle w:val="ab"/>
        <w:tabs>
          <w:tab w:val="center" w:pos="709"/>
        </w:tabs>
        <w:spacing w:before="0" w:beforeAutospacing="0" w:after="0" w:afterAutospacing="0"/>
        <w:ind w:firstLine="709"/>
        <w:contextualSpacing/>
        <w:jc w:val="both"/>
        <w:rPr>
          <w:sz w:val="28"/>
          <w:szCs w:val="28"/>
        </w:rPr>
      </w:pPr>
      <w:r w:rsidRPr="00805256">
        <w:rPr>
          <w:sz w:val="28"/>
          <w:szCs w:val="28"/>
        </w:rPr>
        <w:t>- в части лицензирования отдельных видов деятельности в сфере здравоохранения (материалы представлены в Докладе о лицензировании отдельных видов деятельности);</w:t>
      </w:r>
    </w:p>
    <w:p w:rsidR="00255261" w:rsidRPr="00805256" w:rsidRDefault="00BF33E5" w:rsidP="00255261">
      <w:pPr>
        <w:pStyle w:val="ab"/>
        <w:tabs>
          <w:tab w:val="center" w:pos="709"/>
        </w:tabs>
        <w:spacing w:before="0" w:beforeAutospacing="0" w:after="0" w:afterAutospacing="0"/>
        <w:ind w:firstLine="709"/>
        <w:contextualSpacing/>
        <w:jc w:val="both"/>
        <w:rPr>
          <w:sz w:val="28"/>
          <w:szCs w:val="28"/>
        </w:rPr>
      </w:pPr>
      <w:r w:rsidRPr="00805256">
        <w:rPr>
          <w:sz w:val="28"/>
          <w:szCs w:val="28"/>
        </w:rPr>
        <w:t xml:space="preserve">- </w:t>
      </w:r>
      <w:r w:rsidR="00E97164" w:rsidRPr="00805256">
        <w:rPr>
          <w:sz w:val="28"/>
          <w:szCs w:val="28"/>
        </w:rPr>
        <w:t>по</w:t>
      </w:r>
      <w:r w:rsidR="007D65DE" w:rsidRPr="00805256">
        <w:rPr>
          <w:sz w:val="28"/>
          <w:szCs w:val="28"/>
        </w:rPr>
        <w:t xml:space="preserve"> оказани</w:t>
      </w:r>
      <w:r w:rsidR="00E97164" w:rsidRPr="00805256">
        <w:rPr>
          <w:sz w:val="28"/>
          <w:szCs w:val="28"/>
        </w:rPr>
        <w:t>ю</w:t>
      </w:r>
      <w:r w:rsidR="00255261" w:rsidRPr="00805256">
        <w:rPr>
          <w:sz w:val="28"/>
          <w:szCs w:val="28"/>
        </w:rPr>
        <w:t xml:space="preserve"> государственной социальной помощи в виде набора социальных услуг </w:t>
      </w:r>
      <w:r w:rsidR="007D65DE" w:rsidRPr="00805256">
        <w:rPr>
          <w:sz w:val="28"/>
          <w:szCs w:val="28"/>
        </w:rPr>
        <w:t>в част</w:t>
      </w:r>
      <w:r w:rsidR="00255261" w:rsidRPr="00805256">
        <w:rPr>
          <w:sz w:val="28"/>
          <w:szCs w:val="28"/>
        </w:rPr>
        <w:t xml:space="preserve">и </w:t>
      </w:r>
      <w:r w:rsidR="00255261" w:rsidRPr="00805256">
        <w:rPr>
          <w:rFonts w:eastAsiaTheme="minorHAnsi"/>
          <w:sz w:val="28"/>
          <w:szCs w:val="28"/>
        </w:rPr>
        <w:t xml:space="preserve">обеспечения в соответствии со </w:t>
      </w:r>
      <w:r w:rsidR="00255261" w:rsidRPr="00805256">
        <w:rPr>
          <w:sz w:val="28"/>
          <w:szCs w:val="28"/>
        </w:rPr>
        <w:t>стандартами</w:t>
      </w:r>
      <w:r w:rsidR="00255261" w:rsidRPr="00805256">
        <w:t xml:space="preserve"> </w:t>
      </w:r>
      <w:r w:rsidR="00255261" w:rsidRPr="00805256">
        <w:rPr>
          <w:rFonts w:eastAsiaTheme="minorHAnsi"/>
          <w:sz w:val="28"/>
          <w:szCs w:val="28"/>
        </w:rPr>
        <w:t>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255261" w:rsidRPr="00805256">
        <w:rPr>
          <w:sz w:val="28"/>
          <w:szCs w:val="28"/>
        </w:rPr>
        <w:t>;</w:t>
      </w:r>
    </w:p>
    <w:p w:rsidR="00255261" w:rsidRPr="00805256" w:rsidRDefault="00255261" w:rsidP="00255261">
      <w:pPr>
        <w:pStyle w:val="ab"/>
        <w:tabs>
          <w:tab w:val="center" w:pos="709"/>
        </w:tabs>
        <w:spacing w:before="0" w:beforeAutospacing="0" w:after="0" w:afterAutospacing="0"/>
        <w:ind w:firstLine="709"/>
        <w:contextualSpacing/>
        <w:jc w:val="both"/>
        <w:rPr>
          <w:sz w:val="28"/>
          <w:szCs w:val="28"/>
        </w:rPr>
      </w:pPr>
      <w:r w:rsidRPr="00805256">
        <w:rPr>
          <w:sz w:val="28"/>
          <w:szCs w:val="28"/>
        </w:rPr>
        <w:t>- по осуществлению ежегодной денежной выплаты лицам, награжденным нагрудным знаком "Почетный донор России",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p w:rsidR="00255261" w:rsidRPr="00805256" w:rsidRDefault="00255261" w:rsidP="00255261">
      <w:pPr>
        <w:pStyle w:val="a9"/>
        <w:jc w:val="both"/>
        <w:rPr>
          <w:rFonts w:ascii="Times New Roman" w:hAnsi="Times New Roman"/>
          <w:sz w:val="28"/>
          <w:szCs w:val="28"/>
          <w:u w:val="single"/>
        </w:rPr>
      </w:pPr>
      <w:r w:rsidRPr="00805256">
        <w:rPr>
          <w:rFonts w:ascii="Times New Roman" w:hAnsi="Times New Roman"/>
          <w:sz w:val="28"/>
          <w:szCs w:val="28"/>
        </w:rPr>
        <w:t xml:space="preserve">        </w:t>
      </w:r>
      <w:r w:rsidRPr="00805256">
        <w:rPr>
          <w:rFonts w:ascii="Times New Roman" w:hAnsi="Times New Roman"/>
          <w:sz w:val="28"/>
          <w:szCs w:val="28"/>
          <w:u w:val="single"/>
        </w:rPr>
        <w:t xml:space="preserve">Вспомогательные функции Росздравнадзора: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контроль за реализацией региональных программ модернизации здравоохранения субъектов Российской Федерации и мероприятий по модернизации государственных учреждений, оказывающих медицинскую помощь, государственных учреждений, реализующих мероприятия по внедрению информационных систем в здравоохранение;</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контроль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r w:rsidRPr="00805256">
        <w:rPr>
          <w:rFonts w:ascii="Times New Roman" w:hAnsi="Times New Roman"/>
          <w:sz w:val="28"/>
          <w:szCs w:val="28"/>
        </w:rPr>
        <w:tab/>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мониторинг ассортимента и цен на жизненно необходимые и важнейшие лекарственные препараты;</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осуществление в установленном порядке проверок деятельности медицинских и аптечных организаций, организаций оптовой торговли лекарственными средствами, других организаций и индивидуальных предпринимателей, осуществляющих деятельность в сфере здравоохранения;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участие в пределах компетенции в ведении федеральных информационных систем, федеральных баз данных в сфере здравоохранения, в том числе в обеспечении конфиденциальности содержащихся в них </w:t>
      </w:r>
      <w:r w:rsidRPr="00805256">
        <w:rPr>
          <w:rFonts w:ascii="Times New Roman" w:hAnsi="Times New Roman"/>
          <w:sz w:val="28"/>
          <w:szCs w:val="28"/>
        </w:rPr>
        <w:lastRenderedPageBreak/>
        <w:t>персональных данных в соответствии с законодательством Российской Федерации.</w:t>
      </w:r>
    </w:p>
    <w:p w:rsidR="00255261" w:rsidRPr="00805256" w:rsidRDefault="00255261" w:rsidP="00255261">
      <w:pPr>
        <w:pStyle w:val="a9"/>
        <w:jc w:val="both"/>
        <w:rPr>
          <w:rFonts w:ascii="Times New Roman" w:hAnsi="Times New Roman"/>
          <w:sz w:val="28"/>
          <w:szCs w:val="28"/>
          <w:u w:val="single"/>
        </w:rPr>
      </w:pPr>
      <w:r w:rsidRPr="00805256">
        <w:rPr>
          <w:rFonts w:ascii="Times New Roman" w:hAnsi="Times New Roman"/>
          <w:sz w:val="28"/>
          <w:szCs w:val="28"/>
        </w:rPr>
        <w:tab/>
      </w:r>
      <w:r w:rsidRPr="00805256">
        <w:rPr>
          <w:rFonts w:ascii="Times New Roman" w:hAnsi="Times New Roman"/>
          <w:sz w:val="28"/>
          <w:szCs w:val="28"/>
          <w:u w:val="single"/>
        </w:rPr>
        <w:t xml:space="preserve">Разрешительные функции: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осуществляет в соответствии с законодательством Российской Федерации лицензирование отдельных видов деятельности, отнесенных к компетенции Росздравнадзора;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осуществляет прием и учет уведомлений о начале осуществления медицинской, фармацевтической, в том числе деятельности по организаци</w:t>
      </w:r>
      <w:r w:rsidRPr="00805256">
        <w:rPr>
          <w:rFonts w:ascii="Times New Roman" w:hAnsi="Times New Roman"/>
          <w:bCs/>
          <w:sz w:val="28"/>
          <w:szCs w:val="28"/>
        </w:rPr>
        <w:t>и</w:t>
      </w:r>
      <w:r w:rsidRPr="00805256">
        <w:rPr>
          <w:rFonts w:ascii="Times New Roman" w:hAnsi="Times New Roman"/>
          <w:sz w:val="28"/>
          <w:szCs w:val="28"/>
        </w:rPr>
        <w:t xml:space="preserve">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r w:rsidRPr="00805256">
        <w:rPr>
          <w:rFonts w:ascii="Times New Roman" w:hAnsi="Times New Roman"/>
          <w:bCs/>
          <w:sz w:val="28"/>
          <w:szCs w:val="28"/>
        </w:rPr>
        <w:t>;</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осуществляет прием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осуществляет государственную регистрацию медицинских изделий.</w:t>
      </w:r>
    </w:p>
    <w:p w:rsidR="00255261" w:rsidRPr="00805256" w:rsidRDefault="00255261" w:rsidP="00255261">
      <w:pPr>
        <w:pStyle w:val="a9"/>
        <w:jc w:val="both"/>
        <w:rPr>
          <w:rFonts w:ascii="Times New Roman" w:hAnsi="Times New Roman"/>
          <w:sz w:val="28"/>
          <w:szCs w:val="28"/>
          <w:u w:val="single"/>
        </w:rPr>
      </w:pPr>
      <w:r w:rsidRPr="00805256">
        <w:rPr>
          <w:rFonts w:ascii="Times New Roman" w:hAnsi="Times New Roman"/>
          <w:sz w:val="28"/>
          <w:szCs w:val="28"/>
        </w:rPr>
        <w:tab/>
      </w:r>
      <w:r w:rsidRPr="00805256">
        <w:rPr>
          <w:rFonts w:ascii="Times New Roman" w:hAnsi="Times New Roman"/>
          <w:sz w:val="28"/>
          <w:szCs w:val="28"/>
          <w:u w:val="single"/>
        </w:rPr>
        <w:t>Выдает:</w:t>
      </w:r>
    </w:p>
    <w:p w:rsidR="00F92A4D" w:rsidRPr="00805256" w:rsidRDefault="008828DE" w:rsidP="00F92A4D">
      <w:pPr>
        <w:pStyle w:val="a9"/>
        <w:jc w:val="both"/>
        <w:rPr>
          <w:rFonts w:ascii="Times New Roman" w:hAnsi="Times New Roman"/>
          <w:sz w:val="28"/>
          <w:szCs w:val="28"/>
        </w:rPr>
      </w:pPr>
      <w:r w:rsidRPr="00805256">
        <w:rPr>
          <w:rFonts w:ascii="Times New Roman" w:hAnsi="Times New Roman"/>
          <w:sz w:val="28"/>
          <w:szCs w:val="28"/>
        </w:rPr>
        <w:tab/>
      </w:r>
      <w:r w:rsidR="00F92A4D" w:rsidRPr="00805256">
        <w:rPr>
          <w:rFonts w:ascii="Times New Roman" w:hAnsi="Times New Roman"/>
          <w:sz w:val="28"/>
          <w:szCs w:val="28"/>
        </w:rPr>
        <w:t xml:space="preserve">- </w:t>
      </w:r>
      <w:r w:rsidR="00F92A4D" w:rsidRPr="00805256">
        <w:rPr>
          <w:rFonts w:ascii="Times New Roman" w:hAnsi="Times New Roman"/>
          <w:bCs/>
          <w:sz w:val="28"/>
          <w:szCs w:val="28"/>
        </w:rPr>
        <w:t xml:space="preserve">разрешение на ввоз в Российскую Федерацию и вывоз из Российской Федерации сильнодействующих веществ, не являющихся </w:t>
      </w:r>
      <w:proofErr w:type="spellStart"/>
      <w:r w:rsidR="00F92A4D" w:rsidRPr="00805256">
        <w:rPr>
          <w:rFonts w:ascii="Times New Roman" w:hAnsi="Times New Roman"/>
          <w:bCs/>
          <w:sz w:val="28"/>
          <w:szCs w:val="28"/>
        </w:rPr>
        <w:t>прекурсорами</w:t>
      </w:r>
      <w:proofErr w:type="spellEnd"/>
      <w:r w:rsidR="00F92A4D" w:rsidRPr="00805256">
        <w:rPr>
          <w:rFonts w:ascii="Times New Roman" w:hAnsi="Times New Roman"/>
          <w:bCs/>
          <w:sz w:val="28"/>
          <w:szCs w:val="28"/>
        </w:rPr>
        <w:t xml:space="preserve"> наркотических средств и психотропных веществ</w:t>
      </w:r>
      <w:r w:rsidR="00F92A4D" w:rsidRPr="00805256">
        <w:rPr>
          <w:rFonts w:ascii="Times New Roman" w:hAnsi="Times New Roman"/>
          <w:sz w:val="28"/>
          <w:szCs w:val="28"/>
        </w:rPr>
        <w:t>;</w:t>
      </w:r>
    </w:p>
    <w:p w:rsidR="00F92A4D" w:rsidRPr="00805256" w:rsidRDefault="00F92A4D" w:rsidP="00F92A4D">
      <w:pPr>
        <w:pStyle w:val="a9"/>
        <w:jc w:val="both"/>
        <w:rPr>
          <w:rFonts w:ascii="Times New Roman" w:hAnsi="Times New Roman"/>
          <w:sz w:val="28"/>
          <w:szCs w:val="28"/>
        </w:rPr>
      </w:pPr>
      <w:r w:rsidRPr="00805256">
        <w:rPr>
          <w:rFonts w:ascii="Times New Roman" w:hAnsi="Times New Roman"/>
          <w:sz w:val="28"/>
          <w:szCs w:val="28"/>
        </w:rPr>
        <w:tab/>
        <w:t>- разрешение на ввоз в Российскую Федерацию медицинских изделий в целях их государственной регистрации;</w:t>
      </w:r>
    </w:p>
    <w:p w:rsidR="00F92A4D" w:rsidRPr="00805256" w:rsidRDefault="00F92A4D" w:rsidP="00F92A4D">
      <w:pPr>
        <w:pStyle w:val="a9"/>
        <w:jc w:val="both"/>
        <w:rPr>
          <w:rFonts w:ascii="Times New Roman" w:hAnsi="Times New Roman"/>
          <w:b/>
          <w:sz w:val="28"/>
          <w:szCs w:val="28"/>
        </w:rPr>
      </w:pPr>
      <w:r w:rsidRPr="00805256">
        <w:rPr>
          <w:rFonts w:ascii="Times New Roman" w:hAnsi="Times New Roman"/>
          <w:sz w:val="28"/>
          <w:szCs w:val="28"/>
        </w:rPr>
        <w:tab/>
        <w:t xml:space="preserve">- </w:t>
      </w:r>
      <w:r w:rsidRPr="00805256">
        <w:rPr>
          <w:rFonts w:ascii="Times New Roman" w:hAnsi="Times New Roman"/>
          <w:bCs/>
          <w:sz w:val="28"/>
          <w:szCs w:val="28"/>
        </w:rPr>
        <w:t xml:space="preserve">сертификат на право ввоза (вывоза) наркотических средств, психотропных веществ и их </w:t>
      </w:r>
      <w:proofErr w:type="spellStart"/>
      <w:r w:rsidRPr="00805256">
        <w:rPr>
          <w:rFonts w:ascii="Times New Roman" w:hAnsi="Times New Roman"/>
          <w:bCs/>
          <w:sz w:val="28"/>
          <w:szCs w:val="28"/>
        </w:rPr>
        <w:t>прекурсоров</w:t>
      </w:r>
      <w:proofErr w:type="spellEnd"/>
      <w:r w:rsidRPr="00805256">
        <w:rPr>
          <w:rFonts w:ascii="Times New Roman" w:hAnsi="Times New Roman"/>
          <w:bCs/>
          <w:sz w:val="28"/>
          <w:szCs w:val="28"/>
        </w:rPr>
        <w:t>, если они являются лекарственными средствами;</w:t>
      </w:r>
    </w:p>
    <w:p w:rsidR="00F92A4D" w:rsidRPr="00805256" w:rsidRDefault="008828DE" w:rsidP="00F92A4D">
      <w:pPr>
        <w:pStyle w:val="a9"/>
        <w:ind w:firstLine="708"/>
        <w:jc w:val="both"/>
        <w:rPr>
          <w:rFonts w:ascii="Times New Roman" w:hAnsi="Times New Roman"/>
          <w:sz w:val="28"/>
          <w:szCs w:val="28"/>
        </w:rPr>
      </w:pPr>
      <w:r w:rsidRPr="00805256">
        <w:rPr>
          <w:rFonts w:ascii="Times New Roman" w:hAnsi="Times New Roman"/>
          <w:sz w:val="28"/>
          <w:szCs w:val="28"/>
        </w:rPr>
        <w:t>-</w:t>
      </w:r>
      <w:r w:rsidR="00F92A4D" w:rsidRPr="00805256">
        <w:rPr>
          <w:rFonts w:ascii="Times New Roman" w:hAnsi="Times New Roman"/>
          <w:sz w:val="28"/>
          <w:szCs w:val="28"/>
        </w:rPr>
        <w:t xml:space="preserve"> </w:t>
      </w:r>
      <w:r w:rsidR="00F92A4D" w:rsidRPr="00805256">
        <w:rPr>
          <w:rFonts w:ascii="Times New Roman" w:hAnsi="Times New Roman"/>
          <w:bCs/>
          <w:sz w:val="28"/>
          <w:szCs w:val="28"/>
        </w:rPr>
        <w:t>заключение о возможности ввоза на территорию Российской Федерации и вывоза с территории Российской Федерации органов, тканей, крови и ее компонентов, образцов биологических материалов человека;</w:t>
      </w:r>
    </w:p>
    <w:p w:rsidR="00255261" w:rsidRDefault="008828DE" w:rsidP="00F92A4D">
      <w:pPr>
        <w:pStyle w:val="a9"/>
        <w:jc w:val="both"/>
        <w:rPr>
          <w:rFonts w:ascii="Times New Roman" w:hAnsi="Times New Roman"/>
          <w:sz w:val="28"/>
          <w:szCs w:val="28"/>
        </w:rPr>
      </w:pPr>
      <w:r w:rsidRPr="00805256">
        <w:rPr>
          <w:rFonts w:ascii="Times New Roman" w:hAnsi="Times New Roman"/>
          <w:sz w:val="28"/>
          <w:szCs w:val="28"/>
        </w:rPr>
        <w:tab/>
        <w:t xml:space="preserve">- </w:t>
      </w:r>
      <w:r w:rsidR="00255261" w:rsidRPr="00805256">
        <w:rPr>
          <w:rFonts w:ascii="Times New Roman" w:hAnsi="Times New Roman"/>
          <w:sz w:val="28"/>
          <w:szCs w:val="28"/>
        </w:rPr>
        <w:t>сертификат специалиста лицам, получившим медицинское или фармацевтическое образование в иностранных государствах.</w:t>
      </w:r>
    </w:p>
    <w:p w:rsidR="00E655B2" w:rsidRPr="00805256" w:rsidRDefault="00E655B2" w:rsidP="00F92A4D">
      <w:pPr>
        <w:pStyle w:val="a9"/>
        <w:jc w:val="both"/>
        <w:rPr>
          <w:rFonts w:ascii="Times New Roman" w:hAnsi="Times New Roman"/>
          <w:sz w:val="28"/>
          <w:szCs w:val="28"/>
        </w:rPr>
      </w:pPr>
    </w:p>
    <w:p w:rsidR="00255261" w:rsidRPr="00805256" w:rsidRDefault="00255261" w:rsidP="00255261">
      <w:pPr>
        <w:pStyle w:val="a9"/>
        <w:ind w:firstLine="709"/>
        <w:jc w:val="both"/>
        <w:rPr>
          <w:rFonts w:ascii="Times New Roman" w:hAnsi="Times New Roman"/>
          <w:b/>
          <w:i/>
          <w:sz w:val="28"/>
          <w:szCs w:val="28"/>
        </w:rPr>
      </w:pPr>
      <w:r w:rsidRPr="00805256">
        <w:rPr>
          <w:rFonts w:ascii="Times New Roman" w:hAnsi="Times New Roman"/>
          <w:i/>
          <w:sz w:val="28"/>
          <w:szCs w:val="28"/>
        </w:rPr>
        <w:t xml:space="preserve">в) </w:t>
      </w:r>
      <w:r w:rsidRPr="00805256">
        <w:rPr>
          <w:rFonts w:ascii="Times New Roman" w:hAnsi="Times New Roman"/>
          <w:b/>
          <w:i/>
          <w:sz w:val="28"/>
          <w:szCs w:val="28"/>
        </w:rPr>
        <w:t>Наименования и реквизиты нормативных правовых актов, регламентирующих порядок исполнения указанных функций</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Федеральный закон от 21.11.2011 №</w:t>
      </w:r>
      <w:r w:rsidR="001B465D" w:rsidRPr="00805256">
        <w:rPr>
          <w:rFonts w:ascii="Times New Roman" w:hAnsi="Times New Roman"/>
          <w:sz w:val="28"/>
          <w:szCs w:val="28"/>
        </w:rPr>
        <w:t xml:space="preserve"> </w:t>
      </w:r>
      <w:r w:rsidRPr="00805256">
        <w:rPr>
          <w:rFonts w:ascii="Times New Roman" w:hAnsi="Times New Roman"/>
          <w:sz w:val="28"/>
          <w:szCs w:val="28"/>
        </w:rPr>
        <w:t>323-ФЗ «Об основах охраны здоровья граждан в Российской Федерации»;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261" w:rsidRPr="00805256" w:rsidRDefault="008828DE"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Федеральный закон</w:t>
      </w:r>
      <w:r w:rsidR="00255261" w:rsidRPr="00805256">
        <w:rPr>
          <w:rFonts w:ascii="Times New Roman" w:hAnsi="Times New Roman"/>
          <w:sz w:val="28"/>
          <w:szCs w:val="28"/>
        </w:rPr>
        <w:t xml:space="preserve"> от 06.11.1999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5261" w:rsidRPr="00805256" w:rsidRDefault="008828DE" w:rsidP="00255261">
      <w:pPr>
        <w:spacing w:after="0" w:line="240" w:lineRule="auto"/>
        <w:ind w:firstLine="567"/>
        <w:jc w:val="both"/>
        <w:rPr>
          <w:rFonts w:ascii="Times New Roman" w:hAnsi="Times New Roman"/>
          <w:sz w:val="28"/>
          <w:szCs w:val="28"/>
        </w:rPr>
      </w:pPr>
      <w:r w:rsidRPr="00805256">
        <w:rPr>
          <w:rFonts w:ascii="Times New Roman" w:eastAsiaTheme="minorHAnsi" w:hAnsi="Times New Roman"/>
          <w:sz w:val="28"/>
          <w:szCs w:val="28"/>
        </w:rPr>
        <w:t>Федеральный закон</w:t>
      </w:r>
      <w:r w:rsidR="00255261" w:rsidRPr="00805256">
        <w:rPr>
          <w:rFonts w:ascii="Times New Roman" w:eastAsiaTheme="minorHAnsi" w:hAnsi="Times New Roman"/>
          <w:sz w:val="28"/>
          <w:szCs w:val="28"/>
        </w:rPr>
        <w:t xml:space="preserve"> от 04.05.2011 № 99-ФЗ «О лицензировании отдельных видов деятельности»;</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lastRenderedPageBreak/>
        <w:t>Федеральный закон от 12.04.2010 № 61-ФЗ «Об обращении лекарственных средств»;</w:t>
      </w:r>
    </w:p>
    <w:p w:rsidR="00255261" w:rsidRPr="00805256" w:rsidRDefault="00255261" w:rsidP="00255261">
      <w:pPr>
        <w:autoSpaceDE w:val="0"/>
        <w:autoSpaceDN w:val="0"/>
        <w:adjustRightInd w:val="0"/>
        <w:spacing w:after="0" w:line="240" w:lineRule="auto"/>
        <w:ind w:firstLine="567"/>
        <w:jc w:val="both"/>
        <w:rPr>
          <w:rFonts w:ascii="Times New Roman" w:eastAsiaTheme="minorHAnsi" w:hAnsi="Times New Roman"/>
          <w:sz w:val="28"/>
          <w:szCs w:val="28"/>
        </w:rPr>
      </w:pPr>
      <w:r w:rsidRPr="00805256">
        <w:rPr>
          <w:rFonts w:ascii="Times New Roman" w:eastAsiaTheme="minorHAnsi" w:hAnsi="Times New Roman"/>
          <w:sz w:val="28"/>
          <w:szCs w:val="28"/>
        </w:rPr>
        <w:t>Федеральный закон от 17.07.1999 № 178-ФЗ «О государственной социальной помощи»;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255261" w:rsidRPr="00805256" w:rsidRDefault="00255261" w:rsidP="00255261">
      <w:pPr>
        <w:spacing w:after="0" w:line="240" w:lineRule="auto"/>
        <w:ind w:firstLine="567"/>
        <w:jc w:val="both"/>
        <w:rPr>
          <w:rFonts w:ascii="Times New Roman" w:hAnsi="Times New Roman"/>
          <w:kern w:val="24"/>
          <w:sz w:val="28"/>
          <w:szCs w:val="28"/>
          <w:lang w:eastAsia="ru-RU"/>
        </w:rPr>
      </w:pPr>
      <w:r w:rsidRPr="00805256">
        <w:rPr>
          <w:rFonts w:ascii="Times New Roman" w:hAnsi="Times New Roman"/>
          <w:kern w:val="24"/>
          <w:sz w:val="28"/>
          <w:szCs w:val="28"/>
          <w:lang w:eastAsia="ru-RU"/>
        </w:rPr>
        <w:t>Федеральный закон от 31.05.2001 № 73-ФЗ «О государственной судебно-экспертной деятельности в Российской Федерации»;</w:t>
      </w:r>
    </w:p>
    <w:p w:rsidR="00255261" w:rsidRPr="00805256" w:rsidRDefault="00255261" w:rsidP="00255261">
      <w:pPr>
        <w:spacing w:after="0" w:line="240" w:lineRule="auto"/>
        <w:ind w:firstLine="567"/>
        <w:jc w:val="both"/>
        <w:rPr>
          <w:rFonts w:ascii="Times New Roman" w:hAnsi="Times New Roman"/>
          <w:kern w:val="24"/>
          <w:sz w:val="28"/>
          <w:szCs w:val="28"/>
          <w:lang w:eastAsia="ru-RU"/>
        </w:rPr>
      </w:pPr>
      <w:r w:rsidRPr="00805256">
        <w:rPr>
          <w:rFonts w:ascii="Times New Roman" w:hAnsi="Times New Roman"/>
          <w:kern w:val="24"/>
          <w:sz w:val="28"/>
          <w:szCs w:val="28"/>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255261" w:rsidRPr="00805256" w:rsidRDefault="00255261" w:rsidP="00255261">
      <w:pPr>
        <w:spacing w:after="0" w:line="240" w:lineRule="auto"/>
        <w:ind w:firstLine="567"/>
        <w:jc w:val="both"/>
        <w:rPr>
          <w:rFonts w:ascii="Times New Roman" w:hAnsi="Times New Roman"/>
          <w:kern w:val="24"/>
          <w:sz w:val="28"/>
          <w:szCs w:val="28"/>
          <w:lang w:eastAsia="ru-RU"/>
        </w:rPr>
      </w:pPr>
      <w:r w:rsidRPr="00805256">
        <w:rPr>
          <w:rFonts w:ascii="Times New Roman" w:hAnsi="Times New Roman"/>
          <w:kern w:val="24"/>
          <w:sz w:val="28"/>
          <w:szCs w:val="28"/>
          <w:lang w:eastAsia="ru-RU"/>
        </w:rPr>
        <w:t>Федеральный закон от 08.01.1998 № 3-ФЗ «О наркотических средствах и психотропных веществах»;</w:t>
      </w:r>
    </w:p>
    <w:p w:rsidR="00255261" w:rsidRPr="00805256" w:rsidRDefault="00255261" w:rsidP="00255261">
      <w:pPr>
        <w:spacing w:after="0" w:line="240" w:lineRule="auto"/>
        <w:ind w:firstLine="567"/>
        <w:jc w:val="both"/>
        <w:rPr>
          <w:rFonts w:ascii="Times New Roman" w:hAnsi="Times New Roman"/>
          <w:kern w:val="24"/>
          <w:sz w:val="28"/>
          <w:szCs w:val="28"/>
          <w:lang w:eastAsia="ru-RU"/>
        </w:rPr>
      </w:pPr>
      <w:r w:rsidRPr="00805256">
        <w:rPr>
          <w:rFonts w:ascii="Times New Roman" w:hAnsi="Times New Roman"/>
          <w:sz w:val="28"/>
          <w:szCs w:val="28"/>
        </w:rPr>
        <w:t>Закон Российской Федерации от 02.07.1992 № 3185-1 «О психиатрической помощи и гарантиях прав граждан при ее оказании»;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Кодекс Российской Федерации об административных правонарушениях от 30.12.2001 №195-ФЗ;</w:t>
      </w:r>
    </w:p>
    <w:p w:rsidR="00255261" w:rsidRPr="00805256" w:rsidRDefault="00255261" w:rsidP="00DE090F">
      <w:pPr>
        <w:autoSpaceDE w:val="0"/>
        <w:autoSpaceDN w:val="0"/>
        <w:adjustRightInd w:val="0"/>
        <w:spacing w:after="0" w:line="240" w:lineRule="auto"/>
        <w:ind w:firstLine="567"/>
        <w:rPr>
          <w:rFonts w:ascii="Times New Roman" w:eastAsiaTheme="minorHAnsi" w:hAnsi="Times New Roman"/>
          <w:sz w:val="28"/>
          <w:szCs w:val="28"/>
        </w:rPr>
      </w:pPr>
      <w:r w:rsidRPr="00805256">
        <w:rPr>
          <w:rFonts w:ascii="Times New Roman" w:eastAsiaTheme="minorHAnsi" w:hAnsi="Times New Roman"/>
          <w:sz w:val="28"/>
          <w:szCs w:val="28"/>
        </w:rPr>
        <w:t xml:space="preserve">Федеральный закон от 19.12.2016 </w:t>
      </w:r>
      <w:r w:rsidR="001B465D" w:rsidRPr="00805256">
        <w:rPr>
          <w:rFonts w:ascii="Times New Roman" w:eastAsiaTheme="minorHAnsi" w:hAnsi="Times New Roman"/>
          <w:sz w:val="28"/>
          <w:szCs w:val="28"/>
        </w:rPr>
        <w:t>№</w:t>
      </w:r>
      <w:r w:rsidRPr="00805256">
        <w:rPr>
          <w:rFonts w:ascii="Times New Roman" w:eastAsiaTheme="minorHAnsi" w:hAnsi="Times New Roman"/>
          <w:sz w:val="28"/>
          <w:szCs w:val="28"/>
        </w:rPr>
        <w:t xml:space="preserve"> 415-ФЗ «О федеральном бюджете на 2017 год и на плановый период 2018 и 2019 годов»</w:t>
      </w:r>
      <w:r w:rsidRPr="00805256">
        <w:rPr>
          <w:rFonts w:ascii="Times New Roman" w:eastAsia="Times New Roman" w:hAnsi="Times New Roman"/>
          <w:sz w:val="28"/>
          <w:szCs w:val="28"/>
          <w:lang w:eastAsia="ru-RU"/>
        </w:rPr>
        <w:t>;</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Федеральный закон </w:t>
      </w:r>
      <w:r w:rsidR="009A3E85" w:rsidRPr="00805256">
        <w:rPr>
          <w:rFonts w:ascii="Times New Roman" w:hAnsi="Times New Roman"/>
          <w:sz w:val="28"/>
          <w:szCs w:val="28"/>
        </w:rPr>
        <w:t xml:space="preserve">от </w:t>
      </w:r>
      <w:r w:rsidRPr="00805256">
        <w:rPr>
          <w:rFonts w:ascii="Times New Roman" w:hAnsi="Times New Roman"/>
          <w:sz w:val="28"/>
          <w:szCs w:val="28"/>
        </w:rPr>
        <w:t>27.12.2002 № 184-ФЗ «О техническом регулировании»;</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Федеральный закон от 28.12.2013 № 412-ФЗ «Об аккредитации в национальной системе аккредитации»;</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Федеральный закон от 13.06.1996 № 63-ФЗ «Уголовный кодекс </w:t>
      </w:r>
      <w:r w:rsidR="00AD47A6" w:rsidRPr="00805256">
        <w:rPr>
          <w:rFonts w:ascii="Times New Roman" w:hAnsi="Times New Roman"/>
          <w:sz w:val="28"/>
          <w:szCs w:val="28"/>
        </w:rPr>
        <w:t>Р</w:t>
      </w:r>
      <w:r w:rsidRPr="00805256">
        <w:rPr>
          <w:rFonts w:ascii="Times New Roman" w:hAnsi="Times New Roman"/>
          <w:sz w:val="28"/>
          <w:szCs w:val="28"/>
        </w:rPr>
        <w:t xml:space="preserve">оссийской </w:t>
      </w:r>
      <w:r w:rsidR="00AD47A6" w:rsidRPr="00805256">
        <w:rPr>
          <w:rFonts w:ascii="Times New Roman" w:hAnsi="Times New Roman"/>
          <w:sz w:val="28"/>
          <w:szCs w:val="28"/>
        </w:rPr>
        <w:t>Ф</w:t>
      </w:r>
      <w:r w:rsidRPr="00805256">
        <w:rPr>
          <w:rFonts w:ascii="Times New Roman" w:hAnsi="Times New Roman"/>
          <w:sz w:val="28"/>
          <w:szCs w:val="28"/>
        </w:rPr>
        <w:t>едерации»;</w:t>
      </w:r>
    </w:p>
    <w:p w:rsidR="00255261" w:rsidRPr="00805256" w:rsidRDefault="00E655B2" w:rsidP="00DE090F">
      <w:pPr>
        <w:pStyle w:val="a9"/>
        <w:ind w:firstLine="567"/>
        <w:jc w:val="both"/>
        <w:rPr>
          <w:rFonts w:ascii="Times New Roman" w:hAnsi="Times New Roman"/>
          <w:sz w:val="28"/>
          <w:szCs w:val="28"/>
        </w:rPr>
      </w:pPr>
      <w:hyperlink r:id="rId14" w:history="1">
        <w:r w:rsidR="00255261" w:rsidRPr="00805256">
          <w:rPr>
            <w:rStyle w:val="aa"/>
            <w:rFonts w:ascii="Times New Roman" w:eastAsiaTheme="majorEastAsia" w:hAnsi="Times New Roman"/>
            <w:color w:val="auto"/>
            <w:sz w:val="28"/>
            <w:szCs w:val="28"/>
            <w:u w:val="none"/>
          </w:rPr>
          <w:t>постановление</w:t>
        </w:r>
      </w:hyperlink>
      <w:r w:rsidR="00255261" w:rsidRPr="00805256">
        <w:rPr>
          <w:rFonts w:ascii="Times New Roman" w:hAnsi="Times New Roman"/>
          <w:sz w:val="28"/>
          <w:szCs w:val="28"/>
        </w:rPr>
        <w:t xml:space="preserve"> Правительства Российской Федерации от                              31.11.2016 № 1106 «О подготовке государственными органами, уполномоченными на осуществление государственного контроля (надзора) за деятельность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255261" w:rsidRPr="00805256" w:rsidRDefault="00255261" w:rsidP="00763950">
      <w:pPr>
        <w:pStyle w:val="a9"/>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25.09.2012 № 970 «Об утверждении положения о государственном контроле за обращением медицинских изделий»;</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55261" w:rsidRPr="00805256" w:rsidRDefault="00255261" w:rsidP="00255261">
      <w:pPr>
        <w:pStyle w:val="a9"/>
        <w:jc w:val="both"/>
        <w:rPr>
          <w:rFonts w:ascii="Times New Roman" w:hAnsi="Times New Roman"/>
          <w:sz w:val="28"/>
          <w:szCs w:val="28"/>
        </w:rPr>
      </w:pPr>
      <w:r w:rsidRPr="00805256">
        <w:lastRenderedPageBreak/>
        <w:tab/>
      </w:r>
      <w:hyperlink r:id="rId15" w:history="1">
        <w:r w:rsidRPr="00805256">
          <w:rPr>
            <w:rStyle w:val="aa"/>
            <w:rFonts w:ascii="Times New Roman" w:eastAsiaTheme="majorEastAsia" w:hAnsi="Times New Roman"/>
            <w:color w:val="auto"/>
            <w:sz w:val="28"/>
            <w:szCs w:val="28"/>
            <w:u w:val="none"/>
          </w:rPr>
          <w:t>постановление</w:t>
        </w:r>
      </w:hyperlink>
      <w:r w:rsidRPr="00805256">
        <w:rPr>
          <w:rFonts w:ascii="Times New Roman" w:hAnsi="Times New Roman"/>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5261" w:rsidRPr="00805256" w:rsidRDefault="00255261" w:rsidP="00255261">
      <w:pPr>
        <w:widowControl w:val="0"/>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15.10.2012                     № 1043 «Об утверждении Положения о федеральном государственном надзоре в сфере обращения лекарственных средств»;</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255261" w:rsidRPr="00805256" w:rsidRDefault="00255261" w:rsidP="00255261">
      <w:pPr>
        <w:autoSpaceDE w:val="0"/>
        <w:autoSpaceDN w:val="0"/>
        <w:adjustRightInd w:val="0"/>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255261" w:rsidRPr="00805256" w:rsidRDefault="00255261" w:rsidP="00255261">
      <w:pPr>
        <w:shd w:val="clear" w:color="auto" w:fill="FFFFFF"/>
        <w:spacing w:after="0" w:line="240" w:lineRule="auto"/>
        <w:ind w:firstLine="567"/>
        <w:contextualSpacing/>
        <w:jc w:val="both"/>
        <w:rPr>
          <w:rFonts w:ascii="Times New Roman" w:hAnsi="Times New Roman"/>
          <w:sz w:val="28"/>
          <w:szCs w:val="28"/>
        </w:rPr>
      </w:pPr>
      <w:r w:rsidRPr="00805256">
        <w:rPr>
          <w:rFonts w:ascii="Times New Roman" w:eastAsia="Times New Roman" w:hAnsi="Times New Roman"/>
          <w:sz w:val="28"/>
          <w:szCs w:val="28"/>
          <w:lang w:eastAsia="ru-RU"/>
        </w:rPr>
        <w:t>постановление Правительства Российской Федерации от 03.09.2010 № 683 «Об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w:t>
      </w:r>
      <w:r w:rsidRPr="00805256">
        <w:rPr>
          <w:rFonts w:ascii="Times New Roman" w:hAnsi="Times New Roman"/>
          <w:sz w:val="28"/>
          <w:szCs w:val="28"/>
        </w:rPr>
        <w:t xml:space="preserve"> </w:t>
      </w:r>
    </w:p>
    <w:p w:rsidR="00255261" w:rsidRPr="00805256" w:rsidRDefault="00255261" w:rsidP="00255261">
      <w:pPr>
        <w:shd w:val="clear" w:color="auto" w:fill="FFFFFF"/>
        <w:spacing w:after="0" w:line="240" w:lineRule="auto"/>
        <w:ind w:firstLine="567"/>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постановление Правительства Российской Федерации от 30.12.2015 №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55261" w:rsidRPr="00805256" w:rsidRDefault="00255261" w:rsidP="00255261">
      <w:pPr>
        <w:shd w:val="clear" w:color="auto" w:fill="FFFFFF"/>
        <w:spacing w:after="0" w:line="240" w:lineRule="auto"/>
        <w:ind w:firstLine="567"/>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постановление Правительства Российской Федерации от 27.12.2012 № 1416 «Об утверждении правил государственной регистрации медицинских изделий»;</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23.11.2009 № 944 «Об утверждении перечня видов деятельности в сфере здравоохранения, сфере образования и социальной сферы,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30.06.2004 № 323 «Об утверждении Положения о Федеральной службе по надзору в сфере здравоохранения»;</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18.04.</w:t>
      </w:r>
      <w:r w:rsidR="002C2A6C" w:rsidRPr="00805256">
        <w:rPr>
          <w:rFonts w:ascii="Times New Roman" w:hAnsi="Times New Roman"/>
          <w:sz w:val="28"/>
          <w:szCs w:val="28"/>
        </w:rPr>
        <w:t>2016</w:t>
      </w:r>
      <w:r w:rsidRPr="00805256">
        <w:rPr>
          <w:rFonts w:ascii="Times New Roman" w:hAnsi="Times New Roman"/>
          <w:sz w:val="28"/>
          <w:szCs w:val="28"/>
        </w:rPr>
        <w:t xml:space="preserve"> № 323 «О направлении запроса и получении на безвозмездной основе, </w:t>
      </w:r>
      <w:r w:rsidRPr="00805256">
        <w:rPr>
          <w:rFonts w:ascii="Times New Roman" w:hAnsi="Times New Roman"/>
          <w:sz w:val="28"/>
          <w:szCs w:val="28"/>
        </w:rPr>
        <w:lastRenderedPageBreak/>
        <w:t>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26.12.2011 </w:t>
      </w:r>
      <w:r w:rsidR="00DE090F" w:rsidRPr="00805256">
        <w:rPr>
          <w:rFonts w:ascii="Times New Roman" w:hAnsi="Times New Roman"/>
          <w:sz w:val="28"/>
          <w:szCs w:val="28"/>
        </w:rPr>
        <w:t>№ 1155</w:t>
      </w:r>
      <w:r w:rsidRPr="00805256">
        <w:rPr>
          <w:rFonts w:ascii="Times New Roman" w:hAnsi="Times New Roman"/>
          <w:sz w:val="28"/>
          <w:szCs w:val="28"/>
        </w:rPr>
        <w:t xml:space="preserve"> «О закупках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rsidRPr="00805256">
        <w:rPr>
          <w:rFonts w:ascii="Times New Roman" w:hAnsi="Times New Roman"/>
          <w:sz w:val="28"/>
          <w:szCs w:val="28"/>
        </w:rPr>
        <w:t>муковисцидозом</w:t>
      </w:r>
      <w:proofErr w:type="spellEnd"/>
      <w:r w:rsidRPr="00805256">
        <w:rPr>
          <w:rFonts w:ascii="Times New Roman" w:hAnsi="Times New Roman"/>
          <w:sz w:val="28"/>
          <w:szCs w:val="28"/>
        </w:rPr>
        <w:t>, гипофизарным нанизмом, болезнью Гоше, рассеянным склерозом, а также трансплантации органов и (или) тканей»;</w:t>
      </w:r>
    </w:p>
    <w:p w:rsidR="00255261" w:rsidRPr="00805256" w:rsidRDefault="00255261" w:rsidP="002C2A6C">
      <w:pPr>
        <w:pStyle w:val="a9"/>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w:t>
      </w:r>
      <w:r w:rsidR="00FB491A" w:rsidRPr="00805256">
        <w:rPr>
          <w:rFonts w:ascii="Times New Roman" w:hAnsi="Times New Roman"/>
          <w:sz w:val="28"/>
          <w:szCs w:val="28"/>
        </w:rPr>
        <w:t xml:space="preserve">оссийской </w:t>
      </w:r>
      <w:r w:rsidRPr="00805256">
        <w:rPr>
          <w:rFonts w:ascii="Times New Roman" w:hAnsi="Times New Roman"/>
          <w:sz w:val="28"/>
          <w:szCs w:val="28"/>
        </w:rPr>
        <w:t>Ф</w:t>
      </w:r>
      <w:r w:rsidR="00FB491A" w:rsidRPr="00805256">
        <w:rPr>
          <w:rFonts w:ascii="Times New Roman" w:hAnsi="Times New Roman"/>
          <w:sz w:val="28"/>
          <w:szCs w:val="28"/>
        </w:rPr>
        <w:t>едерации</w:t>
      </w:r>
      <w:r w:rsidRPr="00805256">
        <w:rPr>
          <w:rFonts w:ascii="Times New Roman" w:hAnsi="Times New Roman"/>
          <w:sz w:val="28"/>
          <w:szCs w:val="28"/>
        </w:rPr>
        <w:t xml:space="preserve"> от 13.02.2015 № 123</w:t>
      </w:r>
      <w:r w:rsidRPr="00805256">
        <w:rPr>
          <w:rFonts w:ascii="Times New Roman" w:hAnsi="Times New Roman"/>
          <w:sz w:val="28"/>
          <w:szCs w:val="28"/>
        </w:rPr>
        <w:br/>
        <w: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постановление Правительства Российской Федерации от 28.04.2015 № 415 «О Правилах формирования и ведения единого реестра проверок»;</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04.10.2012 №1006 «Об утверждении Правил предоставления медицинскими организациями платных медицинских услуг»;</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28.12.2012 №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kern w:val="24"/>
          <w:sz w:val="28"/>
          <w:szCs w:val="28"/>
          <w:lang w:eastAsia="ru-RU"/>
        </w:rPr>
        <w:t>постановление Правительства Российской Федерации от 04.07.2013 № 565 «Об утверждении Положения о военно-врачебной экспертизе»;</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28.07.2008 № 574 «Об утверждении Положения о независимой военно-врачебной экспертизе и о внесении изменений в Положение о военно-врачебной экспертизе»;</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15.12.2000 № 967 «Об утверждении Положения о расследовании и учете профессиональных заболеваний»;</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20.02.2006 № 95 «О порядке и условиях признания лица инвалидом»;</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 xml:space="preserve">постановление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805256">
        <w:rPr>
          <w:rFonts w:ascii="Times New Roman" w:hAnsi="Times New Roman"/>
          <w:kern w:val="24"/>
          <w:sz w:val="28"/>
          <w:szCs w:val="28"/>
          <w:lang w:eastAsia="ru-RU"/>
        </w:rPr>
        <w:lastRenderedPageBreak/>
        <w:t>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23.09.2002 №695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04.09.1995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13.10.1995 № 1017 «Об утверждении Правил проведения обязательного медицинского освидетельствования на выявление вируса иммунодефицита человека (ВИЧ-инфекции)»;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28.03.2012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постановление Правительства Российской Федерации от 25.12.2001 № 892 «О реализации Федерального закона "О предупреждении распространения туберкулеза в Российской Федерации»;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 xml:space="preserve">постановление Правительства Российской Федерации от 06.02.2004 № 54 «О медицинском освидетельствовании осужденных, представляемых к освобождению от отбывания наказания в связи с болезнью»; </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lastRenderedPageBreak/>
        <w:t>постановление Правительства Российской Федерации от 14.01.2011 № 3 «О медицинском освидетельствовании подозреваемых или обвиняемых в совершении преступлений»;</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постановление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255261" w:rsidRPr="00805256" w:rsidRDefault="00E655B2" w:rsidP="00255261">
      <w:pPr>
        <w:pStyle w:val="a9"/>
        <w:ind w:firstLine="567"/>
        <w:jc w:val="both"/>
        <w:rPr>
          <w:rFonts w:ascii="Times New Roman" w:hAnsi="Times New Roman"/>
          <w:sz w:val="28"/>
          <w:szCs w:val="28"/>
        </w:rPr>
      </w:pPr>
      <w:hyperlink r:id="rId16" w:history="1">
        <w:r w:rsidR="00255261" w:rsidRPr="00805256">
          <w:rPr>
            <w:rFonts w:ascii="Times New Roman" w:hAnsi="Times New Roman"/>
            <w:sz w:val="28"/>
            <w:szCs w:val="28"/>
          </w:rPr>
          <w:t>Указ Президента Российской Федерации от 31.12.2015 № 683 «О Стратегии национальной безопасности Российской Федерации»</w:t>
        </w:r>
      </w:hyperlink>
      <w:r w:rsidR="00255261" w:rsidRPr="00805256">
        <w:rPr>
          <w:rFonts w:ascii="Times New Roman" w:hAnsi="Times New Roman"/>
          <w:sz w:val="28"/>
          <w:szCs w:val="28"/>
        </w:rPr>
        <w:t>;</w:t>
      </w:r>
    </w:p>
    <w:p w:rsidR="00255261" w:rsidRPr="00805256" w:rsidRDefault="00255261" w:rsidP="00255261">
      <w:pPr>
        <w:pStyle w:val="a9"/>
        <w:ind w:firstLine="567"/>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07.02.2011 № 60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p>
    <w:p w:rsidR="00255261" w:rsidRPr="00805256" w:rsidRDefault="00FB491A" w:rsidP="00255261">
      <w:pPr>
        <w:pStyle w:val="a9"/>
        <w:ind w:firstLine="567"/>
        <w:jc w:val="both"/>
        <w:rPr>
          <w:rFonts w:ascii="Times New Roman" w:hAnsi="Times New Roman"/>
          <w:sz w:val="28"/>
          <w:szCs w:val="28"/>
        </w:rPr>
      </w:pPr>
      <w:r w:rsidRPr="00805256">
        <w:rPr>
          <w:rFonts w:ascii="Times New Roman" w:hAnsi="Times New Roman"/>
          <w:sz w:val="28"/>
          <w:szCs w:val="28"/>
        </w:rPr>
        <w:t>постановление</w:t>
      </w:r>
      <w:r w:rsidR="00255261" w:rsidRPr="00805256">
        <w:rPr>
          <w:rFonts w:ascii="Times New Roman" w:hAnsi="Times New Roman"/>
          <w:sz w:val="28"/>
          <w:szCs w:val="28"/>
        </w:rPr>
        <w:t xml:space="preserve"> Правительства Российской Федерации от 19.06.2012 № 615 «Об утверждении правил ведения государственного реестра медицинских изделий и организаций, осуществляющих производство и изготовление медицинских изделий»;</w:t>
      </w:r>
    </w:p>
    <w:p w:rsidR="00255261" w:rsidRPr="00805256" w:rsidRDefault="00255261" w:rsidP="00255261">
      <w:pPr>
        <w:pStyle w:val="a9"/>
        <w:ind w:firstLine="567"/>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18.09.2012 </w:t>
      </w:r>
      <w:r w:rsidRPr="00805256">
        <w:rPr>
          <w:rFonts w:ascii="Times New Roman" w:hAnsi="Times New Roman"/>
          <w:sz w:val="28"/>
          <w:szCs w:val="28"/>
        </w:rPr>
        <w:br/>
        <w:t>№ 943</w:t>
      </w:r>
      <w:r w:rsidRPr="00805256">
        <w:t xml:space="preserve"> «</w:t>
      </w:r>
      <w:r w:rsidRPr="00805256">
        <w:rPr>
          <w:rFonts w:ascii="Times New Roman" w:hAnsi="Times New Roman"/>
          <w:sz w:val="28"/>
          <w:szCs w:val="28"/>
        </w:rPr>
        <w:t>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14.02.2013 № 116 «О мерах по совершенствованию организации медицинской помощи детям-сиротам и детям, оставшимся без попечения родителей»;</w:t>
      </w:r>
    </w:p>
    <w:p w:rsidR="00255261" w:rsidRPr="00805256" w:rsidRDefault="00255261" w:rsidP="00255261">
      <w:pPr>
        <w:pStyle w:val="ConsPlusTitle"/>
        <w:ind w:firstLine="709"/>
        <w:jc w:val="both"/>
        <w:rPr>
          <w:b w:val="0"/>
          <w:szCs w:val="28"/>
        </w:rPr>
      </w:pPr>
      <w:r w:rsidRPr="00805256">
        <w:rPr>
          <w:rFonts w:eastAsiaTheme="minorHAnsi"/>
          <w:b w:val="0"/>
          <w:szCs w:val="28"/>
        </w:rPr>
        <w:t>постановление Правительства Росс</w:t>
      </w:r>
      <w:r w:rsidR="003C2614" w:rsidRPr="00805256">
        <w:rPr>
          <w:rFonts w:eastAsiaTheme="minorHAnsi"/>
          <w:b w:val="0"/>
          <w:szCs w:val="28"/>
        </w:rPr>
        <w:t>ийской Федерации от 27.12.2011</w:t>
      </w:r>
      <w:r w:rsidR="00763950">
        <w:rPr>
          <w:rFonts w:eastAsiaTheme="minorHAnsi"/>
          <w:b w:val="0"/>
          <w:szCs w:val="28"/>
        </w:rPr>
        <w:t xml:space="preserve">         </w:t>
      </w:r>
      <w:r w:rsidR="003C2614" w:rsidRPr="00805256">
        <w:rPr>
          <w:rFonts w:eastAsiaTheme="minorHAnsi"/>
          <w:b w:val="0"/>
          <w:szCs w:val="28"/>
        </w:rPr>
        <w:t xml:space="preserve"> </w:t>
      </w:r>
      <w:r w:rsidRPr="00805256">
        <w:rPr>
          <w:rFonts w:eastAsiaTheme="minorHAnsi"/>
          <w:b w:val="0"/>
          <w:szCs w:val="28"/>
        </w:rPr>
        <w:t>№ 1164 «О финансовом обеспечении за счет бюджетных ассигнований федерального бюджета мероприятий, направленных на совершенствование медицинской помощи больным с онкологическими заболеваниями»</w:t>
      </w:r>
      <w:r w:rsidRPr="00805256">
        <w:rPr>
          <w:b w:val="0"/>
          <w:szCs w:val="28"/>
        </w:rPr>
        <w:t>;</w:t>
      </w:r>
      <w:r w:rsidRPr="00805256">
        <w:rPr>
          <w:b w:val="0"/>
          <w:szCs w:val="28"/>
        </w:rPr>
        <w:fldChar w:fldCharType="begin"/>
      </w:r>
      <w:r w:rsidRPr="00805256">
        <w:rPr>
          <w:b w:val="0"/>
          <w:szCs w:val="28"/>
        </w:rPr>
        <w:instrText xml:space="preserve"> HYPERLINK "consultantplus://offline/ref=27F970FBA5775FE493F6FCAA7ECA73AD6B3E3956324BF33555FA21EA321E7A1C60DE00AFEF545DjC6BN" </w:instrText>
      </w:r>
      <w:r w:rsidRPr="00805256">
        <w:rPr>
          <w:b w:val="0"/>
          <w:szCs w:val="28"/>
        </w:rPr>
        <w:fldChar w:fldCharType="separate"/>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eastAsia="Times New Roman" w:hAnsi="Times New Roman"/>
          <w:bCs/>
          <w:sz w:val="28"/>
          <w:szCs w:val="28"/>
          <w:lang w:eastAsia="ru-RU"/>
        </w:rPr>
        <w:t>п</w:t>
      </w:r>
      <w:hyperlink r:id="rId17" w:history="1">
        <w:r w:rsidRPr="00805256">
          <w:rPr>
            <w:rFonts w:ascii="Times New Roman" w:hAnsi="Times New Roman"/>
            <w:sz w:val="28"/>
            <w:szCs w:val="28"/>
          </w:rPr>
          <w:t>остановление Правительства Российской Федерации от 26.12.2011</w:t>
        </w:r>
        <w:r w:rsidR="00763950">
          <w:rPr>
            <w:rFonts w:ascii="Times New Roman" w:hAnsi="Times New Roman"/>
            <w:sz w:val="28"/>
            <w:szCs w:val="28"/>
          </w:rPr>
          <w:t xml:space="preserve">        </w:t>
        </w:r>
        <w:r w:rsidRPr="00805256">
          <w:rPr>
            <w:rFonts w:ascii="Times New Roman" w:hAnsi="Times New Roman"/>
            <w:sz w:val="28"/>
            <w:szCs w:val="28"/>
          </w:rPr>
          <w:t xml:space="preserve">  № 1143 «О порядке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 </w:t>
        </w:r>
      </w:hyperlink>
    </w:p>
    <w:p w:rsidR="00255261" w:rsidRPr="00805256" w:rsidRDefault="00255261" w:rsidP="00255261">
      <w:pPr>
        <w:pStyle w:val="a9"/>
        <w:jc w:val="both"/>
        <w:rPr>
          <w:rFonts w:ascii="Times New Roman" w:hAnsi="Times New Roman"/>
          <w:sz w:val="28"/>
          <w:szCs w:val="28"/>
        </w:rPr>
      </w:pPr>
      <w:r w:rsidRPr="00805256">
        <w:tab/>
      </w:r>
      <w:r w:rsidRPr="00805256">
        <w:rPr>
          <w:rFonts w:ascii="Times New Roman" w:hAnsi="Times New Roman"/>
          <w:sz w:val="28"/>
          <w:szCs w:val="28"/>
        </w:rPr>
        <w:t>постановление Правительства Российской Федерации от 08.02.2017 № 146 «Об утверждении Правил предоставления и распределения субсидий из федерального бюджета бюджетам субъектов Российской Федерации и г. Байконура на реализацию отдельных мероприятий государственной программы Российской Федерации "Развитие здравоохранения", а также об изменении и признании утратившими силу некоторых актов Правительства Российской Федерации»;</w:t>
      </w:r>
    </w:p>
    <w:p w:rsidR="00255261" w:rsidRPr="00805256" w:rsidRDefault="00255261" w:rsidP="00255261">
      <w:pPr>
        <w:autoSpaceDE w:val="0"/>
        <w:autoSpaceDN w:val="0"/>
        <w:adjustRightInd w:val="0"/>
        <w:spacing w:after="0" w:line="240" w:lineRule="auto"/>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ab/>
        <w:t>постановление Правительства Р</w:t>
      </w:r>
      <w:r w:rsidR="00FB491A" w:rsidRPr="00805256">
        <w:rPr>
          <w:rFonts w:ascii="Times New Roman" w:eastAsia="Times New Roman" w:hAnsi="Times New Roman"/>
          <w:sz w:val="28"/>
          <w:szCs w:val="28"/>
          <w:lang w:eastAsia="ru-RU"/>
        </w:rPr>
        <w:t xml:space="preserve">оссийской </w:t>
      </w:r>
      <w:r w:rsidRPr="00805256">
        <w:rPr>
          <w:rFonts w:ascii="Times New Roman" w:eastAsia="Times New Roman" w:hAnsi="Times New Roman"/>
          <w:sz w:val="28"/>
          <w:szCs w:val="28"/>
          <w:lang w:eastAsia="ru-RU"/>
        </w:rPr>
        <w:t>Ф</w:t>
      </w:r>
      <w:r w:rsidR="00FB491A" w:rsidRPr="00805256">
        <w:rPr>
          <w:rFonts w:ascii="Times New Roman" w:eastAsia="Times New Roman" w:hAnsi="Times New Roman"/>
          <w:sz w:val="28"/>
          <w:szCs w:val="28"/>
          <w:lang w:eastAsia="ru-RU"/>
        </w:rPr>
        <w:t>едерации</w:t>
      </w:r>
      <w:r w:rsidRPr="00805256">
        <w:rPr>
          <w:rFonts w:ascii="Times New Roman" w:eastAsia="Times New Roman" w:hAnsi="Times New Roman"/>
          <w:sz w:val="28"/>
          <w:szCs w:val="28"/>
          <w:lang w:eastAsia="ru-RU"/>
        </w:rPr>
        <w:t xml:space="preserve"> от 09.03.2015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255261" w:rsidRPr="00805256" w:rsidRDefault="00255261" w:rsidP="00255261">
      <w:pPr>
        <w:pStyle w:val="ConsPlusTitle"/>
        <w:ind w:firstLine="709"/>
        <w:jc w:val="both"/>
        <w:rPr>
          <w:b w:val="0"/>
          <w:szCs w:val="28"/>
        </w:rPr>
      </w:pPr>
      <w:proofErr w:type="gramStart"/>
      <w:r w:rsidRPr="00805256">
        <w:rPr>
          <w:b w:val="0"/>
          <w:szCs w:val="28"/>
        </w:rPr>
        <w:t xml:space="preserve">постановление </w:t>
      </w:r>
      <w:hyperlink r:id="rId18" w:history="1">
        <w:r w:rsidRPr="00805256">
          <w:rPr>
            <w:b w:val="0"/>
            <w:szCs w:val="28"/>
          </w:rPr>
          <w:t>Правительства Росс</w:t>
        </w:r>
        <w:r w:rsidR="003C2614" w:rsidRPr="00805256">
          <w:rPr>
            <w:b w:val="0"/>
            <w:szCs w:val="28"/>
          </w:rPr>
          <w:t xml:space="preserve">ийской Федерации от 27.12.2011 </w:t>
        </w:r>
        <w:r w:rsidR="00763950">
          <w:rPr>
            <w:b w:val="0"/>
            <w:szCs w:val="28"/>
          </w:rPr>
          <w:t xml:space="preserve">          </w:t>
        </w:r>
        <w:r w:rsidRPr="00805256">
          <w:rPr>
            <w:b w:val="0"/>
            <w:szCs w:val="28"/>
          </w:rPr>
          <w:t>№ 1166 «О финансовом обеспечении за счет бюджетных ассигнований федерального бюджета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hyperlink>
      <w:proofErr w:type="gramEnd"/>
      <w:r w:rsidRPr="00805256">
        <w:rPr>
          <w:b w:val="0"/>
          <w:szCs w:val="28"/>
        </w:rPr>
        <w:t>;</w:t>
      </w:r>
    </w:p>
    <w:p w:rsidR="00255261" w:rsidRPr="00805256" w:rsidRDefault="00255261" w:rsidP="00255261">
      <w:pPr>
        <w:pStyle w:val="ConsPlusNormal"/>
        <w:ind w:firstLine="709"/>
        <w:jc w:val="both"/>
        <w:rPr>
          <w:rStyle w:val="a6"/>
          <w:rFonts w:ascii="Times New Roman" w:hAnsi="Times New Roman"/>
          <w:b w:val="0"/>
          <w:sz w:val="28"/>
          <w:szCs w:val="28"/>
        </w:rPr>
      </w:pPr>
      <w:r w:rsidRPr="00805256">
        <w:rPr>
          <w:rStyle w:val="a6"/>
          <w:rFonts w:ascii="Times New Roman" w:hAnsi="Times New Roman"/>
          <w:b w:val="0"/>
          <w:sz w:val="28"/>
          <w:szCs w:val="28"/>
        </w:rPr>
        <w:t>постановление Правительства Российской Федерации от 15.04.2014 № 294 «Об утверждении государственной программ</w:t>
      </w:r>
      <w:r w:rsidR="004A2CC7" w:rsidRPr="00805256">
        <w:rPr>
          <w:rStyle w:val="a6"/>
          <w:rFonts w:ascii="Times New Roman" w:hAnsi="Times New Roman"/>
          <w:b w:val="0"/>
          <w:sz w:val="28"/>
          <w:szCs w:val="28"/>
        </w:rPr>
        <w:t>ы</w:t>
      </w:r>
      <w:r w:rsidRPr="00805256">
        <w:rPr>
          <w:rStyle w:val="a6"/>
          <w:rFonts w:ascii="Times New Roman" w:hAnsi="Times New Roman"/>
          <w:b w:val="0"/>
          <w:sz w:val="28"/>
          <w:szCs w:val="28"/>
        </w:rPr>
        <w:t xml:space="preserve"> Российской Федерации «Развитие здравоохранения»;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w:t>
      </w:r>
      <w:r w:rsidRPr="00805256">
        <w:rPr>
          <w:rFonts w:ascii="Times New Roman" w:hAnsi="Times New Roman"/>
          <w:bCs/>
          <w:sz w:val="28"/>
          <w:szCs w:val="28"/>
        </w:rPr>
        <w:t xml:space="preserve">Российской Федерации от </w:t>
      </w:r>
      <w:r w:rsidRPr="00805256">
        <w:rPr>
          <w:rFonts w:ascii="Times New Roman" w:hAnsi="Times New Roman"/>
          <w:sz w:val="28"/>
          <w:szCs w:val="28"/>
        </w:rPr>
        <w:t>19.06.2012 № 608 «Об утверждении Положения о Министерстве здравоохранения Российской Федерации»;</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30.06.1998 № 681 «Об утверждении Перечня наркотических средств, психотропных веществ и их </w:t>
      </w:r>
      <w:proofErr w:type="spellStart"/>
      <w:r w:rsidRPr="00805256">
        <w:rPr>
          <w:rFonts w:ascii="Times New Roman" w:hAnsi="Times New Roman"/>
          <w:sz w:val="28"/>
          <w:szCs w:val="28"/>
        </w:rPr>
        <w:t>прекурсоров</w:t>
      </w:r>
      <w:proofErr w:type="spellEnd"/>
      <w:r w:rsidRPr="00805256">
        <w:rPr>
          <w:rFonts w:ascii="Times New Roman" w:hAnsi="Times New Roman"/>
          <w:sz w:val="28"/>
          <w:szCs w:val="28"/>
        </w:rPr>
        <w:t>, подлежащих контролю в Российской Федерации»;</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31.12.2009 </w:t>
      </w:r>
      <w:r w:rsidR="00763950">
        <w:rPr>
          <w:rFonts w:ascii="Times New Roman" w:hAnsi="Times New Roman"/>
          <w:sz w:val="28"/>
          <w:szCs w:val="28"/>
        </w:rPr>
        <w:t xml:space="preserve">         </w:t>
      </w:r>
      <w:r w:rsidRPr="00805256">
        <w:rPr>
          <w:rFonts w:ascii="Times New Roman" w:hAnsi="Times New Roman"/>
          <w:sz w:val="28"/>
          <w:szCs w:val="28"/>
        </w:rPr>
        <w:t>№ 1148 «О порядке хранения наркотических средств и психотропных веществ»;</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постановление Правительства Российской Федерации от 26.07.2010 № 558 «О порядке распределения, отпуска и реализации наркотических средств и психотропных веществ»;</w:t>
      </w:r>
    </w:p>
    <w:p w:rsidR="00255261" w:rsidRPr="00805256" w:rsidRDefault="00255261" w:rsidP="00255261">
      <w:pPr>
        <w:pStyle w:val="ConsPlusNormal"/>
        <w:jc w:val="both"/>
        <w:rPr>
          <w:b w:val="0"/>
          <w:bCs w:val="0"/>
          <w:sz w:val="28"/>
          <w:szCs w:val="28"/>
        </w:rPr>
      </w:pPr>
      <w:r w:rsidRPr="00805256">
        <w:rPr>
          <w:sz w:val="28"/>
          <w:szCs w:val="28"/>
        </w:rPr>
        <w:tab/>
      </w:r>
      <w:r w:rsidRPr="00805256">
        <w:rPr>
          <w:b w:val="0"/>
          <w:sz w:val="28"/>
          <w:szCs w:val="28"/>
        </w:rPr>
        <w:t xml:space="preserve">постановление Правительства Российской Федерации от 12.12.2015 </w:t>
      </w:r>
      <w:r w:rsidR="00763950">
        <w:rPr>
          <w:b w:val="0"/>
          <w:sz w:val="28"/>
          <w:szCs w:val="28"/>
        </w:rPr>
        <w:t xml:space="preserve">         </w:t>
      </w:r>
      <w:r w:rsidRPr="00805256">
        <w:rPr>
          <w:b w:val="0"/>
          <w:sz w:val="28"/>
          <w:szCs w:val="28"/>
        </w:rPr>
        <w:t>№ 1360 «</w:t>
      </w:r>
      <w:r w:rsidRPr="00805256">
        <w:rPr>
          <w:b w:val="0"/>
          <w:bCs w:val="0"/>
          <w:sz w:val="28"/>
          <w:szCs w:val="28"/>
        </w:rPr>
        <w:t>Об отдельных вопросах противодействия обороту фальсифицированных, недоброкачественных и контрафактных медицинских изделий</w:t>
      </w:r>
      <w:r w:rsidRPr="00805256">
        <w:rPr>
          <w:b w:val="0"/>
          <w:sz w:val="28"/>
          <w:szCs w:val="28"/>
        </w:rPr>
        <w:t>»;</w:t>
      </w:r>
    </w:p>
    <w:p w:rsidR="00255261" w:rsidRPr="00805256" w:rsidRDefault="00255261" w:rsidP="00255261">
      <w:pPr>
        <w:shd w:val="clear" w:color="auto" w:fill="FFFFFF"/>
        <w:spacing w:after="0" w:line="240" w:lineRule="auto"/>
        <w:ind w:firstLine="708"/>
        <w:contextualSpacing/>
        <w:jc w:val="both"/>
        <w:rPr>
          <w:rFonts w:ascii="Times New Roman" w:hAnsi="Times New Roman"/>
          <w:sz w:val="28"/>
          <w:szCs w:val="28"/>
        </w:rPr>
      </w:pPr>
      <w:r w:rsidRPr="00805256">
        <w:rPr>
          <w:rFonts w:ascii="Times New Roman" w:hAnsi="Times New Roman"/>
          <w:sz w:val="28"/>
          <w:szCs w:val="28"/>
        </w:rPr>
        <w:t xml:space="preserve">постановление Правительства Российской Федерации от 15.08.1997 № 1037 «О мерах по обеспечению наличия на ввозимых на территорию </w:t>
      </w:r>
      <w:r w:rsidRPr="00805256">
        <w:rPr>
          <w:rFonts w:ascii="Times New Roman" w:hAnsi="Times New Roman"/>
          <w:sz w:val="28"/>
          <w:szCs w:val="28"/>
        </w:rPr>
        <w:lastRenderedPageBreak/>
        <w:t>Российской Федерации непродовольственных товарах информации на русском языке»;</w:t>
      </w:r>
    </w:p>
    <w:p w:rsidR="00255261" w:rsidRPr="00805256" w:rsidRDefault="00255261" w:rsidP="00255261">
      <w:pPr>
        <w:pStyle w:val="ConsPlusNormal"/>
        <w:ind w:firstLine="709"/>
        <w:jc w:val="both"/>
        <w:rPr>
          <w:b w:val="0"/>
          <w:sz w:val="28"/>
          <w:szCs w:val="28"/>
        </w:rPr>
      </w:pPr>
      <w:r w:rsidRPr="00805256">
        <w:rPr>
          <w:sz w:val="28"/>
          <w:szCs w:val="28"/>
        </w:rPr>
        <w:t xml:space="preserve"> </w:t>
      </w:r>
      <w:r w:rsidRPr="00805256">
        <w:rPr>
          <w:b w:val="0"/>
          <w:sz w:val="28"/>
          <w:szCs w:val="28"/>
        </w:rPr>
        <w:t>поручение Президента Российской Федерации от 16.01.2014 № Пр-78 (контроль за эффективным использованием медицинского оборудования);</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поручение Президента Российской Федерации от 27.12.2013 № Пр-3086    </w:t>
      </w:r>
      <w:proofErr w:type="gramStart"/>
      <w:r w:rsidRPr="00805256">
        <w:rPr>
          <w:rFonts w:ascii="Times New Roman" w:hAnsi="Times New Roman"/>
          <w:sz w:val="28"/>
          <w:szCs w:val="28"/>
        </w:rPr>
        <w:t xml:space="preserve">   </w:t>
      </w:r>
      <w:proofErr w:type="gramEnd"/>
      <w:r w:rsidRPr="00805256">
        <w:rPr>
          <w:rFonts w:ascii="Times New Roman" w:hAnsi="Times New Roman"/>
          <w:sz w:val="28"/>
          <w:szCs w:val="28"/>
        </w:rPr>
        <w:t>(п. 5.4) «Об увеличении объемов оказания высокотехнологичной медицинской помощи»;</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поручение Президента Росс</w:t>
      </w:r>
      <w:r w:rsidR="002C2A6C" w:rsidRPr="00805256">
        <w:rPr>
          <w:rFonts w:ascii="Times New Roman" w:hAnsi="Times New Roman"/>
          <w:sz w:val="28"/>
          <w:szCs w:val="28"/>
        </w:rPr>
        <w:t xml:space="preserve">ийской Федерации от 09.11.2015 </w:t>
      </w:r>
      <w:r w:rsidRPr="00805256">
        <w:rPr>
          <w:rFonts w:ascii="Times New Roman" w:hAnsi="Times New Roman"/>
          <w:sz w:val="28"/>
          <w:szCs w:val="28"/>
        </w:rPr>
        <w:t>№ Пр-2335 о необходимости перераспределения не эксплуатируемого медицинского оборудования;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поручение Президента Российской Федерации от 26.05.2014 № Пр-1165 (п.4г) «Об усилении контроля за проведением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беременных»;</w:t>
      </w:r>
    </w:p>
    <w:p w:rsidR="00255261" w:rsidRPr="00805256" w:rsidRDefault="00255261" w:rsidP="00255261">
      <w:pPr>
        <w:autoSpaceDE w:val="0"/>
        <w:autoSpaceDN w:val="0"/>
        <w:adjustRightInd w:val="0"/>
        <w:spacing w:after="0" w:line="240" w:lineRule="auto"/>
        <w:jc w:val="both"/>
        <w:rPr>
          <w:rFonts w:ascii="Times New Roman" w:eastAsiaTheme="minorHAnsi" w:hAnsi="Times New Roman"/>
          <w:sz w:val="28"/>
          <w:szCs w:val="28"/>
        </w:rPr>
      </w:pPr>
      <w:r w:rsidRPr="00805256">
        <w:rPr>
          <w:rFonts w:ascii="Times New Roman" w:eastAsiaTheme="minorHAnsi" w:hAnsi="Times New Roman"/>
          <w:sz w:val="28"/>
          <w:szCs w:val="28"/>
        </w:rPr>
        <w:tab/>
        <w:t>постановление Правительства Р</w:t>
      </w:r>
      <w:r w:rsidR="00FB491A" w:rsidRPr="00805256">
        <w:rPr>
          <w:rFonts w:ascii="Times New Roman" w:eastAsiaTheme="minorHAnsi" w:hAnsi="Times New Roman"/>
          <w:sz w:val="28"/>
          <w:szCs w:val="28"/>
        </w:rPr>
        <w:t xml:space="preserve">оссийской </w:t>
      </w:r>
      <w:r w:rsidRPr="00805256">
        <w:rPr>
          <w:rFonts w:ascii="Times New Roman" w:eastAsiaTheme="minorHAnsi" w:hAnsi="Times New Roman"/>
          <w:sz w:val="28"/>
          <w:szCs w:val="28"/>
        </w:rPr>
        <w:t>Ф</w:t>
      </w:r>
      <w:r w:rsidR="00FB491A" w:rsidRPr="00805256">
        <w:rPr>
          <w:rFonts w:ascii="Times New Roman" w:eastAsiaTheme="minorHAnsi" w:hAnsi="Times New Roman"/>
          <w:sz w:val="28"/>
          <w:szCs w:val="28"/>
        </w:rPr>
        <w:t>едерации</w:t>
      </w:r>
      <w:r w:rsidRPr="00805256">
        <w:rPr>
          <w:rFonts w:ascii="Times New Roman" w:eastAsiaTheme="minorHAnsi" w:hAnsi="Times New Roman"/>
          <w:sz w:val="28"/>
          <w:szCs w:val="28"/>
        </w:rPr>
        <w:t xml:space="preserve"> от 21.04.2016 № 332</w:t>
      </w:r>
      <w:r w:rsidRPr="00805256">
        <w:rPr>
          <w:rFonts w:ascii="Times New Roman" w:eastAsiaTheme="minorHAnsi" w:hAnsi="Times New Roman"/>
          <w:sz w:val="28"/>
          <w:szCs w:val="28"/>
        </w:rPr>
        <w:br/>
        <w:t>«Об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55261" w:rsidRPr="00805256" w:rsidRDefault="00255261" w:rsidP="00255261">
      <w:pPr>
        <w:pStyle w:val="ConsPlusTitle"/>
        <w:ind w:firstLine="709"/>
        <w:jc w:val="both"/>
        <w:rPr>
          <w:b w:val="0"/>
          <w:szCs w:val="28"/>
        </w:rPr>
      </w:pPr>
      <w:r w:rsidRPr="00805256">
        <w:rPr>
          <w:b w:val="0"/>
          <w:szCs w:val="28"/>
        </w:rPr>
        <w:t>распоряжение Правительства Российской Федерации от 09.12.2013                 № 2302-р «Программа развития перинатальных центров Российской Федерации»;</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распоряжение Правительства Российской Федерации от 15.10.2012                 № 1916-р «Об утверждении плана первоочередных мероприятий до 2014 года по реализации Национальной стратегии действий в интересах детей на 2012-2017 годы»;</w:t>
      </w:r>
    </w:p>
    <w:p w:rsidR="00255261" w:rsidRPr="00805256" w:rsidRDefault="00255261" w:rsidP="00255261">
      <w:pPr>
        <w:pStyle w:val="ConsPlusNormal"/>
        <w:jc w:val="both"/>
        <w:rPr>
          <w:b w:val="0"/>
          <w:bCs w:val="0"/>
          <w:sz w:val="28"/>
          <w:szCs w:val="28"/>
        </w:rPr>
      </w:pPr>
      <w:r w:rsidRPr="00805256">
        <w:fldChar w:fldCharType="end"/>
      </w:r>
      <w:r w:rsidRPr="00805256">
        <w:tab/>
      </w:r>
      <w:r w:rsidRPr="00805256">
        <w:rPr>
          <w:b w:val="0"/>
          <w:sz w:val="28"/>
          <w:szCs w:val="28"/>
        </w:rPr>
        <w:t>распоряжение Правительства Российской Федерации от 22.10.2016                 № 2229-р</w:t>
      </w:r>
      <w:r w:rsidRPr="00805256">
        <w:rPr>
          <w:sz w:val="28"/>
          <w:szCs w:val="28"/>
        </w:rPr>
        <w:t xml:space="preserve"> «</w:t>
      </w:r>
      <w:r w:rsidRPr="00805256">
        <w:rPr>
          <w:b w:val="0"/>
          <w:bCs w:val="0"/>
          <w:sz w:val="28"/>
          <w:szCs w:val="28"/>
        </w:rPr>
        <w: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bCs/>
          <w:sz w:val="28"/>
          <w:szCs w:val="28"/>
        </w:rPr>
        <w:tab/>
        <w:t>р</w:t>
      </w:r>
      <w:r w:rsidRPr="00805256">
        <w:rPr>
          <w:rFonts w:ascii="Times New Roman" w:hAnsi="Times New Roman"/>
          <w:sz w:val="28"/>
          <w:szCs w:val="28"/>
        </w:rPr>
        <w:t>аспоряжение Правите</w:t>
      </w:r>
      <w:r w:rsidRPr="00805256">
        <w:rPr>
          <w:rFonts w:ascii="Times New Roman" w:hAnsi="Times New Roman"/>
          <w:bCs/>
          <w:sz w:val="28"/>
          <w:szCs w:val="28"/>
        </w:rPr>
        <w:t>льства Р</w:t>
      </w:r>
      <w:r w:rsidR="00FB491A" w:rsidRPr="00805256">
        <w:rPr>
          <w:rFonts w:ascii="Times New Roman" w:hAnsi="Times New Roman"/>
          <w:bCs/>
          <w:sz w:val="28"/>
          <w:szCs w:val="28"/>
        </w:rPr>
        <w:t xml:space="preserve">оссийской </w:t>
      </w:r>
      <w:r w:rsidRPr="00805256">
        <w:rPr>
          <w:rFonts w:ascii="Times New Roman" w:hAnsi="Times New Roman"/>
          <w:bCs/>
          <w:sz w:val="28"/>
          <w:szCs w:val="28"/>
        </w:rPr>
        <w:t>Ф</w:t>
      </w:r>
      <w:r w:rsidR="00FB491A" w:rsidRPr="00805256">
        <w:rPr>
          <w:rFonts w:ascii="Times New Roman" w:hAnsi="Times New Roman"/>
          <w:bCs/>
          <w:sz w:val="28"/>
          <w:szCs w:val="28"/>
        </w:rPr>
        <w:t>едерации</w:t>
      </w:r>
      <w:r w:rsidRPr="00805256">
        <w:rPr>
          <w:rFonts w:ascii="Times New Roman" w:hAnsi="Times New Roman"/>
          <w:bCs/>
          <w:sz w:val="28"/>
          <w:szCs w:val="28"/>
        </w:rPr>
        <w:t xml:space="preserve"> от 19.04.2016 № 724-р «</w:t>
      </w:r>
      <w:r w:rsidRPr="00805256">
        <w:rPr>
          <w:rFonts w:ascii="Times New Roman" w:hAnsi="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w:t>
      </w:r>
      <w:r w:rsidRPr="00805256">
        <w:rPr>
          <w:rFonts w:ascii="Times New Roman" w:hAnsi="Times New Roman"/>
          <w:bCs/>
          <w:sz w:val="28"/>
          <w:szCs w:val="28"/>
        </w:rPr>
        <w:t>нформация»</w:t>
      </w:r>
      <w:r w:rsidRPr="00805256">
        <w:rPr>
          <w:rFonts w:ascii="Times New Roman" w:hAnsi="Times New Roman"/>
          <w:sz w:val="28"/>
          <w:szCs w:val="28"/>
        </w:rPr>
        <w:t>;</w:t>
      </w:r>
    </w:p>
    <w:p w:rsidR="00255261" w:rsidRPr="00805256" w:rsidRDefault="00255261" w:rsidP="00FB491A">
      <w:pPr>
        <w:autoSpaceDE w:val="0"/>
        <w:autoSpaceDN w:val="0"/>
        <w:adjustRightInd w:val="0"/>
        <w:spacing w:after="0" w:line="240" w:lineRule="auto"/>
        <w:ind w:firstLine="708"/>
        <w:jc w:val="both"/>
        <w:rPr>
          <w:rFonts w:ascii="Times New Roman" w:eastAsiaTheme="minorHAnsi" w:hAnsi="Times New Roman"/>
          <w:sz w:val="28"/>
          <w:szCs w:val="28"/>
        </w:rPr>
      </w:pPr>
      <w:r w:rsidRPr="00805256">
        <w:rPr>
          <w:rFonts w:ascii="Times New Roman" w:eastAsiaTheme="minorHAnsi" w:hAnsi="Times New Roman"/>
          <w:sz w:val="28"/>
          <w:szCs w:val="28"/>
        </w:rPr>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ab/>
        <w:t xml:space="preserve">приказ Министерства здравоохранения Российской Федерации </w:t>
      </w:r>
      <w:r w:rsidRPr="00805256">
        <w:rPr>
          <w:rFonts w:ascii="Times New Roman" w:hAnsi="Times New Roman"/>
          <w:sz w:val="28"/>
          <w:szCs w:val="28"/>
        </w:rPr>
        <w:br/>
        <w:t>от 21.12.2012 № 1353н «Об утверждении Порядка организации и проведения экспертизы качества, эффективности и безопасности медицинских изделий»;</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Министерства здравоохранения и социального развития Российской Федерации от 29.09.2011 № 1090н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контролю за уничтожением лекарственных средств»;</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приказ Министерства здравоохранения Российской Федерации 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20.06.2012 № 12н «Об утверждении порядка сообщения субъектам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14.09.2012 № 175н «Об утверждении порядка осуществления мониторинга безопасности медицинских изделий»;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11.03.2016 № 155н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15.06.2012 № 7н «Об утверждении Порядка ввоза на территорию Российской Федерации медицинских изделий в целях государственной регистрации»;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ab/>
        <w:t xml:space="preserve">приказ Министерства здравоохранения Российской Федерации </w:t>
      </w:r>
      <w:r w:rsidRPr="00805256">
        <w:rPr>
          <w:rFonts w:ascii="Times New Roman" w:hAnsi="Times New Roman"/>
          <w:sz w:val="28"/>
          <w:szCs w:val="28"/>
        </w:rPr>
        <w:br/>
        <w:t>от 15.08.2012 №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21.02.2014 № 81н «Об утверждении перечня измерений, относящихся к сфере государственного регулирования обеспечения единства измерений, выполняемых при осуществлении деятельности в области здравоохранения, и обязательных метрологических требований к ним, в том числе показателей точности измерений»;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16.06.2012 № 4н «Об утверждении номенклатурной классификации медицинских изделий»;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приказ Министерства здравоохранения Российской Федерации </w:t>
      </w:r>
      <w:r w:rsidRPr="00805256">
        <w:rPr>
          <w:rFonts w:ascii="Times New Roman" w:hAnsi="Times New Roman"/>
          <w:sz w:val="28"/>
          <w:szCs w:val="28"/>
        </w:rPr>
        <w:br/>
        <w:t>от 14.10.2013 №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приказ Министерства здравоохранения Российской Федерации от 05.04.2013 № 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p>
    <w:p w:rsidR="00255261" w:rsidRPr="00805256" w:rsidRDefault="00255261" w:rsidP="00255261">
      <w:pPr>
        <w:autoSpaceDE w:val="0"/>
        <w:autoSpaceDN w:val="0"/>
        <w:adjustRightInd w:val="0"/>
        <w:spacing w:after="0" w:line="240" w:lineRule="auto"/>
        <w:jc w:val="both"/>
        <w:rPr>
          <w:rFonts w:ascii="Times New Roman" w:eastAsiaTheme="minorHAnsi" w:hAnsi="Times New Roman"/>
          <w:sz w:val="28"/>
          <w:szCs w:val="28"/>
        </w:rPr>
      </w:pPr>
      <w:r w:rsidRPr="00805256">
        <w:rPr>
          <w:rFonts w:ascii="Times New Roman" w:eastAsiaTheme="minorHAnsi" w:hAnsi="Times New Roman"/>
          <w:sz w:val="28"/>
          <w:szCs w:val="28"/>
        </w:rPr>
        <w:tab/>
        <w:t>приказ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255261" w:rsidRPr="00805256" w:rsidRDefault="00255261" w:rsidP="00255261">
      <w:pPr>
        <w:pStyle w:val="a9"/>
        <w:jc w:val="both"/>
        <w:rPr>
          <w:rFonts w:ascii="Times New Roman" w:hAnsi="Times New Roman"/>
          <w:sz w:val="28"/>
          <w:szCs w:val="28"/>
        </w:rPr>
      </w:pPr>
      <w:r w:rsidRPr="00805256">
        <w:rPr>
          <w:rStyle w:val="aa"/>
          <w:rFonts w:ascii="Times New Roman" w:eastAsiaTheme="majorEastAsia" w:hAnsi="Times New Roman"/>
          <w:color w:val="auto"/>
          <w:sz w:val="28"/>
          <w:szCs w:val="28"/>
          <w:u w:val="none"/>
        </w:rPr>
        <w:tab/>
        <w:t>приказ</w:t>
      </w:r>
      <w:r w:rsidRPr="00805256">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261" w:rsidRPr="00805256" w:rsidRDefault="00255261" w:rsidP="00255261">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приказ Минздрава России от 23.01.2015 № 12н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w:t>
      </w:r>
    </w:p>
    <w:p w:rsidR="00255261" w:rsidRPr="00805256" w:rsidRDefault="00255261" w:rsidP="00255261">
      <w:pPr>
        <w:pStyle w:val="a9"/>
        <w:jc w:val="both"/>
        <w:rPr>
          <w:rFonts w:ascii="Times New Roman" w:eastAsiaTheme="minorHAnsi" w:hAnsi="Times New Roman"/>
          <w:sz w:val="28"/>
          <w:szCs w:val="28"/>
        </w:rPr>
      </w:pPr>
      <w:r w:rsidRPr="00805256">
        <w:rPr>
          <w:rFonts w:ascii="Times New Roman" w:hAnsi="Times New Roman"/>
          <w:sz w:val="28"/>
          <w:szCs w:val="28"/>
        </w:rPr>
        <w:tab/>
      </w:r>
      <w:r w:rsidRPr="00805256">
        <w:rPr>
          <w:rFonts w:ascii="Times New Roman" w:eastAsiaTheme="minorHAnsi" w:hAnsi="Times New Roman"/>
          <w:sz w:val="28"/>
          <w:szCs w:val="28"/>
        </w:rPr>
        <w:t xml:space="preserve">приказ Минздрава России от 26.01.2015 № 20н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w:t>
      </w:r>
      <w:r w:rsidRPr="00805256">
        <w:rPr>
          <w:rFonts w:ascii="Times New Roman" w:eastAsiaTheme="minorHAnsi" w:hAnsi="Times New Roman"/>
          <w:sz w:val="28"/>
          <w:szCs w:val="28"/>
        </w:rPr>
        <w:lastRenderedPageBreak/>
        <w:t>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255261" w:rsidRPr="00805256" w:rsidRDefault="00255261" w:rsidP="00255261">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приказ Минздрава России от 26.01.2015 № 19н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w:t>
      </w:r>
    </w:p>
    <w:p w:rsidR="00255261" w:rsidRPr="00805256" w:rsidRDefault="00255261" w:rsidP="00255261">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приказ Минздрава России от 23.01.2015 № 14н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w:t>
      </w:r>
    </w:p>
    <w:p w:rsidR="00255261" w:rsidRPr="00805256" w:rsidRDefault="00255261" w:rsidP="00255261">
      <w:pPr>
        <w:pStyle w:val="a9"/>
        <w:jc w:val="both"/>
        <w:rPr>
          <w:rFonts w:ascii="Times New Roman" w:hAnsi="Times New Roman"/>
          <w:sz w:val="28"/>
          <w:szCs w:val="28"/>
          <w:lang w:eastAsia="ru-RU"/>
        </w:rPr>
      </w:pPr>
      <w:r w:rsidRPr="00805256">
        <w:rPr>
          <w:rFonts w:ascii="Times New Roman" w:hAnsi="Times New Roman"/>
          <w:sz w:val="28"/>
          <w:szCs w:val="28"/>
          <w:lang w:eastAsia="ru-RU"/>
        </w:rPr>
        <w:tab/>
        <w:t>приказ Минздрава России от 23.01.2015 №13н «Об утверждении Административного регламента Федеральной службы по надзору в сфере здравоохранения по исполнению государственной функции по проведению проверок организации и осуществления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осуществления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внутреннего контроля качества и безопасности медицинской деятельности»;</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приказ Минздрава России от 26.01.2015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05256">
        <w:rPr>
          <w:rFonts w:ascii="Times New Roman" w:hAnsi="Times New Roman"/>
          <w:kern w:val="24"/>
          <w:sz w:val="28"/>
          <w:szCs w:val="28"/>
          <w:lang w:eastAsia="ru-RU"/>
        </w:rPr>
        <w:t>Сколково</w:t>
      </w:r>
      <w:proofErr w:type="spellEnd"/>
      <w:r w:rsidRPr="00805256">
        <w:rPr>
          <w:rFonts w:ascii="Times New Roman" w:hAnsi="Times New Roman"/>
          <w:kern w:val="24"/>
          <w:sz w:val="28"/>
          <w:szCs w:val="28"/>
          <w:lang w:eastAsia="ru-RU"/>
        </w:rPr>
        <w:t>»)»;</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 xml:space="preserve">приказ Минздрава России от 29.06.2016 № 430н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контроля за достоверностью первичных статистических данных, </w:t>
      </w:r>
      <w:r w:rsidRPr="00805256">
        <w:rPr>
          <w:rFonts w:ascii="Times New Roman" w:hAnsi="Times New Roman"/>
          <w:kern w:val="24"/>
          <w:sz w:val="28"/>
          <w:szCs w:val="28"/>
          <w:lang w:eastAsia="ru-RU"/>
        </w:rPr>
        <w:lastRenderedPageBreak/>
        <w:t>предоставляемых медицинскими организациями и индивидуальными предпринимателями, осуществляющими медицинскую деятельность»;</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kern w:val="24"/>
          <w:sz w:val="28"/>
          <w:szCs w:val="28"/>
          <w:lang w:eastAsia="ru-RU"/>
        </w:rPr>
        <w:t>приказ Минздрава России от 05.05.2016 №</w:t>
      </w:r>
      <w:r w:rsidR="001B465D" w:rsidRPr="00805256">
        <w:rPr>
          <w:rFonts w:ascii="Times New Roman" w:hAnsi="Times New Roman"/>
          <w:kern w:val="24"/>
          <w:sz w:val="28"/>
          <w:szCs w:val="28"/>
          <w:lang w:eastAsia="ru-RU"/>
        </w:rPr>
        <w:t xml:space="preserve"> </w:t>
      </w:r>
      <w:r w:rsidRPr="00805256">
        <w:rPr>
          <w:rFonts w:ascii="Times New Roman" w:hAnsi="Times New Roman"/>
          <w:kern w:val="24"/>
          <w:sz w:val="28"/>
          <w:szCs w:val="28"/>
          <w:lang w:eastAsia="ru-RU"/>
        </w:rPr>
        <w:t>284н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 получившим медицинское или фармацевтическое образование в иностранных государствах»;</w:t>
      </w:r>
    </w:p>
    <w:p w:rsidR="00255261" w:rsidRPr="00805256" w:rsidRDefault="00255261" w:rsidP="00255261">
      <w:pPr>
        <w:spacing w:after="0" w:line="240" w:lineRule="auto"/>
        <w:ind w:firstLine="510"/>
        <w:jc w:val="both"/>
        <w:rPr>
          <w:rFonts w:ascii="Times New Roman" w:hAnsi="Times New Roman"/>
          <w:kern w:val="24"/>
          <w:sz w:val="28"/>
          <w:szCs w:val="28"/>
          <w:lang w:eastAsia="ru-RU"/>
        </w:rPr>
      </w:pPr>
      <w:r w:rsidRPr="00805256">
        <w:rPr>
          <w:rFonts w:ascii="Times New Roman" w:hAnsi="Times New Roman"/>
          <w:sz w:val="28"/>
          <w:szCs w:val="28"/>
        </w:rPr>
        <w:t>приказ Минздрава России от 07.07.2015 №</w:t>
      </w:r>
      <w:r w:rsidR="001B465D" w:rsidRPr="00805256">
        <w:rPr>
          <w:rFonts w:ascii="Times New Roman" w:hAnsi="Times New Roman"/>
          <w:sz w:val="28"/>
          <w:szCs w:val="28"/>
        </w:rPr>
        <w:t xml:space="preserve"> </w:t>
      </w:r>
      <w:r w:rsidRPr="00805256">
        <w:rPr>
          <w:rFonts w:ascii="Times New Roman" w:hAnsi="Times New Roman"/>
          <w:sz w:val="28"/>
          <w:szCs w:val="28"/>
        </w:rPr>
        <w:t>422ан «Об утверждении критериев оценки качества медицинской помощи»;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приказ Минздрава России от 14.05.2015 №</w:t>
      </w:r>
      <w:r w:rsidR="001B465D" w:rsidRPr="00805256">
        <w:rPr>
          <w:rFonts w:ascii="Times New Roman" w:hAnsi="Times New Roman"/>
          <w:sz w:val="28"/>
          <w:szCs w:val="28"/>
        </w:rPr>
        <w:t xml:space="preserve"> </w:t>
      </w:r>
      <w:r w:rsidRPr="00805256">
        <w:rPr>
          <w:rFonts w:ascii="Times New Roman" w:hAnsi="Times New Roman"/>
          <w:sz w:val="28"/>
          <w:szCs w:val="28"/>
        </w:rPr>
        <w:t>240 «Об утверждении Методических рекомендаций по проведению независимой оценки качества оказания услуг медицинскими организациями»;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приказ Минздрава России от 02.06.2015 №</w:t>
      </w:r>
      <w:r w:rsidR="001B465D" w:rsidRPr="00805256">
        <w:rPr>
          <w:rFonts w:ascii="Times New Roman" w:hAnsi="Times New Roman"/>
          <w:sz w:val="28"/>
          <w:szCs w:val="28"/>
        </w:rPr>
        <w:t xml:space="preserve"> </w:t>
      </w:r>
      <w:r w:rsidRPr="00805256">
        <w:rPr>
          <w:rFonts w:ascii="Times New Roman" w:hAnsi="Times New Roman"/>
          <w:sz w:val="28"/>
          <w:szCs w:val="28"/>
        </w:rPr>
        <w:t>290н «Об утверждении типовых отраслевых норм времени на выполнение работ, связанных с посещением одним пациентом врача-педиатра участкового, врача-терапевта участкового, врача общей практики (семейного врача), врача-невролога, врача-</w:t>
      </w:r>
      <w:proofErr w:type="spellStart"/>
      <w:r w:rsidRPr="00805256">
        <w:rPr>
          <w:rFonts w:ascii="Times New Roman" w:hAnsi="Times New Roman"/>
          <w:sz w:val="28"/>
          <w:szCs w:val="28"/>
        </w:rPr>
        <w:t>оториноларинголога</w:t>
      </w:r>
      <w:proofErr w:type="spellEnd"/>
      <w:r w:rsidRPr="00805256">
        <w:rPr>
          <w:rFonts w:ascii="Times New Roman" w:hAnsi="Times New Roman"/>
          <w:sz w:val="28"/>
          <w:szCs w:val="28"/>
        </w:rPr>
        <w:t>, врача-офтальмолога и врача-акушера-гинеколога»;</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приказ Минздрава России от 29.06.2015 № 384</w:t>
      </w:r>
      <w:r w:rsidR="001B465D" w:rsidRPr="00805256">
        <w:rPr>
          <w:rFonts w:ascii="Times New Roman" w:hAnsi="Times New Roman"/>
          <w:sz w:val="28"/>
          <w:szCs w:val="28"/>
        </w:rPr>
        <w:t xml:space="preserve"> </w:t>
      </w:r>
      <w:r w:rsidRPr="00805256">
        <w:rPr>
          <w:rFonts w:ascii="Times New Roman" w:hAnsi="Times New Roman"/>
          <w:sz w:val="28"/>
          <w:szCs w:val="28"/>
        </w:rPr>
        <w:t>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255261" w:rsidRPr="00805256" w:rsidRDefault="00255261" w:rsidP="00255261">
      <w:pPr>
        <w:pStyle w:val="ConsPlusNormal"/>
        <w:jc w:val="both"/>
        <w:rPr>
          <w:b w:val="0"/>
          <w:bCs w:val="0"/>
          <w:sz w:val="28"/>
          <w:szCs w:val="28"/>
        </w:rPr>
      </w:pPr>
      <w:r w:rsidRPr="00805256">
        <w:rPr>
          <w:sz w:val="28"/>
          <w:szCs w:val="28"/>
        </w:rPr>
        <w:tab/>
      </w:r>
      <w:r w:rsidRPr="00805256">
        <w:rPr>
          <w:b w:val="0"/>
          <w:sz w:val="28"/>
          <w:szCs w:val="28"/>
        </w:rPr>
        <w:t xml:space="preserve">приказ Росздравнадзора от 18.11.2016 № 12848 «Об утверждении </w:t>
      </w:r>
      <w:r w:rsidRPr="00805256">
        <w:rPr>
          <w:b w:val="0"/>
          <w:bCs w:val="0"/>
          <w:sz w:val="28"/>
          <w:szCs w:val="28"/>
        </w:rPr>
        <w:t>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255261" w:rsidRPr="00805256" w:rsidRDefault="00255261" w:rsidP="00255261">
      <w:pPr>
        <w:pStyle w:val="ConsPlusNormal"/>
        <w:jc w:val="both"/>
        <w:rPr>
          <w:b w:val="0"/>
          <w:bCs w:val="0"/>
          <w:sz w:val="28"/>
          <w:szCs w:val="28"/>
        </w:rPr>
      </w:pPr>
      <w:r w:rsidRPr="00805256">
        <w:tab/>
      </w:r>
      <w:r w:rsidRPr="00805256">
        <w:rPr>
          <w:b w:val="0"/>
          <w:bCs w:val="0"/>
          <w:sz w:val="28"/>
          <w:szCs w:val="28"/>
        </w:rPr>
        <w:t>приказ Минздрава России от 26.06.2015 № 370н «Об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приказ Минздрава России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приказ Минздрава России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255261" w:rsidRPr="00805256" w:rsidRDefault="00255261" w:rsidP="00255261">
      <w:pPr>
        <w:pStyle w:val="a9"/>
        <w:ind w:firstLine="567"/>
        <w:jc w:val="both"/>
        <w:rPr>
          <w:rFonts w:ascii="Times New Roman" w:hAnsi="Times New Roman"/>
          <w:sz w:val="28"/>
          <w:szCs w:val="28"/>
        </w:rPr>
      </w:pPr>
      <w:r w:rsidRPr="00805256">
        <w:rPr>
          <w:rFonts w:ascii="Times New Roman" w:hAnsi="Times New Roman"/>
          <w:sz w:val="28"/>
          <w:szCs w:val="28"/>
        </w:rPr>
        <w:t>приказ Минздрава России от 13.12.2012 № 1040н «Об утверждении Положения о территориальном органе Федеральной службы по надзору в сфере здравоохранения»;</w:t>
      </w:r>
    </w:p>
    <w:p w:rsidR="00255261" w:rsidRPr="00805256" w:rsidRDefault="00255261" w:rsidP="00255261">
      <w:pPr>
        <w:pStyle w:val="a9"/>
        <w:ind w:firstLine="567"/>
        <w:jc w:val="both"/>
        <w:rPr>
          <w:rFonts w:ascii="Times New Roman" w:hAnsi="Times New Roman"/>
          <w:sz w:val="28"/>
          <w:szCs w:val="28"/>
        </w:rPr>
      </w:pPr>
      <w:r w:rsidRPr="00805256">
        <w:rPr>
          <w:rFonts w:ascii="Times New Roman" w:hAnsi="Times New Roman"/>
          <w:sz w:val="28"/>
          <w:szCs w:val="28"/>
        </w:rPr>
        <w:lastRenderedPageBreak/>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w:t>
      </w:r>
      <w:r w:rsidR="001B465D" w:rsidRPr="00805256">
        <w:rPr>
          <w:rFonts w:ascii="Times New Roman" w:hAnsi="Times New Roman"/>
          <w:sz w:val="28"/>
          <w:szCs w:val="28"/>
        </w:rPr>
        <w:t xml:space="preserve"> </w:t>
      </w:r>
      <w:r w:rsidRPr="00805256">
        <w:rPr>
          <w:rFonts w:ascii="Times New Roman" w:hAnsi="Times New Roman"/>
          <w:sz w:val="28"/>
          <w:szCs w:val="28"/>
        </w:rPr>
        <w:t>640, Минюста России № 190 от 17.10.2005 «О Порядке организации медицинской помощи лицам, отбывающим наказание в местах лишения свободы и заключенным под стражу»;</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17.09.2007 № 610 «О мерах по организации оказания паллиативной помощи больным ВИЧ-инфекцией»;</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15.05.2012 № 543н «Об утверждении Положения об организации оказания первичной медико-санитарной помощи взрослому населению»;</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07.07.2009 №</w:t>
      </w:r>
      <w:r w:rsidR="001B465D" w:rsidRPr="00805256">
        <w:rPr>
          <w:rFonts w:ascii="Times New Roman" w:hAnsi="Times New Roman"/>
          <w:sz w:val="28"/>
          <w:szCs w:val="28"/>
        </w:rPr>
        <w:t xml:space="preserve"> </w:t>
      </w:r>
      <w:r w:rsidRPr="00805256">
        <w:rPr>
          <w:rFonts w:ascii="Times New Roman" w:hAnsi="Times New Roman"/>
          <w:sz w:val="28"/>
          <w:szCs w:val="28"/>
        </w:rPr>
        <w:t>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20.12.2012 №</w:t>
      </w:r>
      <w:r w:rsidR="001B465D" w:rsidRPr="00805256">
        <w:rPr>
          <w:rFonts w:ascii="Times New Roman" w:hAnsi="Times New Roman"/>
          <w:sz w:val="28"/>
          <w:szCs w:val="28"/>
        </w:rPr>
        <w:t xml:space="preserve"> </w:t>
      </w:r>
      <w:r w:rsidRPr="00805256">
        <w:rPr>
          <w:rFonts w:ascii="Times New Roman" w:hAnsi="Times New Roman"/>
          <w:sz w:val="28"/>
          <w:szCs w:val="28"/>
        </w:rPr>
        <w:t>1183н «Об утверждении Номенклатуры должностей медицинских работников и фармацевтических работников»;</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14.04.2015 №</w:t>
      </w:r>
      <w:r w:rsidR="001B465D" w:rsidRPr="00805256">
        <w:rPr>
          <w:rFonts w:ascii="Times New Roman" w:hAnsi="Times New Roman"/>
          <w:sz w:val="28"/>
          <w:szCs w:val="28"/>
        </w:rPr>
        <w:t xml:space="preserve"> </w:t>
      </w:r>
      <w:r w:rsidRPr="00805256">
        <w:rPr>
          <w:rFonts w:ascii="Times New Roman" w:hAnsi="Times New Roman"/>
          <w:sz w:val="28"/>
          <w:szCs w:val="28"/>
        </w:rPr>
        <w:t>187н «Об утверждении Порядка оказания паллиативной медицинской помощи взрослому населению»;</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14.04.2015 №</w:t>
      </w:r>
      <w:r w:rsidR="001B465D" w:rsidRPr="00805256">
        <w:rPr>
          <w:rFonts w:ascii="Times New Roman" w:hAnsi="Times New Roman"/>
          <w:sz w:val="28"/>
          <w:szCs w:val="28"/>
        </w:rPr>
        <w:t xml:space="preserve"> </w:t>
      </w:r>
      <w:r w:rsidRPr="00805256">
        <w:rPr>
          <w:rFonts w:ascii="Times New Roman" w:hAnsi="Times New Roman"/>
          <w:sz w:val="28"/>
          <w:szCs w:val="28"/>
        </w:rPr>
        <w:t>193н «Об утверждении Порядка оказания паллиативной медицинской помощи детям»;</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1B465D" w:rsidRPr="00805256">
        <w:rPr>
          <w:rFonts w:ascii="Times New Roman" w:hAnsi="Times New Roman"/>
          <w:sz w:val="28"/>
          <w:szCs w:val="28"/>
        </w:rPr>
        <w:t xml:space="preserve"> </w:t>
      </w:r>
      <w:r w:rsidRPr="00805256">
        <w:rPr>
          <w:rFonts w:ascii="Times New Roman" w:hAnsi="Times New Roman"/>
          <w:sz w:val="28"/>
          <w:szCs w:val="28"/>
        </w:rPr>
        <w:t xml:space="preserve">907н «Об утверждении Порядка оказания медицинской помощи взрослому населению по профилю «урология»;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31.10.2012 №</w:t>
      </w:r>
      <w:r w:rsidR="001B465D" w:rsidRPr="00805256">
        <w:rPr>
          <w:rFonts w:ascii="Times New Roman" w:hAnsi="Times New Roman"/>
          <w:sz w:val="28"/>
          <w:szCs w:val="28"/>
        </w:rPr>
        <w:t xml:space="preserve"> </w:t>
      </w:r>
      <w:r w:rsidRPr="00805256">
        <w:rPr>
          <w:rFonts w:ascii="Times New Roman" w:hAnsi="Times New Roman"/>
          <w:sz w:val="28"/>
          <w:szCs w:val="28"/>
        </w:rPr>
        <w:t>561н «Об утверждении Порядка оказания медицинской помощи по профилю «детская урология-андрология»;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18.01.2012 №</w:t>
      </w:r>
      <w:r w:rsidR="001B465D" w:rsidRPr="00805256">
        <w:rPr>
          <w:rFonts w:ascii="Times New Roman" w:hAnsi="Times New Roman"/>
          <w:sz w:val="28"/>
          <w:szCs w:val="28"/>
        </w:rPr>
        <w:t xml:space="preserve"> </w:t>
      </w:r>
      <w:r w:rsidRPr="00805256">
        <w:rPr>
          <w:rFonts w:ascii="Times New Roman" w:hAnsi="Times New Roman"/>
          <w:sz w:val="28"/>
          <w:szCs w:val="28"/>
        </w:rPr>
        <w:t xml:space="preserve">17н «Об утверждении Порядка оказания медицинской помощи взрослому населению по профилю «нефрология»;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924н «Об утверждении Порядка оказания медицинской помощи взрослому населению по профилю «</w:t>
      </w:r>
      <w:proofErr w:type="spellStart"/>
      <w:r w:rsidRPr="00805256">
        <w:rPr>
          <w:rFonts w:ascii="Times New Roman" w:hAnsi="Times New Roman"/>
          <w:sz w:val="28"/>
          <w:szCs w:val="28"/>
        </w:rPr>
        <w:t>дерматовенерология</w:t>
      </w:r>
      <w:proofErr w:type="spellEnd"/>
      <w:r w:rsidRPr="00805256">
        <w:rPr>
          <w:rFonts w:ascii="Times New Roman" w:hAnsi="Times New Roman"/>
          <w:sz w:val="28"/>
          <w:szCs w:val="28"/>
        </w:rPr>
        <w:t xml:space="preserve">»;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16.04.2012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366н «Об утверждении Порядка оказания педиатрической помощи»;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923н «Об утверждении Порядка оказания медицинской помощи взрослому населению по профилю «терапия»;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921н «Об утверждении Порядка оказания медицинской помощи по профилю «неонатология»;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917н «Об утверждении Порядка оказания медицинской помощи больным с врожденными и (или) наследственными заболеваниями»;</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lastRenderedPageBreak/>
        <w:t>приказ Минздрава России от 13.11.2012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910н «Об утверждении Порядка оказания медицинской помощи детям со стоматологическими заболеваниями»;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07.12.2011 №</w:t>
      </w:r>
      <w:r w:rsidR="00B764ED" w:rsidRPr="00805256">
        <w:rPr>
          <w:rFonts w:ascii="Times New Roman" w:hAnsi="Times New Roman"/>
          <w:sz w:val="28"/>
          <w:szCs w:val="28"/>
        </w:rPr>
        <w:t xml:space="preserve"> </w:t>
      </w:r>
      <w:r w:rsidRPr="00805256">
        <w:rPr>
          <w:rFonts w:ascii="Times New Roman" w:hAnsi="Times New Roman"/>
          <w:sz w:val="28"/>
          <w:szCs w:val="28"/>
        </w:rPr>
        <w:t xml:space="preserve">1496н «Об утверждении Порядка оказания медицинской помощи взрослому населению при стоматологических заболеваниях»;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908н «Об утверждении Порядка оказания медицинской помощи по профилю «детская эндокринология»;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899н «Об утверждении Порядка оказания медицинской помощи взрослому населению по профилю «эндокринология»;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902н «Об утверждении Порядка оказания медицинской помощи взрослому населению при заболеваниях глаза, его придаточного аппарата и орбиты</w:t>
      </w:r>
      <w:r w:rsidR="00FB491A" w:rsidRPr="00805256">
        <w:rPr>
          <w:rFonts w:ascii="Times New Roman" w:hAnsi="Times New Roman"/>
          <w:sz w:val="28"/>
          <w:szCs w:val="28"/>
        </w:rPr>
        <w:t>»;</w:t>
      </w:r>
      <w:r w:rsidRPr="00805256">
        <w:rPr>
          <w:rFonts w:ascii="Times New Roman" w:hAnsi="Times New Roman"/>
          <w:sz w:val="28"/>
          <w:szCs w:val="28"/>
        </w:rPr>
        <w:t xml:space="preserve">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25.10.2012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442н «Об утверждении Порядка оказания медицинской помощи детям при заболеваниях глаза, его придаточного аппарата и орбиты»;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900н «Об утверждении Порядка оказания медицинской помощи взрослому населению по профилю «ревматология»;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25.10.2012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441н «Об утверждении Порядка оказания медицинской помощи детям по профилю «ревматология»;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918н Порядок оказания медицинской помощи больным с сердечно-сосудистыми заболеваниями»;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25.10.2012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440н «Об утверждении Порядка оказания медицинской помощи по профилю «детская кардиология»;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928н «Об утверждении Порядка оказания медицинской помощи больным с острыми нарушениями мозгового кровообращения»;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930н «Об утверждении Порядка оказания медицинской помощи населению по профилю «гематология»;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02.11.2012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575н «Об утверждении Порядка оказания медицинской помощи по профилю «клиническая фармакология»;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898н «Об утверждении Порядка оказания медицинской помощи взрослому населению по профилю «торакальная хирургия»;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31.10.2012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567н «Об утверждении Порядка оказания медицинской помощи по профилю «хирургия (трансплантация органов и (или) тканей человека)»;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31.10.2012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562н «Об утверждении Порядка оказания медицинской помощи по профилю «Детская хирургия»;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922н «Об утверждении Порядка оказания медицинской помощи взрослому населению по профилю «хирургия»;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30.10.2012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555н «Об утверждении Порядка оказания медицинской помощи по профилю «пластическая хирургия»;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lastRenderedPageBreak/>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18.04.2012 №</w:t>
      </w:r>
      <w:r w:rsidR="00B764ED" w:rsidRPr="00805256">
        <w:rPr>
          <w:rFonts w:ascii="Times New Roman" w:hAnsi="Times New Roman"/>
          <w:sz w:val="28"/>
          <w:szCs w:val="28"/>
        </w:rPr>
        <w:t xml:space="preserve"> </w:t>
      </w:r>
      <w:r w:rsidRPr="00805256">
        <w:rPr>
          <w:rFonts w:ascii="Times New Roman" w:hAnsi="Times New Roman"/>
          <w:sz w:val="28"/>
          <w:szCs w:val="28"/>
        </w:rPr>
        <w:t>381н «Об утверждении Порядка оказания медицинской помощи по профилю «косметология»;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05.05.2012 №</w:t>
      </w:r>
      <w:r w:rsidR="00B764ED" w:rsidRPr="00805256">
        <w:rPr>
          <w:rFonts w:ascii="Times New Roman" w:hAnsi="Times New Roman"/>
          <w:sz w:val="28"/>
          <w:szCs w:val="28"/>
        </w:rPr>
        <w:t xml:space="preserve"> </w:t>
      </w:r>
      <w:r w:rsidRPr="00805256">
        <w:rPr>
          <w:rFonts w:ascii="Times New Roman" w:hAnsi="Times New Roman"/>
          <w:sz w:val="28"/>
          <w:szCs w:val="28"/>
        </w:rPr>
        <w:t>521н «Об утверждении Порядка оказания медицинской помощи детям с инфекционными заболеваниями»;</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31.01.2012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69н «Об утверждении Порядка оказания медицинской помощи взрослым больным при инфекционных заболеваниях»;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17.05.2012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566н «Об утверждении Порядка оказания медицинской помощи при психических расстройствах и расстройствах поведения»;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931н «Об утверждении Порядка оказания медицинской помощи взрослому населению по профилю «нейрохирургия»;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14.12.2012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1047н «Об утверждении Порядка оказания медицинской помощи детям по профилю «неврология»;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926н «Об утверждении Порядка оказания медицинской помощи взрослому населению при заболеваниях нервной системы»;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 ноября 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919н «Об утверждении Порядка оказания медицинской помощи взрослому населению по профилю «анестезиология и реаниматология»;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909н «Об утверждении Порядка оказания медицинской помощи детям по профилю «анестезиология и реаниматология»;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13.11.2012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911н «Об утверждении Порядка оказания медицинской помощи при острых и хронических профессиональных заболеваниях»;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905н «Об утверждении Порядка оказания медицинской помощи населению по профилю «оториноларингология»;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01.03.2016 №</w:t>
      </w:r>
      <w:r w:rsidR="00B764ED" w:rsidRPr="00805256">
        <w:rPr>
          <w:rFonts w:ascii="Times New Roman" w:hAnsi="Times New Roman"/>
          <w:sz w:val="28"/>
          <w:szCs w:val="28"/>
        </w:rPr>
        <w:t xml:space="preserve"> </w:t>
      </w:r>
      <w:r w:rsidRPr="00805256">
        <w:rPr>
          <w:rFonts w:ascii="Times New Roman" w:hAnsi="Times New Roman"/>
          <w:sz w:val="28"/>
          <w:szCs w:val="28"/>
        </w:rPr>
        <w:t xml:space="preserve">134н «Об утверждении Порядка оказания медицинской помощи при проведении физкультурных и спортивных мероприятий»;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02.04.2010 №</w:t>
      </w:r>
      <w:r w:rsidR="00B764ED" w:rsidRPr="00805256">
        <w:rPr>
          <w:rFonts w:ascii="Times New Roman" w:hAnsi="Times New Roman"/>
          <w:sz w:val="28"/>
          <w:szCs w:val="28"/>
        </w:rPr>
        <w:t xml:space="preserve"> </w:t>
      </w:r>
      <w:r w:rsidRPr="00805256">
        <w:rPr>
          <w:rFonts w:ascii="Times New Roman" w:hAnsi="Times New Roman"/>
          <w:sz w:val="28"/>
          <w:szCs w:val="28"/>
        </w:rPr>
        <w:t xml:space="preserve">206н «Об утверждении Порядка оказания медицинской помощи населению с заболеваниями толстой кишки, анального канала и промежности </w:t>
      </w:r>
      <w:proofErr w:type="spellStart"/>
      <w:r w:rsidRPr="00805256">
        <w:rPr>
          <w:rFonts w:ascii="Times New Roman" w:hAnsi="Times New Roman"/>
          <w:sz w:val="28"/>
          <w:szCs w:val="28"/>
        </w:rPr>
        <w:t>колопроктологического</w:t>
      </w:r>
      <w:proofErr w:type="spellEnd"/>
      <w:r w:rsidRPr="00805256">
        <w:rPr>
          <w:rFonts w:ascii="Times New Roman" w:hAnsi="Times New Roman"/>
          <w:sz w:val="28"/>
          <w:szCs w:val="28"/>
        </w:rPr>
        <w:t xml:space="preserve"> профиля»;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906н «Об утверждении Порядка оказания медицинской помощи населению по профилю «гастроэнтерология»;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920н «Об утверждении Порядка оказания медицинской помощи населению по профилю «диетология»; </w:t>
      </w:r>
    </w:p>
    <w:p w:rsidR="00255261" w:rsidRPr="00805256" w:rsidRDefault="00255261" w:rsidP="004B53A8">
      <w:pPr>
        <w:pStyle w:val="a9"/>
        <w:ind w:firstLine="708"/>
        <w:jc w:val="both"/>
        <w:rPr>
          <w:rFonts w:ascii="Times New Roman" w:hAnsi="Times New Roman"/>
          <w:sz w:val="28"/>
          <w:szCs w:val="28"/>
        </w:rPr>
      </w:pPr>
      <w:r w:rsidRPr="00805256">
        <w:rPr>
          <w:rFonts w:ascii="Times New Roman" w:hAnsi="Times New Roman"/>
          <w:sz w:val="28"/>
          <w:szCs w:val="28"/>
        </w:rPr>
        <w:lastRenderedPageBreak/>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925н «Об утверждении Порядка оказания наркологической помощи больным с острыми химическими отравлениями»;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929н «Об утверждении Порядка оказания медицинской помощи по профилю «наркология»;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932н «Об утверждении Порядка оказания медицинской помощи больным туберкулезом»;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916н «Об утверждении Порядка оказания медицинской помощи населению по профилю «пульмонология»;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 приказ Минздрава России от 08.11.2012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689н «Об утверждении Порядка оказания медицинской помощи взрослому населению при заболевании, вызываемом вирусом иммунодефицита человека (ВИЧ-инфекции)»;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07.11.2012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606н «Об утверждении Порядка оказания медицинской помощи населению по профилю «аллергология и иммунология»;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12.11.2012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901н «Об утверждении Порядка оказания медицинской помощи населению по профилю «травматология и ортопедия»;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927н «Об утверждении Порядка оказания медицинской помощи пострадавшим с сочетанными, множественными и изолированными травмами, сопровождающимися шоком»;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15.11.2012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915н «Об утверждении Порядка оказания медицинской помощи взрослому населению по профилю «онкология»;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31.10.2012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560н «Об утверждении Порядка оказания медицинской помощи по профилю «детская онкология»;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01.11.2012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09.04.2015 №</w:t>
      </w:r>
      <w:r w:rsidR="00B764ED" w:rsidRPr="00805256">
        <w:rPr>
          <w:rFonts w:ascii="Times New Roman" w:hAnsi="Times New Roman"/>
          <w:sz w:val="28"/>
          <w:szCs w:val="28"/>
        </w:rPr>
        <w:t xml:space="preserve"> </w:t>
      </w:r>
      <w:r w:rsidRPr="00805256">
        <w:rPr>
          <w:rFonts w:ascii="Times New Roman" w:hAnsi="Times New Roman"/>
          <w:sz w:val="28"/>
          <w:szCs w:val="28"/>
        </w:rPr>
        <w:t>178н «Об утверждении Порядка оказания медицинской помощи населению по профилю «</w:t>
      </w:r>
      <w:proofErr w:type="spellStart"/>
      <w:r w:rsidRPr="00805256">
        <w:rPr>
          <w:rFonts w:ascii="Times New Roman" w:hAnsi="Times New Roman"/>
          <w:sz w:val="28"/>
          <w:szCs w:val="28"/>
        </w:rPr>
        <w:t>сурдология</w:t>
      </w:r>
      <w:proofErr w:type="spellEnd"/>
      <w:r w:rsidRPr="00805256">
        <w:rPr>
          <w:rFonts w:ascii="Times New Roman" w:hAnsi="Times New Roman"/>
          <w:sz w:val="28"/>
          <w:szCs w:val="28"/>
        </w:rPr>
        <w:t>-оториноларингология»;</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приказ Минздрава России от 30.08.2012 №</w:t>
      </w:r>
      <w:r w:rsidR="00B764ED" w:rsidRPr="00805256">
        <w:rPr>
          <w:rFonts w:ascii="Times New Roman" w:hAnsi="Times New Roman"/>
          <w:sz w:val="28"/>
          <w:szCs w:val="28"/>
        </w:rPr>
        <w:t xml:space="preserve"> </w:t>
      </w:r>
      <w:r w:rsidRPr="00805256">
        <w:rPr>
          <w:rFonts w:ascii="Times New Roman" w:hAnsi="Times New Roman"/>
          <w:sz w:val="28"/>
          <w:szCs w:val="28"/>
        </w:rPr>
        <w:t xml:space="preserve">107н «Об утверждении Порядка использования вспомогательных репродуктивных технологий, противопоказания и ограничения к их применению»; </w:t>
      </w:r>
    </w:p>
    <w:p w:rsidR="00255261" w:rsidRPr="00805256" w:rsidRDefault="00255261" w:rsidP="00255261">
      <w:pPr>
        <w:pStyle w:val="a9"/>
        <w:ind w:firstLine="708"/>
        <w:jc w:val="both"/>
        <w:rPr>
          <w:rFonts w:ascii="Times New Roman" w:hAnsi="Times New Roman"/>
          <w:sz w:val="28"/>
          <w:szCs w:val="28"/>
        </w:rPr>
      </w:pPr>
      <w:r w:rsidRPr="00805256">
        <w:rPr>
          <w:rFonts w:ascii="Times New Roman" w:hAnsi="Times New Roman"/>
          <w:sz w:val="28"/>
          <w:szCs w:val="28"/>
        </w:rPr>
        <w:t xml:space="preserve">приказ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w:t>
      </w:r>
      <w:r w:rsidR="00B764ED" w:rsidRPr="00805256">
        <w:rPr>
          <w:rFonts w:ascii="Times New Roman" w:hAnsi="Times New Roman"/>
          <w:sz w:val="28"/>
          <w:szCs w:val="28"/>
        </w:rPr>
        <w:t xml:space="preserve"> </w:t>
      </w:r>
      <w:r w:rsidRPr="00805256">
        <w:rPr>
          <w:rFonts w:ascii="Times New Roman" w:hAnsi="Times New Roman"/>
          <w:sz w:val="28"/>
          <w:szCs w:val="28"/>
        </w:rPr>
        <w:t>640, Минюста России №190 от 17.10.2005 «О Порядке организации медицинской помощи лицам, отбывающим наказание в местах лишения свободы и заключенным под стражу».</w:t>
      </w:r>
    </w:p>
    <w:p w:rsidR="00255261" w:rsidRPr="00805256" w:rsidRDefault="00255261" w:rsidP="00255261">
      <w:pPr>
        <w:ind w:firstLine="709"/>
        <w:jc w:val="both"/>
        <w:rPr>
          <w:rFonts w:ascii="Times New Roman" w:hAnsi="Times New Roman"/>
          <w:sz w:val="28"/>
          <w:szCs w:val="28"/>
        </w:rPr>
      </w:pPr>
      <w:r w:rsidRPr="00805256">
        <w:rPr>
          <w:rFonts w:ascii="Times New Roman" w:hAnsi="Times New Roman"/>
          <w:sz w:val="28"/>
          <w:szCs w:val="28"/>
        </w:rPr>
        <w:t xml:space="preserve">Также деятельность Росздравнадзора регламентируется более 250 приказами Минздрава России,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и др.</w:t>
      </w:r>
    </w:p>
    <w:p w:rsidR="00255261" w:rsidRPr="00805256" w:rsidRDefault="00255261" w:rsidP="00255261">
      <w:pPr>
        <w:pStyle w:val="a9"/>
        <w:ind w:firstLine="709"/>
        <w:jc w:val="both"/>
        <w:rPr>
          <w:rFonts w:ascii="Times New Roman" w:hAnsi="Times New Roman"/>
          <w:b/>
          <w:i/>
          <w:sz w:val="28"/>
          <w:szCs w:val="28"/>
        </w:rPr>
      </w:pPr>
      <w:r w:rsidRPr="00805256">
        <w:rPr>
          <w:rFonts w:ascii="Times New Roman" w:hAnsi="Times New Roman"/>
          <w:i/>
          <w:sz w:val="28"/>
          <w:szCs w:val="28"/>
        </w:rPr>
        <w:t xml:space="preserve">г) </w:t>
      </w:r>
      <w:r w:rsidRPr="00805256">
        <w:rPr>
          <w:rFonts w:ascii="Times New Roman" w:hAnsi="Times New Roman"/>
          <w:b/>
          <w:i/>
          <w:sz w:val="28"/>
          <w:szCs w:val="28"/>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В рамках взаимодействия с Федеральной таможенной службой в целях пресечения оборота недоброкачественных, фальсифицированных и </w:t>
      </w:r>
      <w:r w:rsidRPr="00805256">
        <w:rPr>
          <w:rFonts w:ascii="Times New Roman" w:hAnsi="Times New Roman"/>
          <w:sz w:val="28"/>
          <w:szCs w:val="28"/>
        </w:rPr>
        <w:lastRenderedPageBreak/>
        <w:t xml:space="preserve">контрафактных лекарственных средств в 2016 году был установлен профиль риска в отношении 33 торговых наименований лекарственных средств, выпускаемых зарубежными компаниями-производителями, который актуализировался и был расширен до 40 торговых наименований к концу 2016 году (2015 г. - 75 торговых наименований). </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Результаты указанной совместной работы в 2016 году:</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–проведено 410 </w:t>
      </w:r>
      <w:r w:rsidR="00F92A4D" w:rsidRPr="00805256">
        <w:rPr>
          <w:rFonts w:ascii="Times New Roman" w:hAnsi="Times New Roman"/>
          <w:sz w:val="28"/>
          <w:szCs w:val="28"/>
        </w:rPr>
        <w:t>испытаний качества</w:t>
      </w:r>
      <w:r w:rsidRPr="00805256">
        <w:rPr>
          <w:rFonts w:ascii="Times New Roman" w:hAnsi="Times New Roman"/>
          <w:sz w:val="28"/>
          <w:szCs w:val="28"/>
        </w:rPr>
        <w:t xml:space="preserve"> в отношении 36 торговых наименований, что выше данного показателя за 2015 год на 13% (за 2015 год проведено 364 </w:t>
      </w:r>
      <w:r w:rsidR="00F92A4D" w:rsidRPr="00805256">
        <w:rPr>
          <w:rFonts w:ascii="Times New Roman" w:hAnsi="Times New Roman"/>
          <w:sz w:val="28"/>
          <w:szCs w:val="28"/>
        </w:rPr>
        <w:t>испытаний качества</w:t>
      </w:r>
      <w:r w:rsidRPr="00805256">
        <w:rPr>
          <w:rFonts w:ascii="Times New Roman" w:hAnsi="Times New Roman"/>
          <w:sz w:val="28"/>
          <w:szCs w:val="28"/>
        </w:rPr>
        <w:t xml:space="preserve"> 38 торговы</w:t>
      </w:r>
      <w:r w:rsidR="00F92A4D" w:rsidRPr="00805256">
        <w:rPr>
          <w:rFonts w:ascii="Times New Roman" w:hAnsi="Times New Roman"/>
          <w:sz w:val="28"/>
          <w:szCs w:val="28"/>
        </w:rPr>
        <w:t>х</w:t>
      </w:r>
      <w:r w:rsidR="00443E4E" w:rsidRPr="00805256">
        <w:rPr>
          <w:rFonts w:ascii="Times New Roman" w:hAnsi="Times New Roman"/>
          <w:sz w:val="28"/>
          <w:szCs w:val="28"/>
        </w:rPr>
        <w:t xml:space="preserve"> наименован</w:t>
      </w:r>
      <w:r w:rsidR="00F92A4D" w:rsidRPr="00805256">
        <w:rPr>
          <w:rFonts w:ascii="Times New Roman" w:hAnsi="Times New Roman"/>
          <w:sz w:val="28"/>
          <w:szCs w:val="28"/>
        </w:rPr>
        <w:t>ий</w:t>
      </w:r>
      <w:r w:rsidRPr="00805256">
        <w:rPr>
          <w:rFonts w:ascii="Times New Roman" w:hAnsi="Times New Roman"/>
          <w:sz w:val="28"/>
          <w:szCs w:val="28"/>
        </w:rPr>
        <w:t xml:space="preserve"> лекарственных средств);  </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–пресечено обращение 6 торговых наименований 36 серий недоброкачественных лекарственных средств (в 2015 году - 6 торговых наименований 19 серий недоброкачественных лекарственных средств), что составило 13,9% от общего количества проверенных образцов (2015 г. - 5,2%);</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–выявлены отклонения в качестве по критическим показателям: «Количественное определение», «Механические включения», «Токсичность», «Стерильность», «Содержание активных веществ во флаконе», в том числе </w:t>
      </w:r>
      <w:proofErr w:type="spellStart"/>
      <w:r w:rsidRPr="00805256">
        <w:rPr>
          <w:rFonts w:ascii="Times New Roman" w:hAnsi="Times New Roman"/>
          <w:sz w:val="28"/>
          <w:szCs w:val="28"/>
        </w:rPr>
        <w:t>невоспроизводимость</w:t>
      </w:r>
      <w:proofErr w:type="spellEnd"/>
      <w:r w:rsidRPr="00805256">
        <w:rPr>
          <w:rFonts w:ascii="Times New Roman" w:hAnsi="Times New Roman"/>
          <w:sz w:val="28"/>
          <w:szCs w:val="28"/>
        </w:rPr>
        <w:t xml:space="preserve"> методик, определенных нормативной документацией на лекарственные средства (12 серий 2 торговых наименований);</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–обеспечен контроль за уничтожением 84558 </w:t>
      </w:r>
      <w:proofErr w:type="spellStart"/>
      <w:r w:rsidRPr="00805256">
        <w:rPr>
          <w:rFonts w:ascii="Times New Roman" w:hAnsi="Times New Roman"/>
          <w:sz w:val="28"/>
          <w:szCs w:val="28"/>
        </w:rPr>
        <w:t>уп</w:t>
      </w:r>
      <w:proofErr w:type="spellEnd"/>
      <w:r w:rsidRPr="00805256">
        <w:rPr>
          <w:rFonts w:ascii="Times New Roman" w:hAnsi="Times New Roman"/>
          <w:sz w:val="28"/>
          <w:szCs w:val="28"/>
        </w:rPr>
        <w:t xml:space="preserve">. недоброкачественных лекарственных средств (2015 г. - 255243 </w:t>
      </w:r>
      <w:proofErr w:type="spellStart"/>
      <w:r w:rsidRPr="00805256">
        <w:rPr>
          <w:rFonts w:ascii="Times New Roman" w:hAnsi="Times New Roman"/>
          <w:sz w:val="28"/>
          <w:szCs w:val="28"/>
        </w:rPr>
        <w:t>уп</w:t>
      </w:r>
      <w:proofErr w:type="spellEnd"/>
      <w:r w:rsidRPr="00805256">
        <w:rPr>
          <w:rFonts w:ascii="Times New Roman" w:hAnsi="Times New Roman"/>
          <w:sz w:val="28"/>
          <w:szCs w:val="28"/>
        </w:rPr>
        <w:t>.).</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В </w:t>
      </w:r>
      <w:r w:rsidR="00F92A4D" w:rsidRPr="00805256">
        <w:rPr>
          <w:rFonts w:ascii="Times New Roman" w:hAnsi="Times New Roman"/>
          <w:sz w:val="28"/>
          <w:szCs w:val="28"/>
        </w:rPr>
        <w:t xml:space="preserve">результате </w:t>
      </w:r>
      <w:r w:rsidRPr="00805256">
        <w:rPr>
          <w:rFonts w:ascii="Times New Roman" w:hAnsi="Times New Roman"/>
          <w:sz w:val="28"/>
          <w:szCs w:val="28"/>
        </w:rPr>
        <w:t>взаимодействия с Федеральной таможенной службой по риск-ориентированному подходу в 2016 году значительно снизились случаи выявления в обращении лекарственных средств, не соответствующих установленным требованиям (таблица 1).</w:t>
      </w:r>
    </w:p>
    <w:p w:rsidR="00B764ED" w:rsidRPr="00805256" w:rsidRDefault="00B764ED" w:rsidP="00255261">
      <w:pPr>
        <w:pStyle w:val="a9"/>
        <w:jc w:val="both"/>
        <w:rPr>
          <w:rFonts w:ascii="Times New Roman" w:hAnsi="Times New Roman"/>
          <w:i/>
          <w:sz w:val="24"/>
          <w:szCs w:val="24"/>
        </w:rPr>
      </w:pPr>
    </w:p>
    <w:p w:rsidR="00255261" w:rsidRPr="00805256" w:rsidRDefault="00255261" w:rsidP="00255261">
      <w:pPr>
        <w:pStyle w:val="a9"/>
        <w:jc w:val="right"/>
        <w:rPr>
          <w:rFonts w:ascii="Times New Roman" w:hAnsi="Times New Roman"/>
          <w:b/>
          <w:i/>
          <w:sz w:val="28"/>
          <w:szCs w:val="28"/>
        </w:rPr>
      </w:pPr>
      <w:r w:rsidRPr="00805256">
        <w:rPr>
          <w:rFonts w:ascii="Times New Roman" w:hAnsi="Times New Roman"/>
          <w:b/>
          <w:i/>
          <w:sz w:val="28"/>
          <w:szCs w:val="28"/>
        </w:rPr>
        <w:t>Таблица 1</w:t>
      </w:r>
    </w:p>
    <w:p w:rsidR="00255261" w:rsidRPr="00805256" w:rsidRDefault="00255261" w:rsidP="00255261">
      <w:pPr>
        <w:pStyle w:val="a9"/>
        <w:jc w:val="center"/>
        <w:rPr>
          <w:rFonts w:ascii="Times New Roman" w:hAnsi="Times New Roman"/>
          <w:b/>
          <w:i/>
          <w:sz w:val="28"/>
          <w:szCs w:val="28"/>
        </w:rPr>
      </w:pPr>
      <w:r w:rsidRPr="00805256">
        <w:rPr>
          <w:rFonts w:ascii="Times New Roman" w:hAnsi="Times New Roman"/>
          <w:b/>
          <w:i/>
          <w:sz w:val="28"/>
          <w:szCs w:val="28"/>
        </w:rPr>
        <w:t>Сведения о недоброкачественных лекарственных препаратах, выявленных</w:t>
      </w:r>
    </w:p>
    <w:p w:rsidR="00255261" w:rsidRPr="00805256" w:rsidRDefault="00255261" w:rsidP="00255261">
      <w:pPr>
        <w:pStyle w:val="a9"/>
        <w:jc w:val="center"/>
        <w:rPr>
          <w:rFonts w:ascii="Times New Roman" w:eastAsia="Times New Roman" w:hAnsi="Times New Roman"/>
          <w:b/>
          <w:sz w:val="28"/>
          <w:szCs w:val="28"/>
          <w:lang w:eastAsia="ru-RU"/>
        </w:rPr>
      </w:pPr>
      <w:r w:rsidRPr="00805256">
        <w:rPr>
          <w:rFonts w:ascii="Times New Roman" w:hAnsi="Times New Roman"/>
          <w:b/>
          <w:i/>
          <w:sz w:val="28"/>
          <w:szCs w:val="28"/>
        </w:rPr>
        <w:t>в</w:t>
      </w:r>
      <w:r w:rsidRPr="00805256">
        <w:rPr>
          <w:rFonts w:ascii="Times New Roman" w:eastAsia="Times New Roman" w:hAnsi="Times New Roman"/>
          <w:b/>
          <w:i/>
          <w:sz w:val="28"/>
          <w:szCs w:val="28"/>
          <w:lang w:eastAsia="ru-RU"/>
        </w:rPr>
        <w:t xml:space="preserve"> рамках взаимодействия с Федеральной таможенной службой</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2268"/>
        <w:gridCol w:w="1950"/>
        <w:gridCol w:w="1772"/>
      </w:tblGrid>
      <w:tr w:rsidR="00255261" w:rsidRPr="00805256" w:rsidTr="00B80B8E">
        <w:trPr>
          <w:trHeight w:val="687"/>
          <w:jc w:val="center"/>
        </w:trPr>
        <w:tc>
          <w:tcPr>
            <w:tcW w:w="3614" w:type="dxa"/>
            <w:vMerge w:val="restart"/>
            <w:tcBorders>
              <w:top w:val="single" w:sz="4" w:space="0" w:color="auto"/>
              <w:left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Торговое наименование лекарственного препарата, в отношении которого применялся профиль риска</w:t>
            </w:r>
          </w:p>
        </w:tc>
        <w:tc>
          <w:tcPr>
            <w:tcW w:w="2268" w:type="dxa"/>
            <w:vMerge w:val="restart"/>
            <w:tcBorders>
              <w:top w:val="single" w:sz="4" w:space="0" w:color="auto"/>
              <w:left w:val="single" w:sz="4" w:space="0" w:color="auto"/>
              <w:right w:val="single" w:sz="4" w:space="0" w:color="auto"/>
            </w:tcBorders>
          </w:tcPr>
          <w:p w:rsidR="00255261" w:rsidRPr="00805256" w:rsidRDefault="00255261" w:rsidP="00B80B8E">
            <w:pPr>
              <w:jc w:val="center"/>
              <w:rPr>
                <w:rFonts w:ascii="Times New Roman" w:hAnsi="Times New Roman"/>
                <w:bCs/>
                <w:iCs/>
                <w:sz w:val="24"/>
                <w:szCs w:val="24"/>
              </w:rPr>
            </w:pPr>
            <w:r w:rsidRPr="00805256">
              <w:rPr>
                <w:rFonts w:ascii="Times New Roman" w:hAnsi="Times New Roman"/>
                <w:bCs/>
                <w:iCs/>
                <w:sz w:val="24"/>
                <w:szCs w:val="24"/>
              </w:rPr>
              <w:t>Производитель, страна</w:t>
            </w:r>
          </w:p>
        </w:tc>
        <w:tc>
          <w:tcPr>
            <w:tcW w:w="3722" w:type="dxa"/>
            <w:gridSpan w:val="2"/>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bCs/>
                <w:sz w:val="24"/>
                <w:szCs w:val="24"/>
              </w:rPr>
            </w:pPr>
            <w:r w:rsidRPr="00805256">
              <w:rPr>
                <w:rFonts w:ascii="Times New Roman" w:hAnsi="Times New Roman"/>
                <w:bCs/>
                <w:sz w:val="24"/>
                <w:szCs w:val="24"/>
              </w:rPr>
              <w:t>Количество серий, по которым установлено несоответствие на этапе обращения</w:t>
            </w:r>
          </w:p>
        </w:tc>
      </w:tr>
      <w:tr w:rsidR="00255261" w:rsidRPr="00805256" w:rsidTr="00B80B8E">
        <w:trPr>
          <w:cantSplit/>
          <w:trHeight w:val="261"/>
          <w:jc w:val="center"/>
        </w:trPr>
        <w:tc>
          <w:tcPr>
            <w:tcW w:w="3614" w:type="dxa"/>
            <w:vMerge/>
            <w:tcBorders>
              <w:left w:val="single" w:sz="4" w:space="0" w:color="auto"/>
              <w:bottom w:val="single" w:sz="4" w:space="0" w:color="auto"/>
              <w:right w:val="single" w:sz="4" w:space="0" w:color="auto"/>
            </w:tcBorders>
            <w:hideMark/>
          </w:tcPr>
          <w:p w:rsidR="00255261" w:rsidRPr="00805256" w:rsidRDefault="00255261" w:rsidP="00B80B8E">
            <w:pPr>
              <w:jc w:val="both"/>
              <w:rPr>
                <w:rFonts w:ascii="Times New Roman" w:hAnsi="Times New Roman"/>
                <w:iCs/>
                <w:sz w:val="24"/>
                <w:szCs w:val="24"/>
              </w:rPr>
            </w:pPr>
          </w:p>
        </w:tc>
        <w:tc>
          <w:tcPr>
            <w:tcW w:w="2268" w:type="dxa"/>
            <w:vMerge/>
            <w:tcBorders>
              <w:left w:val="single" w:sz="4" w:space="0" w:color="auto"/>
              <w:bottom w:val="single" w:sz="4" w:space="0" w:color="auto"/>
              <w:right w:val="single" w:sz="4" w:space="0" w:color="auto"/>
            </w:tcBorders>
            <w:hideMark/>
          </w:tcPr>
          <w:p w:rsidR="00255261" w:rsidRPr="00805256" w:rsidRDefault="00255261" w:rsidP="00B80B8E">
            <w:pPr>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2015 год</w:t>
            </w:r>
          </w:p>
        </w:tc>
        <w:tc>
          <w:tcPr>
            <w:tcW w:w="1772" w:type="dxa"/>
            <w:tcBorders>
              <w:top w:val="single" w:sz="4" w:space="0" w:color="auto"/>
              <w:left w:val="single" w:sz="4" w:space="0" w:color="auto"/>
              <w:bottom w:val="single" w:sz="4" w:space="0" w:color="auto"/>
              <w:right w:val="single" w:sz="4" w:space="0" w:color="auto"/>
            </w:tcBorders>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2016 год</w:t>
            </w:r>
          </w:p>
        </w:tc>
      </w:tr>
      <w:tr w:rsidR="00255261" w:rsidRPr="00805256" w:rsidTr="00B80B8E">
        <w:trPr>
          <w:cantSplit/>
          <w:trHeight w:val="630"/>
          <w:jc w:val="center"/>
        </w:trPr>
        <w:tc>
          <w:tcPr>
            <w:tcW w:w="3614" w:type="dxa"/>
            <w:shd w:val="clear" w:color="auto" w:fill="auto"/>
          </w:tcPr>
          <w:p w:rsidR="00255261" w:rsidRPr="00805256" w:rsidRDefault="00E655B2" w:rsidP="00B80B8E">
            <w:pPr>
              <w:rPr>
                <w:rFonts w:ascii="Times New Roman" w:hAnsi="Times New Roman"/>
                <w:sz w:val="24"/>
                <w:szCs w:val="24"/>
              </w:rPr>
            </w:pPr>
            <w:proofErr w:type="spellStart"/>
            <w:r>
              <w:rPr>
                <w:rFonts w:ascii="Times New Roman" w:hAnsi="Times New Roman"/>
                <w:sz w:val="24"/>
                <w:szCs w:val="24"/>
              </w:rPr>
              <w:t>Трихопол</w:t>
            </w:r>
            <w:proofErr w:type="spellEnd"/>
            <w:r>
              <w:rPr>
                <w:rFonts w:ascii="Times New Roman" w:hAnsi="Times New Roman"/>
                <w:sz w:val="24"/>
                <w:szCs w:val="24"/>
              </w:rPr>
              <w:t xml:space="preserve">, таблетки 250 мг </w:t>
            </w:r>
            <w:r w:rsidR="00255261" w:rsidRPr="00805256">
              <w:rPr>
                <w:rFonts w:ascii="Times New Roman" w:hAnsi="Times New Roman"/>
                <w:sz w:val="24"/>
                <w:szCs w:val="24"/>
              </w:rPr>
              <w:t xml:space="preserve">10 шт., </w:t>
            </w:r>
            <w:proofErr w:type="spellStart"/>
            <w:r w:rsidR="00255261" w:rsidRPr="00805256">
              <w:rPr>
                <w:rFonts w:ascii="Times New Roman" w:hAnsi="Times New Roman"/>
                <w:sz w:val="24"/>
                <w:szCs w:val="24"/>
              </w:rPr>
              <w:t>уп.яч.конт</w:t>
            </w:r>
            <w:proofErr w:type="spellEnd"/>
            <w:r w:rsidR="00255261" w:rsidRPr="00805256">
              <w:rPr>
                <w:rFonts w:ascii="Times New Roman" w:hAnsi="Times New Roman"/>
                <w:sz w:val="24"/>
                <w:szCs w:val="24"/>
              </w:rPr>
              <w:t xml:space="preserve">. (2), </w:t>
            </w:r>
            <w:proofErr w:type="spellStart"/>
            <w:r w:rsidR="00255261" w:rsidRPr="00805256">
              <w:rPr>
                <w:rFonts w:ascii="Times New Roman" w:hAnsi="Times New Roman"/>
                <w:sz w:val="24"/>
                <w:szCs w:val="24"/>
              </w:rPr>
              <w:t>пач.карт</w:t>
            </w:r>
            <w:proofErr w:type="spellEnd"/>
            <w:r w:rsidR="00255261" w:rsidRPr="00805256">
              <w:rPr>
                <w:rFonts w:ascii="Times New Roman" w:hAnsi="Times New Roman"/>
                <w:sz w:val="24"/>
                <w:szCs w:val="24"/>
              </w:rPr>
              <w:t>.</w:t>
            </w:r>
          </w:p>
        </w:tc>
        <w:tc>
          <w:tcPr>
            <w:tcW w:w="2268"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Фармацевтический завод «</w:t>
            </w:r>
            <w:proofErr w:type="spellStart"/>
            <w:r w:rsidRPr="00805256">
              <w:rPr>
                <w:rFonts w:ascii="Times New Roman" w:hAnsi="Times New Roman"/>
                <w:sz w:val="24"/>
                <w:szCs w:val="24"/>
              </w:rPr>
              <w:t>Польфарма</w:t>
            </w:r>
            <w:proofErr w:type="spellEnd"/>
            <w:r w:rsidRPr="00805256">
              <w:rPr>
                <w:rFonts w:ascii="Times New Roman" w:hAnsi="Times New Roman"/>
                <w:sz w:val="24"/>
                <w:szCs w:val="24"/>
              </w:rPr>
              <w:t>» АО, Польша</w:t>
            </w:r>
          </w:p>
        </w:tc>
        <w:tc>
          <w:tcPr>
            <w:tcW w:w="1950"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19</w:t>
            </w:r>
          </w:p>
        </w:tc>
        <w:tc>
          <w:tcPr>
            <w:tcW w:w="1772"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w:t>
            </w:r>
          </w:p>
        </w:tc>
      </w:tr>
      <w:tr w:rsidR="00255261" w:rsidRPr="00805256" w:rsidTr="00B80B8E">
        <w:trPr>
          <w:cantSplit/>
          <w:trHeight w:val="630"/>
          <w:jc w:val="center"/>
        </w:trPr>
        <w:tc>
          <w:tcPr>
            <w:tcW w:w="3614"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Кальция глюконат-</w:t>
            </w:r>
            <w:proofErr w:type="spellStart"/>
            <w:r w:rsidRPr="00805256">
              <w:rPr>
                <w:rFonts w:ascii="Times New Roman" w:hAnsi="Times New Roman"/>
                <w:sz w:val="24"/>
                <w:szCs w:val="24"/>
              </w:rPr>
              <w:t>Виал</w:t>
            </w:r>
            <w:proofErr w:type="spellEnd"/>
            <w:r w:rsidRPr="00805256">
              <w:rPr>
                <w:rFonts w:ascii="Times New Roman" w:hAnsi="Times New Roman"/>
                <w:sz w:val="24"/>
                <w:szCs w:val="24"/>
              </w:rPr>
              <w:t xml:space="preserve"> раствор для внутривенного и внутримышечного введения, 10 мл 100 мг/мл № 10 (ампулы)</w:t>
            </w:r>
          </w:p>
        </w:tc>
        <w:tc>
          <w:tcPr>
            <w:tcW w:w="2268"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 xml:space="preserve">Северная Китайская Фармацевтическая Корпорация, Китай (ранее </w:t>
            </w:r>
            <w:proofErr w:type="spellStart"/>
            <w:r w:rsidRPr="00805256">
              <w:rPr>
                <w:rFonts w:ascii="Times New Roman" w:hAnsi="Times New Roman"/>
                <w:sz w:val="24"/>
                <w:szCs w:val="24"/>
              </w:rPr>
              <w:t>Сишуи</w:t>
            </w:r>
            <w:proofErr w:type="spellEnd"/>
            <w:r w:rsidRPr="00805256">
              <w:rPr>
                <w:rFonts w:ascii="Times New Roman" w:hAnsi="Times New Roman"/>
                <w:sz w:val="24"/>
                <w:szCs w:val="24"/>
              </w:rPr>
              <w:t xml:space="preserve"> </w:t>
            </w:r>
            <w:proofErr w:type="spellStart"/>
            <w:r w:rsidRPr="00805256">
              <w:rPr>
                <w:rFonts w:ascii="Times New Roman" w:hAnsi="Times New Roman"/>
                <w:sz w:val="24"/>
                <w:szCs w:val="24"/>
              </w:rPr>
              <w:t>Ксирканг</w:t>
            </w:r>
            <w:proofErr w:type="spellEnd"/>
            <w:r w:rsidRPr="00805256">
              <w:rPr>
                <w:rFonts w:ascii="Times New Roman" w:hAnsi="Times New Roman"/>
                <w:sz w:val="24"/>
                <w:szCs w:val="24"/>
              </w:rPr>
              <w:t xml:space="preserve"> </w:t>
            </w:r>
            <w:proofErr w:type="spellStart"/>
            <w:r w:rsidRPr="00805256">
              <w:rPr>
                <w:rFonts w:ascii="Times New Roman" w:hAnsi="Times New Roman"/>
                <w:sz w:val="24"/>
                <w:szCs w:val="24"/>
              </w:rPr>
              <w:t>Фармасьютикал</w:t>
            </w:r>
            <w:proofErr w:type="spellEnd"/>
            <w:r w:rsidRPr="00805256">
              <w:rPr>
                <w:rFonts w:ascii="Times New Roman" w:hAnsi="Times New Roman"/>
                <w:sz w:val="24"/>
                <w:szCs w:val="24"/>
              </w:rPr>
              <w:t xml:space="preserve"> </w:t>
            </w:r>
            <w:proofErr w:type="spellStart"/>
            <w:r w:rsidRPr="00805256">
              <w:rPr>
                <w:rFonts w:ascii="Times New Roman" w:hAnsi="Times New Roman"/>
                <w:sz w:val="24"/>
                <w:szCs w:val="24"/>
              </w:rPr>
              <w:t>Ко.Лтд</w:t>
            </w:r>
            <w:proofErr w:type="spellEnd"/>
            <w:r w:rsidRPr="00805256">
              <w:rPr>
                <w:rFonts w:ascii="Times New Roman" w:hAnsi="Times New Roman"/>
                <w:sz w:val="24"/>
                <w:szCs w:val="24"/>
              </w:rPr>
              <w:t>, Китай)</w:t>
            </w:r>
          </w:p>
        </w:tc>
        <w:tc>
          <w:tcPr>
            <w:tcW w:w="1950"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w:t>
            </w:r>
          </w:p>
        </w:tc>
      </w:tr>
      <w:tr w:rsidR="00255261" w:rsidRPr="00805256" w:rsidTr="00B80B8E">
        <w:trPr>
          <w:cantSplit/>
          <w:trHeight w:val="630"/>
          <w:jc w:val="center"/>
        </w:trPr>
        <w:tc>
          <w:tcPr>
            <w:tcW w:w="3614" w:type="dxa"/>
            <w:shd w:val="clear" w:color="auto" w:fill="auto"/>
          </w:tcPr>
          <w:p w:rsidR="00255261" w:rsidRPr="00805256" w:rsidRDefault="00255261" w:rsidP="00B80B8E">
            <w:pPr>
              <w:rPr>
                <w:rFonts w:ascii="Times New Roman" w:hAnsi="Times New Roman"/>
                <w:sz w:val="24"/>
                <w:szCs w:val="24"/>
              </w:rPr>
            </w:pPr>
            <w:proofErr w:type="spellStart"/>
            <w:r w:rsidRPr="00805256">
              <w:rPr>
                <w:rFonts w:ascii="Times New Roman" w:hAnsi="Times New Roman"/>
                <w:sz w:val="24"/>
                <w:szCs w:val="24"/>
              </w:rPr>
              <w:lastRenderedPageBreak/>
              <w:t>Гистак</w:t>
            </w:r>
            <w:proofErr w:type="spellEnd"/>
            <w:r w:rsidRPr="00805256">
              <w:rPr>
                <w:rFonts w:ascii="Times New Roman" w:hAnsi="Times New Roman"/>
                <w:sz w:val="24"/>
                <w:szCs w:val="24"/>
              </w:rPr>
              <w:t>, таблетки</w:t>
            </w:r>
            <w:r w:rsidR="00E655B2">
              <w:rPr>
                <w:rFonts w:ascii="Times New Roman" w:hAnsi="Times New Roman"/>
                <w:sz w:val="24"/>
                <w:szCs w:val="24"/>
              </w:rPr>
              <w:t>,</w:t>
            </w:r>
            <w:r w:rsidRPr="00805256">
              <w:rPr>
                <w:rFonts w:ascii="Times New Roman" w:hAnsi="Times New Roman"/>
                <w:sz w:val="24"/>
                <w:szCs w:val="24"/>
              </w:rPr>
              <w:t xml:space="preserve"> покрытые оболочкой 150 мг 10 шт., </w:t>
            </w:r>
            <w:proofErr w:type="spellStart"/>
            <w:r w:rsidRPr="00805256">
              <w:rPr>
                <w:rFonts w:ascii="Times New Roman" w:hAnsi="Times New Roman"/>
                <w:sz w:val="24"/>
                <w:szCs w:val="24"/>
              </w:rPr>
              <w:t>уп.б</w:t>
            </w:r>
            <w:proofErr w:type="spellEnd"/>
            <w:r w:rsidRPr="00805256">
              <w:rPr>
                <w:rFonts w:ascii="Times New Roman" w:hAnsi="Times New Roman"/>
                <w:sz w:val="24"/>
                <w:szCs w:val="24"/>
              </w:rPr>
              <w:t>/</w:t>
            </w:r>
            <w:proofErr w:type="spellStart"/>
            <w:r w:rsidRPr="00805256">
              <w:rPr>
                <w:rFonts w:ascii="Times New Roman" w:hAnsi="Times New Roman"/>
                <w:sz w:val="24"/>
                <w:szCs w:val="24"/>
              </w:rPr>
              <w:t>яч.конт</w:t>
            </w:r>
            <w:proofErr w:type="spellEnd"/>
            <w:r w:rsidRPr="00805256">
              <w:rPr>
                <w:rFonts w:ascii="Times New Roman" w:hAnsi="Times New Roman"/>
                <w:sz w:val="24"/>
                <w:szCs w:val="24"/>
              </w:rPr>
              <w:t xml:space="preserve">. (2), </w:t>
            </w:r>
            <w:proofErr w:type="spellStart"/>
            <w:r w:rsidRPr="00805256">
              <w:rPr>
                <w:rFonts w:ascii="Times New Roman" w:hAnsi="Times New Roman"/>
                <w:sz w:val="24"/>
                <w:szCs w:val="24"/>
              </w:rPr>
              <w:t>пач.карт</w:t>
            </w:r>
            <w:proofErr w:type="spellEnd"/>
            <w:r w:rsidRPr="00805256">
              <w:rPr>
                <w:rFonts w:ascii="Times New Roman" w:hAnsi="Times New Roman"/>
                <w:sz w:val="24"/>
                <w:szCs w:val="24"/>
              </w:rPr>
              <w:t>.</w:t>
            </w:r>
          </w:p>
        </w:tc>
        <w:tc>
          <w:tcPr>
            <w:tcW w:w="2268" w:type="dxa"/>
            <w:shd w:val="clear" w:color="auto" w:fill="auto"/>
          </w:tcPr>
          <w:p w:rsidR="00255261" w:rsidRPr="00805256" w:rsidRDefault="00255261" w:rsidP="00B80B8E">
            <w:pPr>
              <w:rPr>
                <w:rFonts w:ascii="Times New Roman" w:hAnsi="Times New Roman"/>
                <w:sz w:val="24"/>
                <w:szCs w:val="24"/>
              </w:rPr>
            </w:pPr>
            <w:proofErr w:type="spellStart"/>
            <w:r w:rsidRPr="00805256">
              <w:rPr>
                <w:rFonts w:ascii="Times New Roman" w:hAnsi="Times New Roman"/>
                <w:sz w:val="24"/>
                <w:szCs w:val="24"/>
              </w:rPr>
              <w:t>Ранбакси</w:t>
            </w:r>
            <w:proofErr w:type="spellEnd"/>
            <w:r w:rsidRPr="00805256">
              <w:rPr>
                <w:rFonts w:ascii="Times New Roman" w:hAnsi="Times New Roman"/>
                <w:sz w:val="24"/>
                <w:szCs w:val="24"/>
              </w:rPr>
              <w:t xml:space="preserve"> </w:t>
            </w:r>
            <w:proofErr w:type="spellStart"/>
            <w:r w:rsidRPr="00805256">
              <w:rPr>
                <w:rFonts w:ascii="Times New Roman" w:hAnsi="Times New Roman"/>
                <w:sz w:val="24"/>
                <w:szCs w:val="24"/>
              </w:rPr>
              <w:t>Лабораториз</w:t>
            </w:r>
            <w:proofErr w:type="spellEnd"/>
            <w:r w:rsidRPr="00805256">
              <w:rPr>
                <w:rFonts w:ascii="Times New Roman" w:hAnsi="Times New Roman"/>
                <w:sz w:val="24"/>
                <w:szCs w:val="24"/>
              </w:rPr>
              <w:t xml:space="preserve"> Лимитед, Индия</w:t>
            </w:r>
          </w:p>
        </w:tc>
        <w:tc>
          <w:tcPr>
            <w:tcW w:w="1950"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5</w:t>
            </w:r>
          </w:p>
        </w:tc>
        <w:tc>
          <w:tcPr>
            <w:tcW w:w="1772" w:type="dxa"/>
            <w:tcBorders>
              <w:top w:val="single" w:sz="4" w:space="0" w:color="auto"/>
              <w:left w:val="single" w:sz="4" w:space="0" w:color="auto"/>
              <w:bottom w:val="single" w:sz="4" w:space="0" w:color="auto"/>
              <w:right w:val="single" w:sz="4" w:space="0" w:color="auto"/>
            </w:tcBorders>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w:t>
            </w:r>
          </w:p>
        </w:tc>
      </w:tr>
    </w:tbl>
    <w:p w:rsidR="00255261" w:rsidRPr="00805256" w:rsidRDefault="00255261" w:rsidP="00255261"/>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Одновременно в рамках взаимодействия между Росздравнадзором и Федеральной таможенной службой осуществляется обмен информацией по вопросам ввоза незарегистрированных, недоброкачественных, контрафактных, фальсифицированных медицинских изделий, а также медицинских изделий, отозванных из обращения, с целью принятия мер в рамках компетенций органов государственного контроля.</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В рамках взаимодействия с Министерством внутренних дел Российской Федерации в 2016 году были выявлены факты обращения недоброкачественной, фальсифицированной, контрафактной и незарегистрированной медицинской продукции, факты</w:t>
      </w:r>
      <w:r w:rsidR="00C37B43" w:rsidRPr="00805256">
        <w:rPr>
          <w:rFonts w:ascii="Times New Roman" w:hAnsi="Times New Roman"/>
          <w:sz w:val="28"/>
          <w:szCs w:val="28"/>
        </w:rPr>
        <w:t>, содержащие</w:t>
      </w:r>
      <w:r w:rsidRPr="00805256">
        <w:rPr>
          <w:rFonts w:ascii="Times New Roman" w:hAnsi="Times New Roman"/>
          <w:sz w:val="28"/>
          <w:szCs w:val="28"/>
        </w:rPr>
        <w:t xml:space="preserve"> признаки уголовно наказуемых деяний.</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В 2016 году в рамках международной операции «</w:t>
      </w:r>
      <w:proofErr w:type="spellStart"/>
      <w:r w:rsidRPr="00805256">
        <w:rPr>
          <w:rFonts w:ascii="Times New Roman" w:hAnsi="Times New Roman"/>
          <w:sz w:val="28"/>
          <w:szCs w:val="28"/>
        </w:rPr>
        <w:t>Пангея</w:t>
      </w:r>
      <w:proofErr w:type="spellEnd"/>
      <w:r w:rsidRPr="00805256">
        <w:rPr>
          <w:rFonts w:ascii="Times New Roman" w:hAnsi="Times New Roman"/>
          <w:sz w:val="28"/>
          <w:szCs w:val="28"/>
        </w:rPr>
        <w:t xml:space="preserve">», которая проводится под эгидой Интерпола, Росздравнадзором было проведено 299 контрольных мероприятий (2015 г. – 295 контрольных мероприятий) в сфере обращения лекарственных средств и медицинских изделий, из которых 151 совместная проверка с </w:t>
      </w:r>
      <w:r w:rsidR="00DA0EF4" w:rsidRPr="00805256">
        <w:rPr>
          <w:rFonts w:ascii="Times New Roman" w:hAnsi="Times New Roman"/>
          <w:sz w:val="28"/>
          <w:szCs w:val="28"/>
        </w:rPr>
        <w:t xml:space="preserve">иными контролирующими органами - </w:t>
      </w:r>
      <w:r w:rsidRPr="00805256">
        <w:rPr>
          <w:rFonts w:ascii="Times New Roman" w:hAnsi="Times New Roman"/>
          <w:sz w:val="28"/>
          <w:szCs w:val="28"/>
        </w:rPr>
        <w:t xml:space="preserve">участниками операции. В ходе операции на базе передвижных лабораторий  ФГБУ «Информационно-методический центр по экспертизе, учету и анализу обращения средств медицинского применения» Росздравнадзора проведен скрининг качества с использованием неразрушающего метода </w:t>
      </w:r>
      <w:r w:rsidRPr="00805256">
        <w:rPr>
          <w:rFonts w:ascii="Times New Roman" w:eastAsia="Times New Roman" w:hAnsi="Times New Roman"/>
          <w:sz w:val="28"/>
          <w:szCs w:val="28"/>
          <w:lang w:eastAsia="ru-RU"/>
        </w:rPr>
        <w:t xml:space="preserve">(БИК- спектрометрия) </w:t>
      </w:r>
      <w:r w:rsidRPr="00805256">
        <w:rPr>
          <w:rFonts w:ascii="Times New Roman" w:hAnsi="Times New Roman"/>
          <w:sz w:val="28"/>
          <w:szCs w:val="28"/>
        </w:rPr>
        <w:t xml:space="preserve">в отношении  296 образцов лекарственных средств (2015 г. - 494 образцов), выявлено 36 образцов лекарственных средств, вызвавших сомнение в подлинности (2015 г. - 119 </w:t>
      </w:r>
      <w:r w:rsidR="00DA0EF4" w:rsidRPr="00805256">
        <w:rPr>
          <w:rFonts w:ascii="Times New Roman" w:hAnsi="Times New Roman"/>
          <w:sz w:val="28"/>
          <w:szCs w:val="28"/>
        </w:rPr>
        <w:t>образцов</w:t>
      </w:r>
      <w:r w:rsidRPr="00805256">
        <w:rPr>
          <w:rFonts w:ascii="Times New Roman" w:hAnsi="Times New Roman"/>
          <w:sz w:val="28"/>
          <w:szCs w:val="28"/>
        </w:rPr>
        <w:t xml:space="preserve">), в отношении которых организовано проведение </w:t>
      </w:r>
      <w:r w:rsidR="00DA0EF4" w:rsidRPr="00805256">
        <w:rPr>
          <w:rFonts w:ascii="Times New Roman" w:hAnsi="Times New Roman"/>
          <w:sz w:val="28"/>
          <w:szCs w:val="28"/>
        </w:rPr>
        <w:t>испытаний качества</w:t>
      </w:r>
      <w:r w:rsidRPr="00805256">
        <w:rPr>
          <w:rFonts w:ascii="Times New Roman" w:hAnsi="Times New Roman"/>
          <w:sz w:val="28"/>
          <w:szCs w:val="28"/>
        </w:rPr>
        <w:t xml:space="preserve"> на базе филиалов ФГБУ «Информационно-методический центр по экспертизе, учету и анализу обращения средств медицинского применения» Росздравнадзора. По результатам исследований данных образцов:</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 выявлено 13 образцов лекарственных препаратов, которые находились в обращении с нарушением законодательства Российской Федерации;</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 установлено соответствие требованиям к качеству в отношении                                 20 образцов лекарственных средств;</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 ранее выявленные признаки фальсификации обнаружены в 3 образцах препарата «</w:t>
      </w:r>
      <w:proofErr w:type="spellStart"/>
      <w:r w:rsidRPr="00805256">
        <w:rPr>
          <w:rFonts w:ascii="Times New Roman" w:hAnsi="Times New Roman"/>
          <w:sz w:val="28"/>
          <w:szCs w:val="28"/>
        </w:rPr>
        <w:t>Энтеродез</w:t>
      </w:r>
      <w:proofErr w:type="spellEnd"/>
      <w:r w:rsidRPr="00805256">
        <w:rPr>
          <w:rFonts w:ascii="Times New Roman" w:hAnsi="Times New Roman"/>
          <w:sz w:val="28"/>
          <w:szCs w:val="28"/>
        </w:rPr>
        <w:t>», что обусловило их дальнейшее исследование.</w:t>
      </w:r>
    </w:p>
    <w:p w:rsidR="00255261" w:rsidRPr="00805256" w:rsidRDefault="00255261" w:rsidP="00255261">
      <w:pPr>
        <w:tabs>
          <w:tab w:val="left" w:pos="906"/>
        </w:tabs>
        <w:spacing w:after="0" w:line="240" w:lineRule="auto"/>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Также в части медицинских изделий в результате контрольных мероприятий на территории Российской Федерации выявлено 76 наименований незарегистрированных медицинских изделий (2 882 единицы), 3 наименования фальсифицированных медицинских изделий (23 единицы).</w:t>
      </w:r>
    </w:p>
    <w:p w:rsidR="00255261" w:rsidRPr="00805256" w:rsidRDefault="00255261" w:rsidP="00255261">
      <w:pPr>
        <w:tabs>
          <w:tab w:val="left" w:pos="906"/>
        </w:tabs>
        <w:spacing w:after="0" w:line="240" w:lineRule="auto"/>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 xml:space="preserve">Федеральная налоговая служба </w:t>
      </w:r>
      <w:r w:rsidR="00C37B43" w:rsidRPr="00805256">
        <w:rPr>
          <w:rFonts w:ascii="Times New Roman" w:eastAsia="Times New Roman" w:hAnsi="Times New Roman"/>
          <w:sz w:val="28"/>
          <w:szCs w:val="28"/>
          <w:shd w:val="clear" w:color="auto" w:fill="FFFFFF"/>
          <w:lang w:eastAsia="ru-RU"/>
        </w:rPr>
        <w:t>(далее – ФНС России) предоставляет</w:t>
      </w:r>
      <w:r w:rsidRPr="00805256">
        <w:rPr>
          <w:rFonts w:ascii="Times New Roman" w:eastAsia="Times New Roman" w:hAnsi="Times New Roman"/>
          <w:sz w:val="28"/>
          <w:szCs w:val="28"/>
          <w:shd w:val="clear" w:color="auto" w:fill="FFFFFF"/>
          <w:lang w:eastAsia="ru-RU"/>
        </w:rPr>
        <w:t xml:space="preserve">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w:t>
      </w:r>
      <w:r w:rsidRPr="00805256">
        <w:rPr>
          <w:rFonts w:ascii="Times New Roman" w:eastAsia="Times New Roman" w:hAnsi="Times New Roman"/>
          <w:sz w:val="28"/>
          <w:szCs w:val="28"/>
          <w:shd w:val="clear" w:color="auto" w:fill="FFFFFF"/>
          <w:lang w:eastAsia="ru-RU"/>
        </w:rPr>
        <w:lastRenderedPageBreak/>
        <w:t>лиц; идентификационный номер налогоплательщика и данные документа о постановке юридического лица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индивидуального предпринимат</w:t>
      </w:r>
      <w:r w:rsidR="00C37B43" w:rsidRPr="00805256">
        <w:rPr>
          <w:rFonts w:ascii="Times New Roman" w:eastAsia="Times New Roman" w:hAnsi="Times New Roman"/>
          <w:sz w:val="28"/>
          <w:szCs w:val="28"/>
          <w:shd w:val="clear" w:color="auto" w:fill="FFFFFF"/>
          <w:lang w:eastAsia="ru-RU"/>
        </w:rPr>
        <w:t>еля на учет в налоговом органе).</w:t>
      </w:r>
    </w:p>
    <w:p w:rsidR="00DA0EF4" w:rsidRPr="00805256" w:rsidRDefault="00DA0EF4" w:rsidP="00DA0EF4">
      <w:pPr>
        <w:tabs>
          <w:tab w:val="left" w:pos="906"/>
        </w:tabs>
        <w:spacing w:after="0" w:line="240" w:lineRule="auto"/>
        <w:ind w:right="20" w:firstLine="709"/>
        <w:jc w:val="both"/>
        <w:rPr>
          <w:rFonts w:ascii="Times New Roman" w:hAnsi="Times New Roman"/>
          <w:color w:val="000000" w:themeColor="text1"/>
          <w:sz w:val="28"/>
          <w:szCs w:val="28"/>
        </w:rPr>
      </w:pPr>
      <w:r w:rsidRPr="00805256">
        <w:rPr>
          <w:rFonts w:ascii="Times New Roman" w:hAnsi="Times New Roman"/>
          <w:color w:val="000000" w:themeColor="text1"/>
          <w:sz w:val="28"/>
          <w:szCs w:val="28"/>
        </w:rPr>
        <w:t>В 2016 году совместно с Федеральной налоговой службой проводилась   подготовка к эксперименту по маркировке лекарственных препаратов для медицинского применения</w:t>
      </w:r>
      <w:r w:rsidRPr="00805256">
        <w:rPr>
          <w:rFonts w:ascii="Times New Roman" w:eastAsia="Times New Roman" w:hAnsi="Times New Roman"/>
          <w:color w:val="000000" w:themeColor="text1"/>
          <w:sz w:val="28"/>
          <w:szCs w:val="28"/>
        </w:rPr>
        <w:t xml:space="preserve"> контрольными (идентификационными) знаками</w:t>
      </w:r>
      <w:r w:rsidRPr="00805256">
        <w:rPr>
          <w:rFonts w:ascii="Times New Roman" w:hAnsi="Times New Roman"/>
          <w:color w:val="000000" w:themeColor="text1"/>
          <w:sz w:val="28"/>
          <w:szCs w:val="28"/>
        </w:rPr>
        <w:t xml:space="preserve"> в рамках </w:t>
      </w:r>
      <w:r w:rsidRPr="00805256">
        <w:rPr>
          <w:rFonts w:ascii="Times New Roman" w:eastAsia="Times New Roman" w:hAnsi="Times New Roman"/>
          <w:color w:val="000000" w:themeColor="text1"/>
          <w:sz w:val="28"/>
          <w:szCs w:val="28"/>
          <w:shd w:val="clear" w:color="auto" w:fill="FFFFFF"/>
          <w:lang w:eastAsia="ru-RU"/>
        </w:rPr>
        <w:t>приоритетного проекта « Лекарства. Качество и безопасность»</w:t>
      </w:r>
      <w:r w:rsidRPr="00805256">
        <w:rPr>
          <w:rFonts w:ascii="Times New Roman" w:hAnsi="Times New Roman"/>
          <w:color w:val="000000" w:themeColor="text1"/>
          <w:sz w:val="28"/>
          <w:szCs w:val="28"/>
        </w:rPr>
        <w:t xml:space="preserve">, </w:t>
      </w:r>
      <w:r w:rsidRPr="00805256">
        <w:rPr>
          <w:rFonts w:ascii="Times New Roman" w:eastAsia="Times New Roman" w:hAnsi="Times New Roman"/>
          <w:color w:val="000000" w:themeColor="text1"/>
          <w:sz w:val="28"/>
          <w:szCs w:val="28"/>
        </w:rPr>
        <w:t>паспорт которого утвержден президиумом Совета при Президенте Российской Федерации по стратегическому развитию и приоритетным проектам 25 октября 2016 года.</w:t>
      </w:r>
    </w:p>
    <w:p w:rsidR="00255261" w:rsidRPr="00805256" w:rsidRDefault="00255261" w:rsidP="00255261">
      <w:pPr>
        <w:tabs>
          <w:tab w:val="left" w:pos="906"/>
        </w:tabs>
        <w:spacing w:after="0" w:line="240" w:lineRule="auto"/>
        <w:ind w:right="20" w:firstLine="709"/>
        <w:jc w:val="both"/>
        <w:rPr>
          <w:rFonts w:ascii="Times New Roman" w:eastAsia="Times New Roman" w:hAnsi="Times New Roman"/>
          <w:color w:val="000000" w:themeColor="text1"/>
          <w:sz w:val="28"/>
          <w:szCs w:val="28"/>
          <w:shd w:val="clear" w:color="auto" w:fill="FFFFFF"/>
          <w:lang w:eastAsia="ru-RU"/>
        </w:rPr>
      </w:pPr>
      <w:r w:rsidRPr="00805256">
        <w:rPr>
          <w:rFonts w:ascii="Times New Roman" w:eastAsia="Times New Roman" w:hAnsi="Times New Roman"/>
          <w:color w:val="000000" w:themeColor="text1"/>
          <w:sz w:val="28"/>
          <w:szCs w:val="28"/>
          <w:shd w:val="clear" w:color="auto" w:fill="FFFFFF"/>
          <w:lang w:eastAsia="ru-RU"/>
        </w:rPr>
        <w:t>Главное управление по контролю за оборотом наркотиков МВД России – сведения о наличии заключений органа по контролю за оборотом наркотических средств и психотропных веществ.</w:t>
      </w:r>
    </w:p>
    <w:p w:rsidR="00255261" w:rsidRPr="00805256" w:rsidRDefault="00C37B43" w:rsidP="00255261">
      <w:pPr>
        <w:widowControl w:val="0"/>
        <w:autoSpaceDE w:val="0"/>
        <w:autoSpaceDN w:val="0"/>
        <w:adjustRightInd w:val="0"/>
        <w:spacing w:after="0" w:line="240" w:lineRule="auto"/>
        <w:ind w:firstLine="708"/>
        <w:jc w:val="both"/>
        <w:rPr>
          <w:rFonts w:ascii="Times New Roman" w:hAnsi="Times New Roman"/>
          <w:color w:val="000000" w:themeColor="text1"/>
          <w:sz w:val="28"/>
          <w:szCs w:val="28"/>
          <w:u w:val="single"/>
        </w:rPr>
      </w:pPr>
      <w:r w:rsidRPr="00805256">
        <w:rPr>
          <w:rFonts w:ascii="Times New Roman" w:hAnsi="Times New Roman"/>
          <w:color w:val="000000" w:themeColor="text1"/>
          <w:sz w:val="28"/>
          <w:szCs w:val="28"/>
        </w:rPr>
        <w:t xml:space="preserve">С </w:t>
      </w:r>
      <w:r w:rsidR="00255261" w:rsidRPr="00805256">
        <w:rPr>
          <w:rFonts w:ascii="Times New Roman" w:hAnsi="Times New Roman"/>
          <w:color w:val="000000" w:themeColor="text1"/>
          <w:sz w:val="28"/>
          <w:szCs w:val="28"/>
        </w:rPr>
        <w:t>Министерство</w:t>
      </w:r>
      <w:r w:rsidRPr="00805256">
        <w:rPr>
          <w:rFonts w:ascii="Times New Roman" w:hAnsi="Times New Roman"/>
          <w:color w:val="000000" w:themeColor="text1"/>
          <w:sz w:val="28"/>
          <w:szCs w:val="28"/>
        </w:rPr>
        <w:t>м</w:t>
      </w:r>
      <w:r w:rsidR="00255261" w:rsidRPr="00805256">
        <w:rPr>
          <w:rFonts w:ascii="Times New Roman" w:hAnsi="Times New Roman"/>
          <w:color w:val="000000" w:themeColor="text1"/>
          <w:sz w:val="28"/>
          <w:szCs w:val="28"/>
        </w:rPr>
        <w:t xml:space="preserve"> промышленности и торговли Российской Федерации</w:t>
      </w:r>
      <w:r w:rsidRPr="00805256">
        <w:rPr>
          <w:rFonts w:ascii="Times New Roman" w:hAnsi="Times New Roman"/>
          <w:color w:val="000000" w:themeColor="text1"/>
          <w:sz w:val="28"/>
          <w:szCs w:val="28"/>
        </w:rPr>
        <w:t xml:space="preserve"> осуществляется</w:t>
      </w:r>
      <w:r w:rsidR="00255261" w:rsidRPr="00805256">
        <w:rPr>
          <w:rFonts w:ascii="Times New Roman" w:hAnsi="Times New Roman"/>
          <w:color w:val="000000" w:themeColor="text1"/>
          <w:sz w:val="28"/>
          <w:szCs w:val="28"/>
        </w:rPr>
        <w:t xml:space="preserve"> обмен информацией о:</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05256">
        <w:rPr>
          <w:rFonts w:ascii="Times New Roman" w:hAnsi="Times New Roman"/>
          <w:color w:val="000000" w:themeColor="text1"/>
          <w:sz w:val="28"/>
          <w:szCs w:val="28"/>
        </w:rPr>
        <w:t xml:space="preserve">- несоответствии качества лекарственных средств, выпущенных отечественными и зарубежными производителями; </w:t>
      </w:r>
      <w:r w:rsidRPr="00805256">
        <w:rPr>
          <w:rFonts w:ascii="Times New Roman" w:hAnsi="Times New Roman"/>
          <w:color w:val="000000" w:themeColor="text1"/>
          <w:sz w:val="28"/>
          <w:szCs w:val="28"/>
        </w:rPr>
        <w:tab/>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05256">
        <w:rPr>
          <w:rFonts w:ascii="Times New Roman" w:hAnsi="Times New Roman"/>
          <w:color w:val="000000" w:themeColor="text1"/>
          <w:sz w:val="28"/>
          <w:szCs w:val="28"/>
        </w:rPr>
        <w:t>- нарушении отечественными и зарубежными производителями установленных требований к организации производства и контроля качества лекарственных средств.</w:t>
      </w:r>
    </w:p>
    <w:p w:rsidR="00255261" w:rsidRPr="00805256" w:rsidRDefault="00255261" w:rsidP="00255261">
      <w:pPr>
        <w:widowControl w:val="0"/>
        <w:autoSpaceDE w:val="0"/>
        <w:autoSpaceDN w:val="0"/>
        <w:adjustRightInd w:val="0"/>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 В рамках взаимодействия с Федеральной службой по аккредитации была получена информация об аккредитованных испытательных лабораториях (центрах) и органах по сертификации, правомерности регистрации деклараций о соответствии и выдаче сертификатов соответствия.</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Для осуществления государственной услуги по допуску к медицинской деятельности лиц, получивших медицинское и фармацевтическое образование в иностранных государствах, на основании Федерального закона от 29.12.2012 </w:t>
      </w:r>
      <w:r w:rsidR="00C37B43" w:rsidRPr="00805256">
        <w:rPr>
          <w:rFonts w:ascii="Times New Roman" w:hAnsi="Times New Roman"/>
          <w:sz w:val="28"/>
          <w:szCs w:val="28"/>
        </w:rPr>
        <w:t xml:space="preserve">          </w:t>
      </w:r>
      <w:r w:rsidRPr="00805256">
        <w:rPr>
          <w:rFonts w:ascii="Times New Roman" w:hAnsi="Times New Roman"/>
          <w:sz w:val="28"/>
          <w:szCs w:val="28"/>
        </w:rPr>
        <w:t xml:space="preserve">№ 273-ФЗ «Об образовании в Российской Федерации» проводятся мероприятия по организации взаимодействия с </w:t>
      </w:r>
      <w:proofErr w:type="spellStart"/>
      <w:r w:rsidRPr="00805256">
        <w:rPr>
          <w:rFonts w:ascii="Times New Roman" w:hAnsi="Times New Roman"/>
          <w:sz w:val="28"/>
          <w:szCs w:val="28"/>
        </w:rPr>
        <w:t>Рособрнадзором</w:t>
      </w:r>
      <w:proofErr w:type="spellEnd"/>
      <w:r w:rsidRPr="00805256">
        <w:rPr>
          <w:rFonts w:ascii="Times New Roman" w:hAnsi="Times New Roman"/>
          <w:sz w:val="28"/>
          <w:szCs w:val="28"/>
        </w:rPr>
        <w:t>.</w:t>
      </w:r>
    </w:p>
    <w:p w:rsidR="00241237" w:rsidRPr="00805256" w:rsidRDefault="00241237" w:rsidP="00241237">
      <w:pPr>
        <w:widowControl w:val="0"/>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Генеральная прокуратура Российской Федерации – согласование проверок по государственному контролю. Предоставление результатов контрольных мероприятий. Осуществление контрольных мероприятий по распоряжению Генеральной прокуратуры Российской Федерации.</w:t>
      </w:r>
    </w:p>
    <w:p w:rsidR="00241237" w:rsidRPr="00805256" w:rsidRDefault="00241237" w:rsidP="00241237">
      <w:pPr>
        <w:pStyle w:val="a9"/>
        <w:jc w:val="both"/>
        <w:rPr>
          <w:rFonts w:ascii="Times New Roman" w:hAnsi="Times New Roman"/>
          <w:sz w:val="28"/>
          <w:szCs w:val="28"/>
        </w:rPr>
      </w:pPr>
      <w:r w:rsidRPr="00805256">
        <w:rPr>
          <w:rFonts w:ascii="Times New Roman" w:hAnsi="Times New Roman"/>
          <w:sz w:val="28"/>
          <w:szCs w:val="28"/>
        </w:rPr>
        <w:tab/>
        <w:t>Росздравнадзором в адрес Генеральной прокуратуры Российской Федерации направлено письмо с предложением о создании рабочей группы по проблемам реализации мероприятий Программы развития перинатальных центров в Российской Федерации (Распоряжение Правительства Российской Федерации от 09.12.2013 № 2302-р). Предложение поддержано и проведено два совместных заседания.</w:t>
      </w:r>
    </w:p>
    <w:p w:rsidR="00255261" w:rsidRPr="00805256" w:rsidRDefault="00255261" w:rsidP="00255261">
      <w:pPr>
        <w:widowControl w:val="0"/>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Федеральная антимонопольная служба – согласование расчетов средневзвешенных отпускных цен на медицинские изделия по видам согласно номенклатурной классификации медицинских изделий.</w:t>
      </w:r>
    </w:p>
    <w:p w:rsidR="00255261" w:rsidRPr="00805256" w:rsidRDefault="00255261" w:rsidP="00255261">
      <w:pPr>
        <w:tabs>
          <w:tab w:val="left" w:pos="906"/>
        </w:tabs>
        <w:spacing w:after="0" w:line="240" w:lineRule="auto"/>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Министерство здравоохранения Российской Федерации – получение сведений из государственного реестра лекарственных средств о зарегистрированных лекарственных препаратах для медицинского применения и внесенных в государственный реестр записях о фармацевтических субстанциях, получение сведений о деятельности органов исполнительной власти при реализации государственных программ в сфере здравоохранения, предоставление информации о результатах контрольных мероприятий, обмен информаци</w:t>
      </w:r>
      <w:r w:rsidR="00C37B43" w:rsidRPr="00805256">
        <w:rPr>
          <w:rFonts w:ascii="Times New Roman" w:eastAsia="Times New Roman" w:hAnsi="Times New Roman"/>
          <w:sz w:val="28"/>
          <w:szCs w:val="28"/>
          <w:shd w:val="clear" w:color="auto" w:fill="FFFFFF"/>
          <w:lang w:eastAsia="ru-RU"/>
        </w:rPr>
        <w:t xml:space="preserve">и с целью подготовки </w:t>
      </w:r>
      <w:r w:rsidR="007F4A78">
        <w:rPr>
          <w:rFonts w:ascii="Times New Roman" w:eastAsia="Times New Roman" w:hAnsi="Times New Roman"/>
          <w:sz w:val="28"/>
          <w:szCs w:val="28"/>
          <w:shd w:val="clear" w:color="auto" w:fill="FFFFFF"/>
          <w:lang w:eastAsia="ru-RU"/>
        </w:rPr>
        <w:t xml:space="preserve"> аналитических материалов и справок.</w:t>
      </w:r>
    </w:p>
    <w:p w:rsidR="00255261" w:rsidRPr="00805256" w:rsidRDefault="00255261" w:rsidP="00255261">
      <w:pPr>
        <w:tabs>
          <w:tab w:val="left" w:pos="906"/>
        </w:tabs>
        <w:spacing w:after="0"/>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Федеральный фонд обязательного медицинского страхования -взаимодействие Росздравнадзора организовано в части получения сведений о нарушении прав граждан в сфере охраны здоровья</w:t>
      </w:r>
      <w:r w:rsidR="00E65664" w:rsidRPr="00805256">
        <w:rPr>
          <w:rFonts w:ascii="Times New Roman" w:eastAsia="Times New Roman" w:hAnsi="Times New Roman"/>
          <w:sz w:val="28"/>
          <w:szCs w:val="28"/>
          <w:shd w:val="clear" w:color="auto" w:fill="FFFFFF"/>
          <w:lang w:eastAsia="ru-RU"/>
        </w:rPr>
        <w:t xml:space="preserve"> граждан</w:t>
      </w:r>
      <w:r w:rsidRPr="00805256">
        <w:rPr>
          <w:rFonts w:ascii="Times New Roman" w:eastAsia="Times New Roman" w:hAnsi="Times New Roman"/>
          <w:sz w:val="28"/>
          <w:szCs w:val="28"/>
          <w:shd w:val="clear" w:color="auto" w:fill="FFFFFF"/>
          <w:lang w:eastAsia="ru-RU"/>
        </w:rPr>
        <w:t>, обмена информацией о результатах проверок.</w:t>
      </w:r>
    </w:p>
    <w:p w:rsidR="00255261" w:rsidRPr="00805256" w:rsidRDefault="00C37B43" w:rsidP="00255261">
      <w:pPr>
        <w:pStyle w:val="a9"/>
        <w:jc w:val="both"/>
        <w:rPr>
          <w:rFonts w:ascii="Times New Roman" w:hAnsi="Times New Roman"/>
          <w:sz w:val="28"/>
          <w:szCs w:val="28"/>
        </w:rPr>
      </w:pPr>
      <w:r w:rsidRPr="00805256">
        <w:rPr>
          <w:rFonts w:ascii="Times New Roman" w:hAnsi="Times New Roman"/>
          <w:sz w:val="28"/>
          <w:szCs w:val="28"/>
        </w:rPr>
        <w:tab/>
        <w:t>Территориальные</w:t>
      </w:r>
      <w:r w:rsidR="00255261" w:rsidRPr="00805256">
        <w:rPr>
          <w:rFonts w:ascii="Times New Roman" w:hAnsi="Times New Roman"/>
          <w:sz w:val="28"/>
          <w:szCs w:val="28"/>
        </w:rPr>
        <w:t xml:space="preserve"> фонды обязательного медицинского страхования - </w:t>
      </w:r>
      <w:r w:rsidR="00255261" w:rsidRPr="00805256">
        <w:rPr>
          <w:rFonts w:ascii="Times New Roman" w:eastAsia="Times New Roman" w:hAnsi="Times New Roman"/>
          <w:sz w:val="28"/>
          <w:szCs w:val="28"/>
          <w:shd w:val="clear" w:color="auto" w:fill="FFFFFF"/>
          <w:lang w:eastAsia="ru-RU"/>
        </w:rPr>
        <w:t>взаимодействие организовано в части получения сведений о нарушении прав граждан в сфере охраны здоровья, обмена информацией о результатах проверок</w:t>
      </w:r>
    </w:p>
    <w:p w:rsidR="00255261" w:rsidRPr="00805256" w:rsidRDefault="00255261" w:rsidP="00255261">
      <w:pPr>
        <w:pStyle w:val="a9"/>
        <w:ind w:firstLine="709"/>
        <w:jc w:val="both"/>
        <w:rPr>
          <w:rFonts w:ascii="Times New Roman" w:hAnsi="Times New Roman"/>
          <w:sz w:val="28"/>
          <w:szCs w:val="28"/>
        </w:rPr>
      </w:pPr>
      <w:proofErr w:type="spellStart"/>
      <w:r w:rsidRPr="00805256">
        <w:rPr>
          <w:rFonts w:ascii="Times New Roman" w:hAnsi="Times New Roman"/>
          <w:sz w:val="28"/>
          <w:szCs w:val="28"/>
          <w:shd w:val="clear" w:color="auto" w:fill="FFFFFF"/>
          <w:lang w:eastAsia="ru-RU"/>
        </w:rPr>
        <w:t>Росреестр</w:t>
      </w:r>
      <w:proofErr w:type="spellEnd"/>
      <w:r w:rsidRPr="00805256">
        <w:rPr>
          <w:rFonts w:ascii="Times New Roman" w:hAnsi="Times New Roman"/>
          <w:sz w:val="28"/>
          <w:szCs w:val="28"/>
          <w:shd w:val="clear" w:color="auto" w:fill="FFFFFF"/>
          <w:lang w:eastAsia="ru-RU"/>
        </w:rPr>
        <w:t xml:space="preserve"> -</w:t>
      </w:r>
      <w:r w:rsidRPr="00805256">
        <w:rPr>
          <w:rFonts w:ascii="Times New Roman" w:hAnsi="Times New Roman"/>
          <w:sz w:val="28"/>
          <w:szCs w:val="28"/>
        </w:rPr>
        <w:t xml:space="preserve"> сведения о наличии на праве собственности или на ином законном основании необходимых для осуществления деятельности помещений, соответствующих установленным требованиям, права на которые зарегистрированы в Едином государственном реестре прав на недвижимое имущество и сделок с ним.     </w:t>
      </w:r>
    </w:p>
    <w:p w:rsidR="00255261" w:rsidRPr="00805256" w:rsidRDefault="00255261" w:rsidP="00255261">
      <w:pPr>
        <w:pStyle w:val="ConsPlusNormal"/>
        <w:ind w:firstLine="709"/>
        <w:jc w:val="both"/>
        <w:rPr>
          <w:b w:val="0"/>
          <w:bCs w:val="0"/>
          <w:sz w:val="28"/>
          <w:szCs w:val="28"/>
        </w:rPr>
      </w:pPr>
      <w:proofErr w:type="spellStart"/>
      <w:r w:rsidRPr="00805256">
        <w:rPr>
          <w:rFonts w:eastAsia="Times New Roman"/>
          <w:b w:val="0"/>
          <w:sz w:val="28"/>
          <w:szCs w:val="28"/>
          <w:shd w:val="clear" w:color="auto" w:fill="FFFFFF"/>
          <w:lang w:eastAsia="ru-RU"/>
        </w:rPr>
        <w:t>Роспотребнадзор</w:t>
      </w:r>
      <w:proofErr w:type="spellEnd"/>
      <w:r w:rsidRPr="00805256">
        <w:rPr>
          <w:rFonts w:eastAsia="Times New Roman"/>
          <w:b w:val="0"/>
          <w:sz w:val="28"/>
          <w:szCs w:val="28"/>
          <w:shd w:val="clear" w:color="auto" w:fill="FFFFFF"/>
          <w:lang w:eastAsia="ru-RU"/>
        </w:rPr>
        <w:t xml:space="preserve"> - сведения о наличии санитарно-эпидемиологических заключений о соответствии требованиям санитарных правил, выданных в установленном порядке, направление информации о нарушениях прав граждан в сфере здравоохранения, выявленных в ходе контрольных мероприятий, обмен информацией о </w:t>
      </w:r>
      <w:r w:rsidRPr="00805256">
        <w:rPr>
          <w:b w:val="0"/>
          <w:bCs w:val="0"/>
          <w:sz w:val="28"/>
          <w:szCs w:val="28"/>
        </w:rPr>
        <w:t xml:space="preserve">поствакцинальных осложнениях, вызванных профилактическими прививками, включенными в национальный </w:t>
      </w:r>
      <w:hyperlink r:id="rId19" w:history="1">
        <w:r w:rsidRPr="00805256">
          <w:rPr>
            <w:b w:val="0"/>
            <w:bCs w:val="0"/>
            <w:sz w:val="28"/>
            <w:szCs w:val="28"/>
          </w:rPr>
          <w:t>календарь</w:t>
        </w:r>
      </w:hyperlink>
      <w:r w:rsidRPr="00805256">
        <w:rPr>
          <w:b w:val="0"/>
          <w:bCs w:val="0"/>
          <w:sz w:val="28"/>
          <w:szCs w:val="28"/>
        </w:rPr>
        <w:t xml:space="preserve"> профилактических прививок, и профилактическими прививками по </w:t>
      </w:r>
      <w:hyperlink r:id="rId20" w:history="1">
        <w:r w:rsidRPr="00805256">
          <w:rPr>
            <w:b w:val="0"/>
            <w:bCs w:val="0"/>
            <w:sz w:val="28"/>
            <w:szCs w:val="28"/>
          </w:rPr>
          <w:t>эпидемическим показаниям</w:t>
        </w:r>
      </w:hyperlink>
      <w:r w:rsidRPr="00805256">
        <w:rPr>
          <w:rFonts w:eastAsia="Times New Roman"/>
          <w:b w:val="0"/>
          <w:sz w:val="28"/>
          <w:szCs w:val="28"/>
          <w:shd w:val="clear" w:color="auto" w:fill="FFFFFF"/>
          <w:lang w:eastAsia="ru-RU"/>
        </w:rPr>
        <w:t>,</w:t>
      </w:r>
      <w:r w:rsidRPr="00805256">
        <w:rPr>
          <w:b w:val="0"/>
          <w:bCs w:val="0"/>
          <w:sz w:val="28"/>
          <w:szCs w:val="28"/>
        </w:rPr>
        <w:t xml:space="preserve"> направление информации о признаках нарушения запрета на дистанционную торговлю лекарственными средствами для медицинского применения</w:t>
      </w:r>
      <w:r w:rsidRPr="00805256">
        <w:rPr>
          <w:rFonts w:eastAsia="Times New Roman"/>
          <w:b w:val="0"/>
          <w:sz w:val="28"/>
          <w:szCs w:val="28"/>
          <w:shd w:val="clear" w:color="auto" w:fill="FFFFFF"/>
          <w:lang w:eastAsia="ru-RU"/>
        </w:rPr>
        <w:t>.</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Росздравнадзором реализована возможность получения информации о результатах осуществления государственных функций на официальном Интернет-сайте Росздравнадзора: </w:t>
      </w:r>
      <w:hyperlink r:id="rId21" w:history="1">
        <w:r w:rsidRPr="00805256">
          <w:rPr>
            <w:rStyle w:val="aa"/>
            <w:rFonts w:ascii="Times New Roman" w:eastAsia="Times New Roman" w:hAnsi="Times New Roman"/>
            <w:color w:val="auto"/>
            <w:sz w:val="28"/>
            <w:szCs w:val="28"/>
            <w:lang w:eastAsia="ru-RU"/>
          </w:rPr>
          <w:t>www.roszdravnadzor.ru</w:t>
        </w:r>
      </w:hyperlink>
      <w:r w:rsidRPr="00805256">
        <w:rPr>
          <w:rFonts w:ascii="Times New Roman" w:eastAsia="Times New Roman" w:hAnsi="Times New Roman"/>
          <w:sz w:val="28"/>
          <w:szCs w:val="28"/>
          <w:lang w:eastAsia="ru-RU"/>
        </w:rPr>
        <w:t>.</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Сведения о порядке осуществления государственных функций Росздравнадзором размещаются на Едином портале государственных и муниципальных услуг: </w:t>
      </w:r>
      <w:hyperlink r:id="rId22" w:history="1">
        <w:r w:rsidRPr="00805256">
          <w:rPr>
            <w:rFonts w:ascii="Times New Roman" w:eastAsia="Times New Roman" w:hAnsi="Times New Roman"/>
            <w:sz w:val="28"/>
            <w:szCs w:val="28"/>
            <w:u w:val="single"/>
            <w:lang w:eastAsia="ru-RU"/>
          </w:rPr>
          <w:t>www.gosuslugi.ru</w:t>
        </w:r>
      </w:hyperlink>
      <w:r w:rsidRPr="00805256">
        <w:rPr>
          <w:rFonts w:ascii="Times New Roman" w:eastAsia="Times New Roman" w:hAnsi="Times New Roman"/>
          <w:sz w:val="28"/>
          <w:szCs w:val="28"/>
          <w:lang w:eastAsia="ru-RU"/>
        </w:rPr>
        <w:t xml:space="preserve"> в порядке, установленном Правительством Российской Федерации.</w:t>
      </w:r>
    </w:p>
    <w:p w:rsidR="00255261" w:rsidRPr="00805256" w:rsidRDefault="00255261" w:rsidP="00255261">
      <w:pPr>
        <w:spacing w:after="0" w:line="240" w:lineRule="auto"/>
        <w:ind w:firstLine="709"/>
        <w:jc w:val="both"/>
        <w:rPr>
          <w:rFonts w:ascii="Times New Roman" w:hAnsi="Times New Roman"/>
          <w:b/>
          <w:i/>
          <w:sz w:val="28"/>
          <w:szCs w:val="28"/>
        </w:rPr>
      </w:pPr>
      <w:r w:rsidRPr="00805256">
        <w:rPr>
          <w:rFonts w:ascii="Times New Roman" w:hAnsi="Times New Roman"/>
          <w:i/>
          <w:sz w:val="28"/>
          <w:szCs w:val="28"/>
        </w:rPr>
        <w:t>д) </w:t>
      </w:r>
      <w:r w:rsidRPr="00805256">
        <w:rPr>
          <w:rFonts w:ascii="Times New Roman" w:hAnsi="Times New Roman"/>
          <w:b/>
          <w:i/>
          <w:sz w:val="28"/>
          <w:szCs w:val="28"/>
        </w:rPr>
        <w:t>Сведения о выполнении функций по осуществлению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255261"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lastRenderedPageBreak/>
        <w:t>Подведомственным Росздравнадзору организациям исполнение государственной функции не передавалось.</w:t>
      </w:r>
    </w:p>
    <w:p w:rsidR="005C3AB7" w:rsidRPr="00805256" w:rsidRDefault="005C3AB7" w:rsidP="00255261">
      <w:pPr>
        <w:pStyle w:val="a9"/>
        <w:ind w:firstLine="709"/>
        <w:jc w:val="both"/>
        <w:rPr>
          <w:rFonts w:ascii="Times New Roman" w:hAnsi="Times New Roman"/>
          <w:sz w:val="28"/>
          <w:szCs w:val="28"/>
        </w:rPr>
      </w:pPr>
    </w:p>
    <w:p w:rsidR="00255261" w:rsidRPr="00805256" w:rsidRDefault="00255261" w:rsidP="00255261">
      <w:pPr>
        <w:pStyle w:val="a9"/>
        <w:ind w:firstLine="709"/>
        <w:jc w:val="both"/>
        <w:rPr>
          <w:rFonts w:ascii="Times New Roman" w:hAnsi="Times New Roman"/>
          <w:b/>
          <w:i/>
          <w:sz w:val="28"/>
          <w:szCs w:val="28"/>
        </w:rPr>
      </w:pPr>
      <w:bookmarkStart w:id="4" w:name="OLE_LINK4"/>
      <w:bookmarkStart w:id="5" w:name="OLE_LINK5"/>
      <w:bookmarkStart w:id="6" w:name="OLE_LINK6"/>
      <w:bookmarkStart w:id="7" w:name="OLE_LINK7"/>
      <w:bookmarkStart w:id="8" w:name="OLE_LINK8"/>
      <w:r w:rsidRPr="00805256">
        <w:rPr>
          <w:rFonts w:ascii="Times New Roman" w:hAnsi="Times New Roman"/>
          <w:i/>
          <w:sz w:val="28"/>
          <w:szCs w:val="28"/>
        </w:rPr>
        <w:t xml:space="preserve">е) </w:t>
      </w:r>
      <w:r w:rsidRPr="00805256">
        <w:rPr>
          <w:rFonts w:ascii="Times New Roman" w:hAnsi="Times New Roman"/>
          <w:b/>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В целях реализации постановления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Росздравнадзором издан приказ от 16.03.2015 № 1620 «Об аттестации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в соответствии с Федеральным законом от 26</w:t>
      </w:r>
      <w:r w:rsidR="00241237" w:rsidRPr="00805256">
        <w:rPr>
          <w:rFonts w:ascii="Times New Roman" w:hAnsi="Times New Roman"/>
          <w:sz w:val="28"/>
          <w:szCs w:val="28"/>
        </w:rPr>
        <w:t>.12.2008</w:t>
      </w:r>
      <w:r w:rsidRPr="00805256">
        <w:rPr>
          <w:rFonts w:ascii="Times New Roman" w:hAnsi="Times New Roman"/>
          <w:sz w:val="28"/>
          <w:szCs w:val="28"/>
        </w:rPr>
        <w:t xml:space="preserve"> №</w:t>
      </w:r>
      <w:r w:rsidR="00241237" w:rsidRPr="00805256">
        <w:rPr>
          <w:rFonts w:ascii="Times New Roman" w:hAnsi="Times New Roman"/>
          <w:sz w:val="28"/>
          <w:szCs w:val="28"/>
        </w:rPr>
        <w:t xml:space="preserve"> </w:t>
      </w:r>
      <w:r w:rsidRPr="00805256">
        <w:rPr>
          <w:rFonts w:ascii="Times New Roman" w:hAnsi="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Аттестационн</w:t>
      </w:r>
      <w:r w:rsidR="00C37B43" w:rsidRPr="00805256">
        <w:rPr>
          <w:rFonts w:ascii="Times New Roman" w:hAnsi="Times New Roman"/>
          <w:sz w:val="28"/>
          <w:szCs w:val="28"/>
        </w:rPr>
        <w:t>ые комиссии сформированы как в ц</w:t>
      </w:r>
      <w:r w:rsidRPr="00805256">
        <w:rPr>
          <w:rFonts w:ascii="Times New Roman" w:hAnsi="Times New Roman"/>
          <w:sz w:val="28"/>
          <w:szCs w:val="28"/>
        </w:rPr>
        <w:t>ентральном апп</w:t>
      </w:r>
      <w:r w:rsidR="00C37B43" w:rsidRPr="00805256">
        <w:rPr>
          <w:rFonts w:ascii="Times New Roman" w:hAnsi="Times New Roman"/>
          <w:sz w:val="28"/>
          <w:szCs w:val="28"/>
        </w:rPr>
        <w:t>арате Росздравнадзора, так и в т</w:t>
      </w:r>
      <w:r w:rsidRPr="00805256">
        <w:rPr>
          <w:rFonts w:ascii="Times New Roman" w:hAnsi="Times New Roman"/>
          <w:sz w:val="28"/>
          <w:szCs w:val="28"/>
        </w:rPr>
        <w:t>ерритор</w:t>
      </w:r>
      <w:r w:rsidR="00E65664" w:rsidRPr="00805256">
        <w:rPr>
          <w:rFonts w:ascii="Times New Roman" w:hAnsi="Times New Roman"/>
          <w:sz w:val="28"/>
          <w:szCs w:val="28"/>
        </w:rPr>
        <w:t>иальных органах Росздравнадзора по субъектам Российской Федерации.</w:t>
      </w:r>
    </w:p>
    <w:p w:rsidR="00255261" w:rsidRPr="00805256" w:rsidRDefault="00E65664" w:rsidP="00255261">
      <w:pPr>
        <w:pStyle w:val="a9"/>
        <w:ind w:firstLine="709"/>
        <w:jc w:val="both"/>
        <w:rPr>
          <w:rFonts w:ascii="Times New Roman" w:hAnsi="Times New Roman"/>
          <w:sz w:val="28"/>
          <w:szCs w:val="28"/>
        </w:rPr>
      </w:pPr>
      <w:r w:rsidRPr="00805256">
        <w:rPr>
          <w:rFonts w:ascii="Times New Roman" w:hAnsi="Times New Roman"/>
          <w:sz w:val="28"/>
          <w:szCs w:val="28"/>
        </w:rPr>
        <w:t>В</w:t>
      </w:r>
      <w:r w:rsidR="00255261" w:rsidRPr="00805256">
        <w:rPr>
          <w:rFonts w:ascii="Times New Roman" w:hAnsi="Times New Roman"/>
          <w:sz w:val="28"/>
          <w:szCs w:val="28"/>
        </w:rPr>
        <w:t xml:space="preserve"> соответствии с приказом Росздравнадзора </w:t>
      </w:r>
      <w:r w:rsidR="000E49D9" w:rsidRPr="00805256">
        <w:rPr>
          <w:rFonts w:ascii="Times New Roman" w:hAnsi="Times New Roman"/>
          <w:sz w:val="28"/>
          <w:szCs w:val="28"/>
        </w:rPr>
        <w:t xml:space="preserve">от 16.03.2015 </w:t>
      </w:r>
      <w:r w:rsidR="00255261" w:rsidRPr="00805256">
        <w:rPr>
          <w:rFonts w:ascii="Times New Roman" w:hAnsi="Times New Roman"/>
          <w:sz w:val="28"/>
          <w:szCs w:val="28"/>
        </w:rPr>
        <w:t xml:space="preserve">№ 1620 сформирован и ведется реестр </w:t>
      </w:r>
      <w:proofErr w:type="gramStart"/>
      <w:r w:rsidR="00255261" w:rsidRPr="00805256">
        <w:rPr>
          <w:rFonts w:ascii="Times New Roman" w:hAnsi="Times New Roman"/>
          <w:sz w:val="28"/>
          <w:szCs w:val="28"/>
        </w:rPr>
        <w:t>экспертов</w:t>
      </w:r>
      <w:proofErr w:type="gramEnd"/>
      <w:r w:rsidR="00255261" w:rsidRPr="00805256">
        <w:rPr>
          <w:rFonts w:ascii="Times New Roman" w:hAnsi="Times New Roman"/>
          <w:sz w:val="28"/>
          <w:szCs w:val="28"/>
        </w:rPr>
        <w:t xml:space="preserve"> привлека</w:t>
      </w:r>
      <w:r w:rsidRPr="00805256">
        <w:rPr>
          <w:rFonts w:ascii="Times New Roman" w:hAnsi="Times New Roman"/>
          <w:sz w:val="28"/>
          <w:szCs w:val="28"/>
        </w:rPr>
        <w:t xml:space="preserve">емых </w:t>
      </w:r>
      <w:r w:rsidR="000E49D9" w:rsidRPr="00805256">
        <w:rPr>
          <w:rFonts w:ascii="Times New Roman" w:hAnsi="Times New Roman"/>
          <w:sz w:val="28"/>
          <w:szCs w:val="28"/>
        </w:rPr>
        <w:t xml:space="preserve">Росздравнадзором к </w:t>
      </w:r>
      <w:r w:rsidR="00255261" w:rsidRPr="00805256">
        <w:rPr>
          <w:rFonts w:ascii="Times New Roman" w:hAnsi="Times New Roman"/>
          <w:sz w:val="28"/>
          <w:szCs w:val="28"/>
        </w:rPr>
        <w:t>проведению к</w:t>
      </w:r>
      <w:r w:rsidR="000E49D9" w:rsidRPr="00805256">
        <w:rPr>
          <w:rFonts w:ascii="Times New Roman" w:hAnsi="Times New Roman"/>
          <w:sz w:val="28"/>
          <w:szCs w:val="28"/>
        </w:rPr>
        <w:t>онтрольно-надз</w:t>
      </w:r>
      <w:r w:rsidR="005C3AB7">
        <w:rPr>
          <w:rFonts w:ascii="Times New Roman" w:hAnsi="Times New Roman"/>
          <w:sz w:val="28"/>
          <w:szCs w:val="28"/>
        </w:rPr>
        <w:t>орных мероприятий, что повышает</w:t>
      </w:r>
      <w:r w:rsidR="00255261" w:rsidRPr="00805256">
        <w:rPr>
          <w:rFonts w:ascii="Times New Roman" w:hAnsi="Times New Roman"/>
          <w:sz w:val="28"/>
          <w:szCs w:val="28"/>
        </w:rPr>
        <w:t xml:space="preserve"> качество и результативность проводимых проверок.</w:t>
      </w:r>
    </w:p>
    <w:p w:rsidR="000E49D9"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На официальном сайте Федеральной службы по надзору в сфере здравоохранения создан подраздел «Аттестация экспертов», в котором размещен Реестр аттестованных экспертов. Данная информация находится в свободном доступе и структурирована таким образом, чтобы ее поиск был максимально удобным и быстрым</w:t>
      </w:r>
      <w:r w:rsidR="00763950">
        <w:rPr>
          <w:rFonts w:ascii="Times New Roman" w:hAnsi="Times New Roman"/>
          <w:sz w:val="28"/>
          <w:szCs w:val="28"/>
        </w:rPr>
        <w:t>.</w:t>
      </w:r>
    </w:p>
    <w:p w:rsidR="001E339A" w:rsidRDefault="001E339A"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На </w:t>
      </w:r>
      <w:r w:rsidR="008C3936" w:rsidRPr="00805256">
        <w:rPr>
          <w:rFonts w:ascii="Times New Roman" w:hAnsi="Times New Roman"/>
          <w:sz w:val="28"/>
          <w:szCs w:val="28"/>
        </w:rPr>
        <w:t>31.12.2016</w:t>
      </w:r>
      <w:r w:rsidRPr="00805256">
        <w:rPr>
          <w:rFonts w:ascii="Times New Roman" w:hAnsi="Times New Roman"/>
          <w:sz w:val="28"/>
          <w:szCs w:val="28"/>
        </w:rPr>
        <w:t xml:space="preserve"> в реестр внесены данные о </w:t>
      </w:r>
      <w:r w:rsidR="008C3936" w:rsidRPr="00805256">
        <w:rPr>
          <w:rFonts w:ascii="Times New Roman" w:hAnsi="Times New Roman"/>
          <w:sz w:val="28"/>
          <w:szCs w:val="28"/>
        </w:rPr>
        <w:t>3352</w:t>
      </w:r>
      <w:r w:rsidRPr="00805256">
        <w:rPr>
          <w:rFonts w:ascii="Times New Roman" w:hAnsi="Times New Roman"/>
          <w:sz w:val="28"/>
          <w:szCs w:val="28"/>
        </w:rPr>
        <w:t xml:space="preserve"> аттестованных экспертах.</w:t>
      </w:r>
    </w:p>
    <w:p w:rsidR="007F4A78" w:rsidRPr="00805256" w:rsidRDefault="007F4A78" w:rsidP="00255261">
      <w:pPr>
        <w:pStyle w:val="a9"/>
        <w:ind w:firstLine="709"/>
        <w:jc w:val="both"/>
        <w:rPr>
          <w:rFonts w:ascii="Times New Roman" w:hAnsi="Times New Roman"/>
          <w:sz w:val="28"/>
          <w:szCs w:val="28"/>
        </w:rPr>
      </w:pPr>
    </w:p>
    <w:bookmarkEnd w:id="4"/>
    <w:bookmarkEnd w:id="5"/>
    <w:bookmarkEnd w:id="6"/>
    <w:bookmarkEnd w:id="7"/>
    <w:bookmarkEnd w:id="8"/>
    <w:p w:rsidR="00255261" w:rsidRPr="00805256" w:rsidRDefault="00255261" w:rsidP="00763950">
      <w:pPr>
        <w:pStyle w:val="a4"/>
        <w:numPr>
          <w:ilvl w:val="0"/>
          <w:numId w:val="3"/>
        </w:numPr>
        <w:autoSpaceDE w:val="0"/>
        <w:autoSpaceDN w:val="0"/>
        <w:adjustRightInd w:val="0"/>
        <w:spacing w:after="0" w:line="240" w:lineRule="auto"/>
        <w:ind w:left="0" w:firstLine="709"/>
        <w:jc w:val="center"/>
        <w:rPr>
          <w:rFonts w:ascii="Times New Roman" w:hAnsi="Times New Roman"/>
          <w:b/>
          <w:sz w:val="28"/>
          <w:szCs w:val="28"/>
        </w:rPr>
      </w:pPr>
      <w:r w:rsidRPr="00805256">
        <w:rPr>
          <w:rFonts w:ascii="Times New Roman" w:hAnsi="Times New Roman"/>
          <w:b/>
          <w:sz w:val="28"/>
          <w:szCs w:val="28"/>
        </w:rPr>
        <w:t>Финансовое и кадровое обеспечение государственного контроля (надзора)</w:t>
      </w:r>
    </w:p>
    <w:p w:rsidR="00255261" w:rsidRPr="00805256" w:rsidRDefault="00255261" w:rsidP="00255261">
      <w:pPr>
        <w:autoSpaceDE w:val="0"/>
        <w:autoSpaceDN w:val="0"/>
        <w:adjustRightInd w:val="0"/>
        <w:spacing w:after="0" w:line="240" w:lineRule="auto"/>
        <w:ind w:firstLine="709"/>
        <w:jc w:val="center"/>
        <w:rPr>
          <w:rFonts w:ascii="Times New Roman" w:hAnsi="Times New Roman"/>
          <w:b/>
          <w:sz w:val="28"/>
          <w:szCs w:val="28"/>
        </w:rPr>
      </w:pPr>
    </w:p>
    <w:p w:rsidR="00255261" w:rsidRPr="00805256" w:rsidRDefault="00255261" w:rsidP="00255261">
      <w:pPr>
        <w:autoSpaceDE w:val="0"/>
        <w:autoSpaceDN w:val="0"/>
        <w:adjustRightInd w:val="0"/>
        <w:spacing w:after="0" w:line="240" w:lineRule="auto"/>
        <w:ind w:firstLine="709"/>
        <w:jc w:val="both"/>
        <w:rPr>
          <w:rFonts w:ascii="Times New Roman" w:hAnsi="Times New Roman"/>
          <w:i/>
          <w:sz w:val="28"/>
          <w:szCs w:val="28"/>
        </w:rPr>
      </w:pPr>
      <w:r w:rsidRPr="00805256">
        <w:rPr>
          <w:rFonts w:ascii="Times New Roman" w:hAnsi="Times New Roman"/>
          <w:i/>
          <w:sz w:val="28"/>
          <w:szCs w:val="28"/>
        </w:rPr>
        <w:t xml:space="preserve"> а) </w:t>
      </w:r>
      <w:r w:rsidRPr="00805256">
        <w:rPr>
          <w:rFonts w:ascii="Times New Roman" w:hAnsi="Times New Roman"/>
          <w:b/>
          <w:i/>
          <w:sz w:val="28"/>
          <w:szCs w:val="28"/>
        </w:rPr>
        <w:t>Сведения, характеризующие финансовое обеспечение исполнения функций по осуществлению государственного контроля (надзора)</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Финансовое обеспечение исполнения функций по осуществлению государственного контроля (надзора) осуществляется Росздравнадзором за счет средств федерального бюджета.</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соответствии с Федеральным закон</w:t>
      </w:r>
      <w:r w:rsidR="00C37B43" w:rsidRPr="00805256">
        <w:rPr>
          <w:rFonts w:ascii="Times New Roman" w:eastAsia="Times New Roman" w:hAnsi="Times New Roman"/>
          <w:sz w:val="28"/>
          <w:szCs w:val="28"/>
          <w:lang w:eastAsia="ru-RU"/>
        </w:rPr>
        <w:t>ом</w:t>
      </w:r>
      <w:r w:rsidRPr="00805256">
        <w:rPr>
          <w:rFonts w:ascii="Times New Roman" w:eastAsia="Times New Roman" w:hAnsi="Times New Roman"/>
          <w:sz w:val="28"/>
          <w:szCs w:val="28"/>
          <w:lang w:eastAsia="ru-RU"/>
        </w:rPr>
        <w:t xml:space="preserve"> от 14.12.2015 № 359-ФЗ «О федеральном бюджете на 2016 год»</w:t>
      </w:r>
      <w:r w:rsidR="000E49D9" w:rsidRPr="00805256">
        <w:rPr>
          <w:rFonts w:ascii="Times New Roman" w:eastAsia="Times New Roman" w:hAnsi="Times New Roman"/>
          <w:sz w:val="28"/>
          <w:szCs w:val="28"/>
          <w:lang w:eastAsia="ru-RU"/>
        </w:rPr>
        <w:t xml:space="preserve">, </w:t>
      </w:r>
      <w:r w:rsidRPr="00805256">
        <w:rPr>
          <w:rFonts w:ascii="Times New Roman" w:eastAsia="Times New Roman" w:hAnsi="Times New Roman"/>
          <w:sz w:val="28"/>
          <w:szCs w:val="28"/>
          <w:lang w:eastAsia="ru-RU"/>
        </w:rPr>
        <w:t xml:space="preserve"> а также  бюджетной роспис</w:t>
      </w:r>
      <w:r w:rsidR="000E49D9" w:rsidRPr="00805256">
        <w:rPr>
          <w:rFonts w:ascii="Times New Roman" w:eastAsia="Times New Roman" w:hAnsi="Times New Roman"/>
          <w:sz w:val="28"/>
          <w:szCs w:val="28"/>
          <w:lang w:eastAsia="ru-RU"/>
        </w:rPr>
        <w:t>ью</w:t>
      </w:r>
      <w:r w:rsidRPr="00805256">
        <w:rPr>
          <w:rFonts w:ascii="Times New Roman" w:eastAsia="Times New Roman" w:hAnsi="Times New Roman"/>
          <w:sz w:val="28"/>
          <w:szCs w:val="28"/>
          <w:lang w:eastAsia="ru-RU"/>
        </w:rPr>
        <w:t xml:space="preserve"> на 2016 год Федеральной службе по надзору в сфере здравоохранения по Государственной программе «Развитие здравоохранения» подпрограмме «Экспертиза и контрольно-надзорные функции в сфере охраны здоровья» утверждены бюджетные ассигнования  в размере 2 777,22 млн. рублей, из них на обеспечение </w:t>
      </w:r>
      <w:r w:rsidRPr="00805256">
        <w:rPr>
          <w:rFonts w:ascii="Times New Roman" w:eastAsia="Times New Roman" w:hAnsi="Times New Roman"/>
          <w:sz w:val="28"/>
          <w:szCs w:val="28"/>
          <w:lang w:eastAsia="ru-RU"/>
        </w:rPr>
        <w:lastRenderedPageBreak/>
        <w:t>деятельности (оказание услуг) государственных учреждений в размере 1 378,2 млн. рублей, а также по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 в рамках государственной программы Российской Федерации «Развитие фармацевтической и медицинской промышленности» на 2013 - 2020 годы утверждены бюджетные ассигнования в размере 366,02 млн.  рублей.</w:t>
      </w:r>
    </w:p>
    <w:p w:rsidR="00BB67D7" w:rsidRPr="00805256" w:rsidRDefault="00BB67D7" w:rsidP="00BB67D7">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состоянию на 31.12.2016 в соответствии с Федеральным законом от 14.12.2015 № 359-ФЗ «О федеральном бюджете на 2016 год» </w:t>
      </w:r>
      <w:r w:rsidRPr="00805256">
        <w:rPr>
          <w:rFonts w:ascii="Times New Roman" w:eastAsiaTheme="minorHAnsi" w:hAnsi="Times New Roman"/>
          <w:sz w:val="28"/>
          <w:szCs w:val="28"/>
        </w:rPr>
        <w:t xml:space="preserve">(в ред. Федерального </w:t>
      </w:r>
      <w:hyperlink r:id="rId23" w:history="1">
        <w:r w:rsidRPr="00805256">
          <w:rPr>
            <w:rFonts w:ascii="Times New Roman" w:eastAsiaTheme="minorHAnsi" w:hAnsi="Times New Roman"/>
            <w:sz w:val="28"/>
            <w:szCs w:val="28"/>
          </w:rPr>
          <w:t>закона</w:t>
        </w:r>
      </w:hyperlink>
      <w:r w:rsidRPr="00805256">
        <w:rPr>
          <w:rFonts w:ascii="Times New Roman" w:eastAsiaTheme="minorHAnsi" w:hAnsi="Times New Roman"/>
          <w:sz w:val="28"/>
          <w:szCs w:val="28"/>
        </w:rPr>
        <w:t xml:space="preserve"> от 22.11.2016 № 397-ФЗ) </w:t>
      </w:r>
      <w:r w:rsidRPr="00805256">
        <w:rPr>
          <w:rFonts w:ascii="Times New Roman" w:eastAsia="Times New Roman" w:hAnsi="Times New Roman"/>
          <w:sz w:val="28"/>
          <w:szCs w:val="28"/>
          <w:lang w:eastAsia="ru-RU"/>
        </w:rPr>
        <w:t>доведенные бюджетные ассигнования</w:t>
      </w:r>
      <w:r w:rsidRPr="00805256">
        <w:rPr>
          <w:sz w:val="28"/>
          <w:szCs w:val="28"/>
        </w:rPr>
        <w:t xml:space="preserve"> </w:t>
      </w:r>
      <w:r w:rsidRPr="00805256">
        <w:rPr>
          <w:rFonts w:ascii="Times New Roman" w:eastAsia="Times New Roman" w:hAnsi="Times New Roman"/>
          <w:sz w:val="28"/>
          <w:szCs w:val="28"/>
          <w:lang w:eastAsia="ru-RU"/>
        </w:rPr>
        <w:t>Федеральной службе по надзору в сфере здравоохранения составили всего 2 777,22 млн. рублей, из них:</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 Государственному заказу на профессиональную переподготовку и повышение квалификации государственных служащих в рамках</w:t>
      </w:r>
      <w:r w:rsidRPr="00805256">
        <w:rPr>
          <w:sz w:val="28"/>
          <w:szCs w:val="28"/>
        </w:rPr>
        <w:t xml:space="preserve"> </w:t>
      </w:r>
      <w:r w:rsidRPr="00805256">
        <w:rPr>
          <w:rFonts w:ascii="Times New Roman" w:eastAsia="Times New Roman" w:hAnsi="Times New Roman"/>
          <w:sz w:val="28"/>
          <w:szCs w:val="28"/>
          <w:lang w:eastAsia="ru-RU"/>
        </w:rPr>
        <w:t>Государственной программы Российской Федерации «Профессиональная подготовка, переподготовка и повышение квалификации» утверждены бюджетные ассигнования в размере 795,4 тыс. рублей;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 в рамках государственной программы Российской Федерации «Развитие фармацевтической и медицинской промышленности» на 2013 — 2020 годы утверждены бюджетные ассигнования в размере 366,02 млн. рублей;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 Федеральной целевой программе «Жилище» утверждены бюджетные ассигнования в размере 27,64 млн. рублей;</w:t>
      </w:r>
    </w:p>
    <w:p w:rsidR="00BB67D7" w:rsidRPr="00805256" w:rsidRDefault="00255261" w:rsidP="00BB67D7">
      <w:pPr>
        <w:pStyle w:val="Default"/>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по «Государственной программе Российской Федерации «Развитие здравоохранения» подпрограмме «Экспертиза и контрольно-надзорные функции в сфере охраны здоровья» государственной программы Российской Федерации «Развитие здравоохранения» утверждены бюджетные ассигнования в размере 2 777,22 млн. рублей, из которых на обеспечение деятельности (оказание услуг) государственных учреждений в размере 1 378,2 млн. рублей.</w:t>
      </w:r>
      <w:r w:rsidR="00BB67D7" w:rsidRPr="00805256">
        <w:rPr>
          <w:rFonts w:ascii="Times New Roman" w:eastAsia="Times New Roman" w:hAnsi="Times New Roman"/>
          <w:sz w:val="28"/>
          <w:szCs w:val="28"/>
        </w:rPr>
        <w:t xml:space="preserve">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Исполнение федерального бюджета в целом по Федеральной службе по надзору в сфере здравоохранения составило 96,6%.</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«Государственной программе Российской Федерации «Развитие здравоохранения» подпрограмме «Экспертиза и контрольно-надзорные функции в сфере охраны здоровья» государственной программы Российской Федерации «Развитие здравоохранения» исполнение составило 99,7 %.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w:t>
      </w:r>
      <w:r w:rsidR="00BB67D7" w:rsidRPr="00805256">
        <w:rPr>
          <w:rFonts w:ascii="Times New Roman" w:eastAsia="Times New Roman" w:hAnsi="Times New Roman"/>
          <w:sz w:val="28"/>
          <w:szCs w:val="28"/>
          <w:lang w:eastAsia="ru-RU"/>
        </w:rPr>
        <w:t>6</w:t>
      </w:r>
      <w:r w:rsidRPr="00805256">
        <w:rPr>
          <w:rFonts w:ascii="Times New Roman" w:eastAsia="Times New Roman" w:hAnsi="Times New Roman"/>
          <w:sz w:val="28"/>
          <w:szCs w:val="28"/>
          <w:lang w:eastAsia="ru-RU"/>
        </w:rPr>
        <w:t xml:space="preserve"> году объем финансовых средств, выделенных из бюджетов всех уровней на выполнение функций по государственному контролю (надзору), в том числе государственному контролю в сфере обращения лекарственных средств, составил 905,5 млн. рулей. </w:t>
      </w:r>
    </w:p>
    <w:p w:rsidR="00C664EA" w:rsidRPr="00805256" w:rsidRDefault="00167F64" w:rsidP="00C664EA">
      <w:pPr>
        <w:pStyle w:val="a9"/>
        <w:ind w:firstLine="709"/>
        <w:jc w:val="both"/>
        <w:rPr>
          <w:rFonts w:ascii="Times New Roman" w:hAnsi="Times New Roman"/>
          <w:sz w:val="28"/>
          <w:szCs w:val="28"/>
        </w:rPr>
      </w:pPr>
      <w:r w:rsidRPr="00805256">
        <w:rPr>
          <w:rFonts w:ascii="Times New Roman" w:hAnsi="Times New Roman"/>
          <w:sz w:val="28"/>
          <w:szCs w:val="28"/>
        </w:rPr>
        <w:t>По итоговым данным</w:t>
      </w:r>
      <w:r w:rsidR="004F119D" w:rsidRPr="00805256">
        <w:rPr>
          <w:rFonts w:ascii="Times New Roman" w:hAnsi="Times New Roman"/>
          <w:sz w:val="28"/>
          <w:szCs w:val="28"/>
        </w:rPr>
        <w:t>,</w:t>
      </w:r>
      <w:r w:rsidRPr="00805256">
        <w:rPr>
          <w:rFonts w:ascii="Times New Roman" w:hAnsi="Times New Roman"/>
          <w:sz w:val="28"/>
          <w:szCs w:val="28"/>
        </w:rPr>
        <w:t xml:space="preserve"> опубликованным Федеральной службой государственной статистики</w:t>
      </w:r>
      <w:r w:rsidR="004F119D" w:rsidRPr="00805256">
        <w:rPr>
          <w:rFonts w:ascii="Times New Roman" w:hAnsi="Times New Roman"/>
          <w:sz w:val="28"/>
          <w:szCs w:val="28"/>
        </w:rPr>
        <w:t>,</w:t>
      </w:r>
      <w:r w:rsidRPr="00805256">
        <w:rPr>
          <w:rFonts w:ascii="Times New Roman" w:hAnsi="Times New Roman"/>
          <w:sz w:val="28"/>
          <w:szCs w:val="28"/>
        </w:rPr>
        <w:t xml:space="preserve"> среднемесячная заработная плата сотрудников Росздравнадзора в 2016 году составила 83,7 тыс.</w:t>
      </w:r>
      <w:r w:rsidR="00763950">
        <w:rPr>
          <w:rFonts w:ascii="Times New Roman" w:hAnsi="Times New Roman"/>
          <w:sz w:val="28"/>
          <w:szCs w:val="28"/>
        </w:rPr>
        <w:t xml:space="preserve"> </w:t>
      </w:r>
      <w:r w:rsidRPr="00805256">
        <w:rPr>
          <w:rFonts w:ascii="Times New Roman" w:hAnsi="Times New Roman"/>
          <w:sz w:val="28"/>
          <w:szCs w:val="28"/>
        </w:rPr>
        <w:t>руб.</w:t>
      </w:r>
    </w:p>
    <w:p w:rsidR="00C664EA" w:rsidRPr="00805256" w:rsidRDefault="00C664EA" w:rsidP="00C664EA">
      <w:pPr>
        <w:pStyle w:val="a9"/>
        <w:ind w:firstLine="709"/>
        <w:jc w:val="both"/>
        <w:rPr>
          <w:rFonts w:ascii="Times New Roman" w:hAnsi="Times New Roman"/>
          <w:sz w:val="28"/>
          <w:szCs w:val="28"/>
        </w:rPr>
      </w:pPr>
      <w:r w:rsidRPr="00805256">
        <w:rPr>
          <w:rFonts w:ascii="Times New Roman" w:hAnsi="Times New Roman"/>
          <w:sz w:val="28"/>
          <w:szCs w:val="28"/>
        </w:rPr>
        <w:lastRenderedPageBreak/>
        <w:t>Среднемесячная заработная плата сотрудников федеральных государственных бюджетных учреждений подведомственных Росздравнадзору в 2016 году составила 70,1 тыс.</w:t>
      </w:r>
      <w:r w:rsidR="00763950">
        <w:rPr>
          <w:rFonts w:ascii="Times New Roman" w:hAnsi="Times New Roman"/>
          <w:sz w:val="28"/>
          <w:szCs w:val="28"/>
        </w:rPr>
        <w:t xml:space="preserve"> </w:t>
      </w:r>
      <w:r w:rsidRPr="00805256">
        <w:rPr>
          <w:rFonts w:ascii="Times New Roman" w:hAnsi="Times New Roman"/>
          <w:sz w:val="28"/>
          <w:szCs w:val="28"/>
        </w:rPr>
        <w:t>руб.</w:t>
      </w:r>
    </w:p>
    <w:p w:rsidR="00C664EA" w:rsidRPr="00805256" w:rsidRDefault="00C664EA" w:rsidP="00167F64">
      <w:pPr>
        <w:pStyle w:val="a9"/>
        <w:ind w:firstLine="709"/>
        <w:jc w:val="both"/>
        <w:rPr>
          <w:rFonts w:ascii="Times New Roman" w:hAnsi="Times New Roman"/>
          <w:sz w:val="28"/>
          <w:szCs w:val="28"/>
        </w:rPr>
      </w:pPr>
    </w:p>
    <w:p w:rsidR="00255261" w:rsidRPr="00805256" w:rsidRDefault="00255261" w:rsidP="00255261">
      <w:pPr>
        <w:spacing w:after="0" w:line="240" w:lineRule="auto"/>
        <w:ind w:firstLine="709"/>
        <w:jc w:val="both"/>
        <w:rPr>
          <w:rFonts w:ascii="Times New Roman" w:hAnsi="Times New Roman"/>
          <w:b/>
          <w:i/>
          <w:sz w:val="28"/>
          <w:szCs w:val="28"/>
        </w:rPr>
      </w:pPr>
      <w:r w:rsidRPr="00805256">
        <w:rPr>
          <w:rFonts w:ascii="Times New Roman" w:hAnsi="Times New Roman"/>
          <w:i/>
          <w:sz w:val="28"/>
          <w:szCs w:val="28"/>
        </w:rPr>
        <w:t xml:space="preserve">б) </w:t>
      </w:r>
      <w:r w:rsidRPr="00805256">
        <w:rPr>
          <w:rFonts w:ascii="Times New Roman" w:hAnsi="Times New Roman"/>
          <w:b/>
          <w:i/>
          <w:sz w:val="28"/>
          <w:szCs w:val="28"/>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255261" w:rsidRPr="00805256" w:rsidRDefault="00570EC6" w:rsidP="00570EC6">
      <w:pPr>
        <w:pStyle w:val="a9"/>
        <w:jc w:val="both"/>
        <w:rPr>
          <w:rFonts w:ascii="Times New Roman" w:hAnsi="Times New Roman"/>
          <w:sz w:val="28"/>
          <w:szCs w:val="28"/>
        </w:rPr>
      </w:pPr>
      <w:r w:rsidRPr="00805256">
        <w:rPr>
          <w:rFonts w:ascii="Times New Roman" w:hAnsi="Times New Roman"/>
          <w:sz w:val="28"/>
          <w:szCs w:val="28"/>
        </w:rPr>
        <w:tab/>
      </w:r>
      <w:r w:rsidR="00255261" w:rsidRPr="00805256">
        <w:rPr>
          <w:rFonts w:ascii="Times New Roman" w:hAnsi="Times New Roman"/>
          <w:sz w:val="28"/>
          <w:szCs w:val="28"/>
        </w:rPr>
        <w:t xml:space="preserve">В отчетном году </w:t>
      </w:r>
      <w:r w:rsidR="00167F64" w:rsidRPr="00805256">
        <w:rPr>
          <w:rFonts w:ascii="Times New Roman" w:hAnsi="Times New Roman"/>
          <w:sz w:val="28"/>
          <w:szCs w:val="28"/>
        </w:rPr>
        <w:t xml:space="preserve">предельная </w:t>
      </w:r>
      <w:r w:rsidR="00255261" w:rsidRPr="00805256">
        <w:rPr>
          <w:rFonts w:ascii="Times New Roman" w:hAnsi="Times New Roman"/>
          <w:sz w:val="28"/>
          <w:szCs w:val="28"/>
        </w:rPr>
        <w:t>штатная численность Росздр</w:t>
      </w:r>
      <w:r w:rsidR="00167F64" w:rsidRPr="00805256">
        <w:rPr>
          <w:rFonts w:ascii="Times New Roman" w:hAnsi="Times New Roman"/>
          <w:sz w:val="28"/>
          <w:szCs w:val="28"/>
        </w:rPr>
        <w:t xml:space="preserve">авнадзора составила </w:t>
      </w:r>
      <w:r w:rsidR="00255261" w:rsidRPr="00805256">
        <w:rPr>
          <w:rFonts w:ascii="Times New Roman" w:hAnsi="Times New Roman"/>
          <w:sz w:val="28"/>
          <w:szCs w:val="28"/>
        </w:rPr>
        <w:t xml:space="preserve">в </w:t>
      </w:r>
      <w:r w:rsidR="004F119D" w:rsidRPr="00805256">
        <w:rPr>
          <w:rFonts w:ascii="Times New Roman" w:hAnsi="Times New Roman"/>
          <w:sz w:val="28"/>
          <w:szCs w:val="28"/>
        </w:rPr>
        <w:t>центральном аппарате 255 штатных единиц</w:t>
      </w:r>
      <w:r w:rsidR="00255261" w:rsidRPr="00805256">
        <w:rPr>
          <w:rFonts w:ascii="Times New Roman" w:hAnsi="Times New Roman"/>
          <w:sz w:val="28"/>
          <w:szCs w:val="28"/>
        </w:rPr>
        <w:t xml:space="preserve"> (2015 г. – 283 шт. ед.), в территориальных органах - 1328 штатных единиц (2015 г. – 1193 шт. ед.).</w:t>
      </w:r>
    </w:p>
    <w:p w:rsidR="00570EC6" w:rsidRPr="00805256" w:rsidRDefault="00570EC6" w:rsidP="00570EC6">
      <w:pPr>
        <w:pStyle w:val="a9"/>
        <w:jc w:val="both"/>
        <w:rPr>
          <w:rFonts w:ascii="Times New Roman" w:hAnsi="Times New Roman"/>
          <w:sz w:val="28"/>
          <w:szCs w:val="28"/>
        </w:rPr>
      </w:pPr>
      <w:r w:rsidRPr="00805256">
        <w:rPr>
          <w:rFonts w:ascii="Times New Roman" w:hAnsi="Times New Roman"/>
          <w:sz w:val="28"/>
          <w:szCs w:val="28"/>
        </w:rPr>
        <w:tab/>
      </w:r>
      <w:r w:rsidR="00167F64" w:rsidRPr="00805256">
        <w:rPr>
          <w:rFonts w:ascii="Times New Roman" w:hAnsi="Times New Roman"/>
          <w:sz w:val="28"/>
          <w:szCs w:val="28"/>
        </w:rPr>
        <w:t>Проведена оптимизация деятельности территориальных органов Росздравнадзора на основе проведения оценки результативности и эффективности их контрольной деятельности.</w:t>
      </w:r>
    </w:p>
    <w:p w:rsidR="00570EC6" w:rsidRPr="00805256" w:rsidRDefault="00570EC6" w:rsidP="00570EC6">
      <w:pPr>
        <w:pStyle w:val="a9"/>
        <w:jc w:val="both"/>
        <w:rPr>
          <w:rFonts w:ascii="Times New Roman" w:hAnsi="Times New Roman"/>
          <w:sz w:val="28"/>
          <w:szCs w:val="28"/>
        </w:rPr>
      </w:pPr>
      <w:r w:rsidRPr="00805256">
        <w:rPr>
          <w:rFonts w:ascii="Times New Roman" w:hAnsi="Times New Roman"/>
          <w:sz w:val="28"/>
          <w:szCs w:val="28"/>
        </w:rPr>
        <w:tab/>
        <w:t xml:space="preserve">По итогам 2016 года укомплектованность центрального аппарата Росздравнадзора составила 77 % (в 2015 г. – 72 %), территориальных органов Росздравнадзора – 83 % (в 2015 г. – 88 %). </w:t>
      </w:r>
    </w:p>
    <w:p w:rsidR="00570EC6" w:rsidRPr="00805256" w:rsidRDefault="00570EC6" w:rsidP="00570EC6">
      <w:pPr>
        <w:pStyle w:val="11"/>
        <w:ind w:firstLine="709"/>
        <w:jc w:val="both"/>
        <w:rPr>
          <w:rFonts w:ascii="Times New Roman" w:hAnsi="Times New Roman"/>
          <w:sz w:val="28"/>
          <w:szCs w:val="28"/>
        </w:rPr>
      </w:pPr>
      <w:r w:rsidRPr="00805256">
        <w:rPr>
          <w:rFonts w:ascii="Times New Roman" w:eastAsia="Times New Roman" w:hAnsi="Times New Roman"/>
          <w:sz w:val="28"/>
          <w:szCs w:val="28"/>
        </w:rPr>
        <w:t>Количество штатных единиц по должностям, предусматривающим выполнение функции по контролю</w:t>
      </w:r>
      <w:r w:rsidR="000E49D9" w:rsidRPr="00805256">
        <w:rPr>
          <w:rFonts w:ascii="Times New Roman" w:eastAsia="Times New Roman" w:hAnsi="Times New Roman"/>
          <w:sz w:val="28"/>
          <w:szCs w:val="28"/>
        </w:rPr>
        <w:t xml:space="preserve">  в Центральном аппарате и территориальных органах Росздравнадзора</w:t>
      </w:r>
      <w:r w:rsidRPr="00805256">
        <w:rPr>
          <w:rFonts w:ascii="Times New Roman" w:eastAsia="Times New Roman" w:hAnsi="Times New Roman"/>
          <w:sz w:val="28"/>
          <w:szCs w:val="28"/>
        </w:rPr>
        <w:t xml:space="preserve"> – 683.</w:t>
      </w: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В 2016 году контрольн</w:t>
      </w:r>
      <w:r w:rsidR="00CB4316" w:rsidRPr="00805256">
        <w:rPr>
          <w:rFonts w:ascii="Times New Roman" w:hAnsi="Times New Roman"/>
          <w:sz w:val="28"/>
          <w:szCs w:val="28"/>
        </w:rPr>
        <w:t xml:space="preserve">ые мероприятия проводились 551 </w:t>
      </w:r>
      <w:r w:rsidRPr="00805256">
        <w:rPr>
          <w:rFonts w:ascii="Times New Roman" w:hAnsi="Times New Roman"/>
          <w:sz w:val="28"/>
          <w:szCs w:val="28"/>
        </w:rPr>
        <w:t xml:space="preserve">государственным гражданским служащим </w:t>
      </w:r>
      <w:r w:rsidR="001A122F" w:rsidRPr="00805256">
        <w:rPr>
          <w:rFonts w:ascii="Times New Roman" w:eastAsia="Times New Roman" w:hAnsi="Times New Roman"/>
          <w:sz w:val="28"/>
          <w:szCs w:val="28"/>
        </w:rPr>
        <w:t xml:space="preserve">Центрального аппарата и территориальных органов </w:t>
      </w:r>
      <w:r w:rsidRPr="00805256">
        <w:rPr>
          <w:rFonts w:ascii="Times New Roman" w:hAnsi="Times New Roman"/>
          <w:sz w:val="28"/>
          <w:szCs w:val="28"/>
        </w:rPr>
        <w:t>Росздравнадзора (в первом полугодии 2016 года – 545; в 2015 году - 586).</w:t>
      </w:r>
    </w:p>
    <w:p w:rsidR="00255261" w:rsidRPr="00805256" w:rsidRDefault="00255261" w:rsidP="00255261">
      <w:pPr>
        <w:pStyle w:val="11"/>
        <w:ind w:firstLine="709"/>
        <w:jc w:val="both"/>
        <w:rPr>
          <w:rFonts w:ascii="Times New Roman" w:hAnsi="Times New Roman"/>
          <w:b/>
          <w:i/>
          <w:sz w:val="28"/>
          <w:szCs w:val="28"/>
        </w:rPr>
      </w:pPr>
      <w:r w:rsidRPr="00805256">
        <w:rPr>
          <w:rFonts w:ascii="Times New Roman" w:hAnsi="Times New Roman"/>
          <w:i/>
          <w:sz w:val="28"/>
          <w:szCs w:val="28"/>
        </w:rPr>
        <w:t xml:space="preserve">в) </w:t>
      </w:r>
      <w:r w:rsidRPr="00805256">
        <w:rPr>
          <w:rFonts w:ascii="Times New Roman" w:hAnsi="Times New Roman"/>
          <w:b/>
          <w:i/>
          <w:sz w:val="28"/>
          <w:szCs w:val="28"/>
        </w:rPr>
        <w:t>Сведения о квалификации работников, о мероприятиях по повышению их квалификации</w:t>
      </w:r>
    </w:p>
    <w:p w:rsidR="0071043D" w:rsidRPr="00805256" w:rsidRDefault="0071043D" w:rsidP="0071043D">
      <w:pPr>
        <w:pStyle w:val="11"/>
        <w:shd w:val="clear" w:color="auto" w:fill="FFFFFF" w:themeFill="background1"/>
        <w:ind w:firstLine="708"/>
        <w:jc w:val="both"/>
        <w:rPr>
          <w:rFonts w:ascii="Times New Roman" w:hAnsi="Times New Roman"/>
          <w:sz w:val="28"/>
          <w:szCs w:val="28"/>
        </w:rPr>
      </w:pPr>
      <w:r w:rsidRPr="00805256">
        <w:rPr>
          <w:rFonts w:ascii="Times New Roman" w:hAnsi="Times New Roman"/>
          <w:sz w:val="28"/>
          <w:szCs w:val="28"/>
        </w:rPr>
        <w:t>В 2016 году в центральном аппарате Росздравнадзора организовано и проведено 4 конкурса на замещение вакантных должностей по 116 вакансиям (в 2015 г. – 7 конкурсов по 260 вакансиям). В территориальных органах Росздравнадзора проведено и организовано 133 конкурса на замещение 180 вакантных должностей (в 2015 г. - 210 конкурсов на замещение 218 вакантных должностей).</w:t>
      </w:r>
    </w:p>
    <w:p w:rsidR="00255261" w:rsidRPr="00805256" w:rsidRDefault="00255261" w:rsidP="00255261">
      <w:pPr>
        <w:pStyle w:val="11"/>
        <w:shd w:val="clear" w:color="auto" w:fill="FFFFFF" w:themeFill="background1"/>
        <w:ind w:firstLine="709"/>
        <w:jc w:val="both"/>
        <w:rPr>
          <w:rFonts w:ascii="Times New Roman" w:hAnsi="Times New Roman"/>
          <w:sz w:val="28"/>
          <w:szCs w:val="28"/>
        </w:rPr>
      </w:pPr>
      <w:r w:rsidRPr="00805256">
        <w:rPr>
          <w:rFonts w:ascii="Times New Roman" w:hAnsi="Times New Roman"/>
          <w:sz w:val="28"/>
          <w:szCs w:val="28"/>
        </w:rPr>
        <w:t>По результатам проведенных конкурсов на замещение вакантных должностей было назначено 35 специалистов в центральном аппарате и 120 специалистов в территори</w:t>
      </w:r>
      <w:r w:rsidR="00763950">
        <w:rPr>
          <w:rFonts w:ascii="Times New Roman" w:hAnsi="Times New Roman"/>
          <w:sz w:val="28"/>
          <w:szCs w:val="28"/>
        </w:rPr>
        <w:t>альных органах Росздравнадзора.</w:t>
      </w:r>
    </w:p>
    <w:p w:rsidR="009C5E3F" w:rsidRPr="00805256" w:rsidRDefault="009C5E3F" w:rsidP="009C5E3F">
      <w:pPr>
        <w:pStyle w:val="a9"/>
        <w:jc w:val="both"/>
        <w:rPr>
          <w:rFonts w:ascii="Times New Roman" w:hAnsi="Times New Roman"/>
          <w:sz w:val="28"/>
          <w:szCs w:val="28"/>
        </w:rPr>
      </w:pPr>
      <w:r w:rsidRPr="00805256">
        <w:rPr>
          <w:rFonts w:ascii="Times New Roman" w:hAnsi="Times New Roman"/>
          <w:sz w:val="28"/>
          <w:szCs w:val="28"/>
        </w:rPr>
        <w:tab/>
        <w:t xml:space="preserve">В 2016 году прошли аттестацию 115 </w:t>
      </w:r>
      <w:r w:rsidR="001A122F" w:rsidRPr="00805256">
        <w:rPr>
          <w:rFonts w:ascii="Times New Roman" w:hAnsi="Times New Roman"/>
          <w:sz w:val="28"/>
          <w:szCs w:val="28"/>
        </w:rPr>
        <w:t xml:space="preserve">федеральных государственных </w:t>
      </w:r>
      <w:r w:rsidRPr="00805256">
        <w:rPr>
          <w:rFonts w:ascii="Times New Roman" w:hAnsi="Times New Roman"/>
          <w:sz w:val="28"/>
          <w:szCs w:val="28"/>
        </w:rPr>
        <w:t>гражданских служащих:19 гражданских служащих центрального аппарата Росздравнадзора, 96 гражданских служащих территориальных органов Росздравнадзора.</w:t>
      </w:r>
    </w:p>
    <w:p w:rsidR="00F4605B" w:rsidRPr="00805256" w:rsidRDefault="00F4605B" w:rsidP="00F4605B">
      <w:pPr>
        <w:pStyle w:val="a9"/>
        <w:jc w:val="both"/>
        <w:rPr>
          <w:rFonts w:ascii="Times New Roman" w:hAnsi="Times New Roman"/>
          <w:sz w:val="28"/>
          <w:szCs w:val="28"/>
        </w:rPr>
      </w:pPr>
      <w:r w:rsidRPr="00805256">
        <w:rPr>
          <w:rFonts w:ascii="Times New Roman" w:hAnsi="Times New Roman"/>
          <w:sz w:val="28"/>
          <w:szCs w:val="28"/>
        </w:rPr>
        <w:tab/>
        <w:t xml:space="preserve">В отчетном году организовано повышение квалификации 250 </w:t>
      </w:r>
      <w:r w:rsidR="001A122F" w:rsidRPr="00805256">
        <w:rPr>
          <w:rFonts w:ascii="Times New Roman" w:hAnsi="Times New Roman"/>
          <w:sz w:val="28"/>
          <w:szCs w:val="28"/>
        </w:rPr>
        <w:t xml:space="preserve">федеральных </w:t>
      </w:r>
      <w:r w:rsidRPr="00805256">
        <w:rPr>
          <w:rFonts w:ascii="Times New Roman" w:hAnsi="Times New Roman"/>
          <w:sz w:val="28"/>
          <w:szCs w:val="28"/>
        </w:rPr>
        <w:t xml:space="preserve">государственных </w:t>
      </w:r>
      <w:r w:rsidR="001A122F" w:rsidRPr="00805256">
        <w:rPr>
          <w:rFonts w:ascii="Times New Roman" w:hAnsi="Times New Roman"/>
          <w:sz w:val="28"/>
          <w:szCs w:val="28"/>
        </w:rPr>
        <w:t xml:space="preserve">гражданских </w:t>
      </w:r>
      <w:r w:rsidRPr="00805256">
        <w:rPr>
          <w:rFonts w:ascii="Times New Roman" w:hAnsi="Times New Roman"/>
          <w:sz w:val="28"/>
          <w:szCs w:val="28"/>
        </w:rPr>
        <w:t>служащих Росздравнадзора:76 гражданских служащ</w:t>
      </w:r>
      <w:r w:rsidR="009C5E3F" w:rsidRPr="00805256">
        <w:rPr>
          <w:rFonts w:ascii="Times New Roman" w:hAnsi="Times New Roman"/>
          <w:sz w:val="28"/>
          <w:szCs w:val="28"/>
        </w:rPr>
        <w:t xml:space="preserve">их центрального аппарата и 174 </w:t>
      </w:r>
      <w:r w:rsidRPr="00805256">
        <w:rPr>
          <w:rFonts w:ascii="Times New Roman" w:hAnsi="Times New Roman"/>
          <w:sz w:val="28"/>
          <w:szCs w:val="28"/>
        </w:rPr>
        <w:t>гражданских служащих территориальных органов.</w:t>
      </w:r>
    </w:p>
    <w:p w:rsidR="00255261" w:rsidRPr="00805256" w:rsidRDefault="00255261" w:rsidP="00255261">
      <w:pPr>
        <w:pStyle w:val="11"/>
        <w:shd w:val="clear" w:color="auto" w:fill="FFFFFF" w:themeFill="background1"/>
        <w:ind w:firstLine="709"/>
        <w:jc w:val="both"/>
        <w:rPr>
          <w:rFonts w:ascii="Times New Roman" w:hAnsi="Times New Roman"/>
          <w:sz w:val="28"/>
          <w:szCs w:val="28"/>
        </w:rPr>
      </w:pPr>
      <w:r w:rsidRPr="00805256">
        <w:rPr>
          <w:rFonts w:ascii="Times New Roman" w:hAnsi="Times New Roman"/>
          <w:sz w:val="28"/>
          <w:szCs w:val="28"/>
        </w:rPr>
        <w:t xml:space="preserve">В настоящее время 97% </w:t>
      </w:r>
      <w:r w:rsidR="001A122F" w:rsidRPr="00805256">
        <w:rPr>
          <w:rFonts w:ascii="Times New Roman" w:hAnsi="Times New Roman"/>
          <w:sz w:val="28"/>
          <w:szCs w:val="28"/>
        </w:rPr>
        <w:t xml:space="preserve">федеральных </w:t>
      </w:r>
      <w:r w:rsidRPr="00805256">
        <w:rPr>
          <w:rFonts w:ascii="Times New Roman" w:hAnsi="Times New Roman"/>
          <w:sz w:val="28"/>
          <w:szCs w:val="28"/>
        </w:rPr>
        <w:t xml:space="preserve">государственных </w:t>
      </w:r>
      <w:r w:rsidR="001A122F" w:rsidRPr="00805256">
        <w:rPr>
          <w:rFonts w:ascii="Times New Roman" w:hAnsi="Times New Roman"/>
          <w:sz w:val="28"/>
          <w:szCs w:val="28"/>
        </w:rPr>
        <w:t xml:space="preserve">гражданских </w:t>
      </w:r>
      <w:r w:rsidRPr="00805256">
        <w:rPr>
          <w:rFonts w:ascii="Times New Roman" w:hAnsi="Times New Roman"/>
          <w:sz w:val="28"/>
          <w:szCs w:val="28"/>
        </w:rPr>
        <w:t xml:space="preserve">служащих центрального аппарата Росздравнадзора имеют высшее профессиональное образование, из них 2 и более высших профессиональных образований имеют - 22%, ученую степень кандидата наук – 7%, доктора наук – </w:t>
      </w:r>
      <w:r w:rsidRPr="00805256">
        <w:rPr>
          <w:rFonts w:ascii="Times New Roman" w:hAnsi="Times New Roman"/>
          <w:sz w:val="28"/>
          <w:szCs w:val="28"/>
        </w:rPr>
        <w:lastRenderedPageBreak/>
        <w:t>2%; в территориальных органах Росздравнадзора 97,5% государственных служащих имеют высшее профессиональное образование, из них 2 и более высших профессиональных образований имеют 15,6%, ученую степень кандидата наук – 4%, доктора наук – 1%.</w:t>
      </w:r>
    </w:p>
    <w:p w:rsidR="009C5E3F" w:rsidRPr="00805256" w:rsidRDefault="009C5E3F" w:rsidP="009C5E3F">
      <w:pPr>
        <w:pStyle w:val="a9"/>
        <w:jc w:val="both"/>
        <w:rPr>
          <w:rFonts w:ascii="Times New Roman" w:hAnsi="Times New Roman"/>
          <w:sz w:val="28"/>
          <w:szCs w:val="28"/>
        </w:rPr>
      </w:pPr>
      <w:r w:rsidRPr="00805256">
        <w:rPr>
          <w:rFonts w:ascii="Times New Roman" w:hAnsi="Times New Roman"/>
          <w:sz w:val="28"/>
          <w:szCs w:val="28"/>
        </w:rPr>
        <w:tab/>
        <w:t xml:space="preserve">Регулярно проводится обучение по вопросам прохождения государственной гражданской службы, противодействию коррупции, изменений в законодательстве Российской Федерации в сфере охраны здоровья, совершенствования контрольной (надзорной) деятельности. </w:t>
      </w:r>
    </w:p>
    <w:p w:rsidR="00255261" w:rsidRPr="00805256" w:rsidRDefault="00255261" w:rsidP="00255261">
      <w:pPr>
        <w:pStyle w:val="11"/>
        <w:ind w:firstLine="709"/>
        <w:jc w:val="both"/>
        <w:rPr>
          <w:rFonts w:ascii="Times New Roman" w:hAnsi="Times New Roman"/>
          <w:b/>
          <w:i/>
          <w:sz w:val="28"/>
          <w:szCs w:val="28"/>
        </w:rPr>
      </w:pPr>
      <w:r w:rsidRPr="00805256">
        <w:rPr>
          <w:rFonts w:ascii="Times New Roman" w:hAnsi="Times New Roman"/>
          <w:i/>
          <w:sz w:val="28"/>
          <w:szCs w:val="28"/>
        </w:rPr>
        <w:t xml:space="preserve">г) </w:t>
      </w:r>
      <w:r w:rsidRPr="00805256">
        <w:rPr>
          <w:rFonts w:ascii="Times New Roman" w:hAnsi="Times New Roman"/>
          <w:b/>
          <w:i/>
          <w:sz w:val="28"/>
          <w:szCs w:val="28"/>
        </w:rPr>
        <w:t>Данные о средней нагрузке на 1 работника по фактически выполненному в отчетный период объему функций по контролю</w:t>
      </w:r>
    </w:p>
    <w:p w:rsidR="00255261" w:rsidRDefault="00F65117" w:rsidP="00255261">
      <w:pPr>
        <w:pStyle w:val="a9"/>
        <w:ind w:firstLine="709"/>
        <w:jc w:val="both"/>
        <w:rPr>
          <w:rFonts w:ascii="Times New Roman" w:hAnsi="Times New Roman"/>
          <w:sz w:val="28"/>
          <w:szCs w:val="28"/>
        </w:rPr>
      </w:pPr>
      <w:r w:rsidRPr="00805256">
        <w:rPr>
          <w:rFonts w:ascii="Times New Roman" w:hAnsi="Times New Roman"/>
          <w:sz w:val="28"/>
          <w:szCs w:val="28"/>
        </w:rPr>
        <w:t>Средняя н</w:t>
      </w:r>
      <w:r w:rsidR="00255261" w:rsidRPr="00805256">
        <w:rPr>
          <w:rFonts w:ascii="Times New Roman" w:hAnsi="Times New Roman"/>
          <w:sz w:val="28"/>
          <w:szCs w:val="28"/>
        </w:rPr>
        <w:t xml:space="preserve">агрузка на одного </w:t>
      </w:r>
      <w:r w:rsidR="00DC456D" w:rsidRPr="00805256">
        <w:rPr>
          <w:rFonts w:ascii="Times New Roman" w:hAnsi="Times New Roman"/>
          <w:sz w:val="28"/>
          <w:szCs w:val="28"/>
        </w:rPr>
        <w:t xml:space="preserve">федерального </w:t>
      </w:r>
      <w:r w:rsidR="00255261" w:rsidRPr="00805256">
        <w:rPr>
          <w:rFonts w:ascii="Times New Roman" w:hAnsi="Times New Roman"/>
          <w:sz w:val="28"/>
          <w:szCs w:val="28"/>
        </w:rPr>
        <w:t>гражданского государственного служащего Росздравнадзора в 2016 году составила 34 проверки с учетом того, что данные сотрудники осуществляют также контр</w:t>
      </w:r>
      <w:r w:rsidR="00763950">
        <w:rPr>
          <w:rFonts w:ascii="Times New Roman" w:hAnsi="Times New Roman"/>
          <w:sz w:val="28"/>
          <w:szCs w:val="28"/>
        </w:rPr>
        <w:t xml:space="preserve">оль за исполнением полномочий, </w:t>
      </w:r>
      <w:r w:rsidR="00255261" w:rsidRPr="00805256">
        <w:rPr>
          <w:rFonts w:ascii="Times New Roman" w:hAnsi="Times New Roman"/>
          <w:sz w:val="28"/>
          <w:szCs w:val="28"/>
        </w:rPr>
        <w:t xml:space="preserve">переданных на уровень субъектов Российской Федерации, контроль за исполнением лицензионных требований, контроль за деятельностью органов исполнительной власти в сфере </w:t>
      </w:r>
      <w:r w:rsidR="00763950">
        <w:rPr>
          <w:rFonts w:ascii="Times New Roman" w:hAnsi="Times New Roman"/>
          <w:sz w:val="28"/>
          <w:szCs w:val="28"/>
        </w:rPr>
        <w:t>охраны здоровья</w:t>
      </w:r>
      <w:r w:rsidR="00DC456D" w:rsidRPr="00805256">
        <w:rPr>
          <w:rFonts w:ascii="Times New Roman" w:hAnsi="Times New Roman"/>
          <w:sz w:val="28"/>
          <w:szCs w:val="28"/>
        </w:rPr>
        <w:t xml:space="preserve"> </w:t>
      </w:r>
      <w:proofErr w:type="gramStart"/>
      <w:r w:rsidR="00DC456D" w:rsidRPr="00805256">
        <w:rPr>
          <w:rFonts w:ascii="Times New Roman" w:hAnsi="Times New Roman"/>
          <w:sz w:val="28"/>
          <w:szCs w:val="28"/>
        </w:rPr>
        <w:t xml:space="preserve">граждан </w:t>
      </w:r>
      <w:r w:rsidR="00255261" w:rsidRPr="00805256">
        <w:rPr>
          <w:rFonts w:ascii="Times New Roman" w:hAnsi="Times New Roman"/>
          <w:sz w:val="28"/>
          <w:szCs w:val="28"/>
        </w:rPr>
        <w:t xml:space="preserve"> и</w:t>
      </w:r>
      <w:proofErr w:type="gramEnd"/>
      <w:r w:rsidR="00255261" w:rsidRPr="00805256">
        <w:rPr>
          <w:rFonts w:ascii="Times New Roman" w:hAnsi="Times New Roman"/>
          <w:sz w:val="28"/>
          <w:szCs w:val="28"/>
        </w:rPr>
        <w:t xml:space="preserve"> иные контрольные функции. Современные кадровые технологии, применяемые в Росздравнадзоре, значительно повышают уровень специалистов, реализующих контрольные (надзорные) функции, позволяют им качественно исполнять должностные обязанности в целях реализации Росздравнадзором возложенных полномочий.</w:t>
      </w:r>
    </w:p>
    <w:p w:rsidR="00255261" w:rsidRPr="00805256" w:rsidRDefault="00255261" w:rsidP="00255261">
      <w:pPr>
        <w:autoSpaceDE w:val="0"/>
        <w:autoSpaceDN w:val="0"/>
        <w:adjustRightInd w:val="0"/>
        <w:spacing w:after="0" w:line="240" w:lineRule="auto"/>
        <w:ind w:firstLine="709"/>
        <w:jc w:val="both"/>
        <w:rPr>
          <w:rFonts w:ascii="Times New Roman" w:hAnsi="Times New Roman"/>
          <w:b/>
          <w:i/>
          <w:sz w:val="28"/>
          <w:szCs w:val="28"/>
        </w:rPr>
      </w:pPr>
      <w:r w:rsidRPr="00805256">
        <w:rPr>
          <w:rFonts w:ascii="Times New Roman" w:hAnsi="Times New Roman"/>
          <w:i/>
          <w:sz w:val="28"/>
          <w:szCs w:val="28"/>
        </w:rPr>
        <w:t xml:space="preserve">д) </w:t>
      </w:r>
      <w:r w:rsidRPr="00805256">
        <w:rPr>
          <w:rFonts w:ascii="Times New Roman" w:hAnsi="Times New Roman"/>
          <w:b/>
          <w:i/>
          <w:sz w:val="28"/>
          <w:szCs w:val="28"/>
        </w:rPr>
        <w:t>Численность экспертов и представителей экспертных организаций, привлекаемых к проведению мероприятий по контролю (таблица 2)</w:t>
      </w:r>
    </w:p>
    <w:p w:rsidR="00255261" w:rsidRPr="00805256" w:rsidRDefault="00255261" w:rsidP="00255261">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Всего за 2016 год в Росздравнадзор поступило 1293 заявления от граждан, претендующих на аттестацию эксперта (далее – заявление), в том числе по нескольким видам экспертиз, из них в це</w:t>
      </w:r>
      <w:r w:rsidR="008B3A09" w:rsidRPr="00805256">
        <w:rPr>
          <w:rFonts w:ascii="Times New Roman" w:hAnsi="Times New Roman"/>
          <w:sz w:val="28"/>
          <w:szCs w:val="28"/>
        </w:rPr>
        <w:t xml:space="preserve">нтральный аппарат </w:t>
      </w:r>
      <w:r w:rsidR="00DC456D" w:rsidRPr="00805256">
        <w:rPr>
          <w:rFonts w:ascii="Times New Roman" w:hAnsi="Times New Roman"/>
          <w:sz w:val="28"/>
          <w:szCs w:val="28"/>
        </w:rPr>
        <w:t xml:space="preserve"> Росздравнадзора </w:t>
      </w:r>
      <w:r w:rsidR="008B3A09" w:rsidRPr="00805256">
        <w:rPr>
          <w:rFonts w:ascii="Times New Roman" w:hAnsi="Times New Roman"/>
          <w:sz w:val="28"/>
          <w:szCs w:val="28"/>
        </w:rPr>
        <w:t>- 37 заявлений</w:t>
      </w:r>
      <w:r w:rsidRPr="00805256">
        <w:rPr>
          <w:rFonts w:ascii="Times New Roman" w:hAnsi="Times New Roman"/>
          <w:sz w:val="28"/>
          <w:szCs w:val="28"/>
        </w:rPr>
        <w:t>, в территориальные органы Росздравнадзора – 1256 заявлений.</w:t>
      </w:r>
    </w:p>
    <w:p w:rsidR="00255261" w:rsidRPr="00805256" w:rsidRDefault="00255261" w:rsidP="00255261">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В 2016 году допущено к сдаче аттестационного экзамена – 1264 соискателя (97,75% от подавших заявления), отказано 31 соискателю (2,4 % от подавших заявление).</w:t>
      </w:r>
    </w:p>
    <w:p w:rsidR="00255261" w:rsidRPr="00805256" w:rsidRDefault="00255261" w:rsidP="00255261">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В результате проведенных экзаменов в 2016 году аттестовано и внесено в реестр 1386 аттестованных экспертов по 4–м видам экспертиз (некоторые эксперты аттестованы по нескольким видам экспертиз). </w:t>
      </w:r>
    </w:p>
    <w:p w:rsidR="00255261" w:rsidRPr="00805256" w:rsidRDefault="00255261" w:rsidP="00255261">
      <w:pPr>
        <w:pStyle w:val="11"/>
        <w:ind w:firstLine="568"/>
        <w:jc w:val="right"/>
        <w:rPr>
          <w:rFonts w:ascii="Times New Roman" w:hAnsi="Times New Roman"/>
          <w:b/>
          <w:i/>
          <w:sz w:val="28"/>
          <w:szCs w:val="28"/>
        </w:rPr>
      </w:pPr>
    </w:p>
    <w:p w:rsidR="00255261" w:rsidRPr="00805256" w:rsidRDefault="00255261" w:rsidP="00255261">
      <w:pPr>
        <w:pStyle w:val="11"/>
        <w:ind w:firstLine="568"/>
        <w:jc w:val="right"/>
        <w:rPr>
          <w:rFonts w:ascii="Times New Roman" w:hAnsi="Times New Roman"/>
          <w:b/>
          <w:i/>
          <w:sz w:val="28"/>
          <w:szCs w:val="28"/>
        </w:rPr>
      </w:pPr>
      <w:r w:rsidRPr="00805256">
        <w:rPr>
          <w:rFonts w:ascii="Times New Roman" w:hAnsi="Times New Roman"/>
          <w:b/>
          <w:i/>
          <w:sz w:val="28"/>
          <w:szCs w:val="28"/>
        </w:rPr>
        <w:t>Таблица 2</w:t>
      </w:r>
    </w:p>
    <w:p w:rsidR="00255261" w:rsidRPr="00805256" w:rsidRDefault="00255261" w:rsidP="00255261">
      <w:pPr>
        <w:pStyle w:val="11"/>
        <w:ind w:firstLine="568"/>
        <w:jc w:val="center"/>
        <w:rPr>
          <w:rFonts w:ascii="Times New Roman" w:hAnsi="Times New Roman"/>
          <w:b/>
          <w:i/>
          <w:sz w:val="28"/>
          <w:szCs w:val="28"/>
        </w:rPr>
      </w:pPr>
      <w:r w:rsidRPr="00805256">
        <w:rPr>
          <w:rFonts w:ascii="Times New Roman" w:hAnsi="Times New Roman"/>
          <w:b/>
          <w:i/>
          <w:sz w:val="28"/>
          <w:szCs w:val="28"/>
        </w:rPr>
        <w:t>Сведения из Реестра по количеству аттестованных экспертов</w:t>
      </w:r>
    </w:p>
    <w:p w:rsidR="00255261" w:rsidRPr="00805256" w:rsidRDefault="00255261" w:rsidP="00255261">
      <w:pPr>
        <w:pStyle w:val="11"/>
        <w:ind w:firstLine="568"/>
        <w:jc w:val="center"/>
        <w:rPr>
          <w:rFonts w:ascii="Times New Roman" w:hAnsi="Times New Roman"/>
          <w:b/>
          <w:i/>
          <w:sz w:val="28"/>
          <w:szCs w:val="28"/>
        </w:rPr>
      </w:pPr>
      <w:r w:rsidRPr="00805256">
        <w:rPr>
          <w:rFonts w:ascii="Times New Roman" w:hAnsi="Times New Roman"/>
          <w:b/>
          <w:i/>
          <w:sz w:val="28"/>
          <w:szCs w:val="28"/>
        </w:rPr>
        <w:t>по видам экспертиз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3940"/>
      </w:tblGrid>
      <w:tr w:rsidR="00255261" w:rsidRPr="00805256" w:rsidTr="00B80B8E">
        <w:trPr>
          <w:trHeight w:val="624"/>
        </w:trPr>
        <w:tc>
          <w:tcPr>
            <w:tcW w:w="5841" w:type="dxa"/>
            <w:shd w:val="clear" w:color="auto" w:fill="auto"/>
            <w:vAlign w:val="center"/>
            <w:hideMark/>
          </w:tcPr>
          <w:p w:rsidR="00255261" w:rsidRPr="00805256" w:rsidRDefault="00255261" w:rsidP="00B80B8E">
            <w:pPr>
              <w:shd w:val="clear" w:color="auto" w:fill="FFFFFF" w:themeFill="background1"/>
              <w:spacing w:after="0" w:line="240" w:lineRule="auto"/>
              <w:jc w:val="center"/>
              <w:rPr>
                <w:rFonts w:ascii="Times New Roman" w:hAnsi="Times New Roman"/>
                <w:b/>
                <w:sz w:val="24"/>
                <w:szCs w:val="24"/>
              </w:rPr>
            </w:pPr>
            <w:r w:rsidRPr="00805256">
              <w:rPr>
                <w:rFonts w:ascii="Times New Roman" w:hAnsi="Times New Roman"/>
                <w:b/>
                <w:sz w:val="24"/>
                <w:szCs w:val="24"/>
              </w:rPr>
              <w:t>Вид экспертизы</w:t>
            </w:r>
          </w:p>
        </w:tc>
        <w:tc>
          <w:tcPr>
            <w:tcW w:w="3940" w:type="dxa"/>
            <w:shd w:val="clear" w:color="auto" w:fill="auto"/>
            <w:vAlign w:val="center"/>
            <w:hideMark/>
          </w:tcPr>
          <w:p w:rsidR="00255261" w:rsidRPr="00805256" w:rsidRDefault="00255261" w:rsidP="00B80B8E">
            <w:pPr>
              <w:shd w:val="clear" w:color="auto" w:fill="FFFFFF" w:themeFill="background1"/>
              <w:spacing w:after="0" w:line="240" w:lineRule="auto"/>
              <w:jc w:val="center"/>
              <w:rPr>
                <w:rFonts w:ascii="Times New Roman" w:hAnsi="Times New Roman"/>
                <w:b/>
                <w:sz w:val="24"/>
                <w:szCs w:val="24"/>
              </w:rPr>
            </w:pPr>
            <w:r w:rsidRPr="00805256">
              <w:rPr>
                <w:rFonts w:ascii="Times New Roman" w:hAnsi="Times New Roman"/>
                <w:b/>
                <w:sz w:val="24"/>
                <w:szCs w:val="24"/>
              </w:rPr>
              <w:t>кол-во экспертов</w:t>
            </w:r>
          </w:p>
        </w:tc>
      </w:tr>
      <w:tr w:rsidR="00255261" w:rsidRPr="00805256" w:rsidTr="00B80B8E">
        <w:trPr>
          <w:trHeight w:val="609"/>
        </w:trPr>
        <w:tc>
          <w:tcPr>
            <w:tcW w:w="5841" w:type="dxa"/>
            <w:shd w:val="clear" w:color="auto" w:fill="auto"/>
            <w:vAlign w:val="center"/>
            <w:hideMark/>
          </w:tcPr>
          <w:p w:rsidR="00255261" w:rsidRPr="00805256" w:rsidRDefault="00255261" w:rsidP="00B80B8E">
            <w:pPr>
              <w:shd w:val="clear" w:color="auto" w:fill="FFFFFF" w:themeFill="background1"/>
              <w:spacing w:after="0" w:line="240" w:lineRule="auto"/>
              <w:rPr>
                <w:rFonts w:ascii="Times New Roman" w:hAnsi="Times New Roman"/>
                <w:sz w:val="24"/>
                <w:szCs w:val="24"/>
              </w:rPr>
            </w:pPr>
            <w:r w:rsidRPr="00805256">
              <w:rPr>
                <w:rFonts w:ascii="Times New Roman" w:hAnsi="Times New Roman"/>
                <w:sz w:val="24"/>
                <w:szCs w:val="24"/>
              </w:rPr>
              <w:t>Экспертиза при осуществлении государственного контроля качества и безопасности медицинской деятельности</w:t>
            </w:r>
          </w:p>
        </w:tc>
        <w:tc>
          <w:tcPr>
            <w:tcW w:w="3940" w:type="dxa"/>
            <w:shd w:val="clear" w:color="auto" w:fill="auto"/>
            <w:vAlign w:val="center"/>
            <w:hideMark/>
          </w:tcPr>
          <w:p w:rsidR="00255261" w:rsidRPr="00805256" w:rsidRDefault="00255261" w:rsidP="00B80B8E">
            <w:pPr>
              <w:shd w:val="clear" w:color="auto" w:fill="FFFFFF" w:themeFill="background1"/>
              <w:spacing w:after="0" w:line="240" w:lineRule="auto"/>
              <w:jc w:val="center"/>
              <w:rPr>
                <w:rFonts w:ascii="Times New Roman" w:hAnsi="Times New Roman"/>
                <w:sz w:val="24"/>
                <w:szCs w:val="24"/>
              </w:rPr>
            </w:pPr>
            <w:r w:rsidRPr="00805256">
              <w:rPr>
                <w:rFonts w:ascii="Times New Roman" w:hAnsi="Times New Roman"/>
                <w:sz w:val="24"/>
                <w:szCs w:val="24"/>
              </w:rPr>
              <w:t>1259</w:t>
            </w:r>
          </w:p>
        </w:tc>
      </w:tr>
      <w:tr w:rsidR="00255261" w:rsidRPr="00805256" w:rsidTr="00B80B8E">
        <w:trPr>
          <w:trHeight w:val="432"/>
        </w:trPr>
        <w:tc>
          <w:tcPr>
            <w:tcW w:w="5841" w:type="dxa"/>
            <w:shd w:val="clear" w:color="auto" w:fill="auto"/>
            <w:vAlign w:val="center"/>
            <w:hideMark/>
          </w:tcPr>
          <w:p w:rsidR="00255261" w:rsidRPr="00805256" w:rsidRDefault="00255261" w:rsidP="00B80B8E">
            <w:pPr>
              <w:shd w:val="clear" w:color="auto" w:fill="FFFFFF" w:themeFill="background1"/>
              <w:spacing w:after="0" w:line="240" w:lineRule="auto"/>
              <w:rPr>
                <w:rFonts w:ascii="Times New Roman" w:hAnsi="Times New Roman"/>
                <w:sz w:val="24"/>
                <w:szCs w:val="24"/>
              </w:rPr>
            </w:pPr>
            <w:r w:rsidRPr="00805256">
              <w:rPr>
                <w:rFonts w:ascii="Times New Roman" w:hAnsi="Times New Roman"/>
                <w:sz w:val="24"/>
                <w:szCs w:val="24"/>
              </w:rPr>
              <w:t>Экспертиза при осуществлении лицензионного контроля</w:t>
            </w:r>
          </w:p>
        </w:tc>
        <w:tc>
          <w:tcPr>
            <w:tcW w:w="3940" w:type="dxa"/>
            <w:shd w:val="clear" w:color="auto" w:fill="auto"/>
            <w:vAlign w:val="center"/>
            <w:hideMark/>
          </w:tcPr>
          <w:p w:rsidR="00255261" w:rsidRPr="00805256" w:rsidRDefault="00255261" w:rsidP="00B80B8E">
            <w:pPr>
              <w:shd w:val="clear" w:color="auto" w:fill="FFFFFF" w:themeFill="background1"/>
              <w:spacing w:after="0" w:line="240" w:lineRule="auto"/>
              <w:jc w:val="center"/>
              <w:rPr>
                <w:rFonts w:ascii="Times New Roman" w:hAnsi="Times New Roman"/>
                <w:sz w:val="24"/>
                <w:szCs w:val="24"/>
              </w:rPr>
            </w:pPr>
            <w:r w:rsidRPr="00805256">
              <w:rPr>
                <w:rFonts w:ascii="Times New Roman" w:hAnsi="Times New Roman"/>
                <w:sz w:val="24"/>
                <w:szCs w:val="24"/>
              </w:rPr>
              <w:t>533</w:t>
            </w:r>
          </w:p>
        </w:tc>
      </w:tr>
      <w:tr w:rsidR="00255261" w:rsidRPr="00805256" w:rsidTr="00B80B8E">
        <w:trPr>
          <w:trHeight w:val="623"/>
        </w:trPr>
        <w:tc>
          <w:tcPr>
            <w:tcW w:w="5841" w:type="dxa"/>
            <w:shd w:val="clear" w:color="auto" w:fill="auto"/>
            <w:vAlign w:val="center"/>
            <w:hideMark/>
          </w:tcPr>
          <w:p w:rsidR="00255261" w:rsidRPr="00805256" w:rsidRDefault="00255261" w:rsidP="00B80B8E">
            <w:pPr>
              <w:shd w:val="clear" w:color="auto" w:fill="FFFFFF" w:themeFill="background1"/>
              <w:spacing w:after="0" w:line="240" w:lineRule="auto"/>
              <w:rPr>
                <w:rFonts w:ascii="Times New Roman" w:hAnsi="Times New Roman"/>
                <w:sz w:val="24"/>
                <w:szCs w:val="24"/>
              </w:rPr>
            </w:pPr>
            <w:r w:rsidRPr="00805256">
              <w:rPr>
                <w:rFonts w:ascii="Times New Roman" w:hAnsi="Times New Roman"/>
                <w:sz w:val="24"/>
                <w:szCs w:val="24"/>
              </w:rPr>
              <w:t xml:space="preserve">Экспертиза при осуществлении федерального государственного надзора в сфере обращения </w:t>
            </w:r>
            <w:r w:rsidRPr="00805256">
              <w:rPr>
                <w:rFonts w:ascii="Times New Roman" w:hAnsi="Times New Roman"/>
                <w:sz w:val="24"/>
                <w:szCs w:val="24"/>
              </w:rPr>
              <w:lastRenderedPageBreak/>
              <w:t>лекарственных средств (в отношении лекарственных средств для медицинского применения)</w:t>
            </w:r>
          </w:p>
        </w:tc>
        <w:tc>
          <w:tcPr>
            <w:tcW w:w="3940" w:type="dxa"/>
            <w:shd w:val="clear" w:color="auto" w:fill="auto"/>
            <w:vAlign w:val="center"/>
            <w:hideMark/>
          </w:tcPr>
          <w:p w:rsidR="00255261" w:rsidRPr="00805256" w:rsidRDefault="00255261" w:rsidP="00B80B8E">
            <w:pPr>
              <w:shd w:val="clear" w:color="auto" w:fill="FFFFFF" w:themeFill="background1"/>
              <w:spacing w:after="0" w:line="240" w:lineRule="auto"/>
              <w:jc w:val="center"/>
              <w:rPr>
                <w:rFonts w:ascii="Times New Roman" w:hAnsi="Times New Roman"/>
                <w:sz w:val="24"/>
                <w:szCs w:val="24"/>
              </w:rPr>
            </w:pPr>
            <w:r w:rsidRPr="00805256">
              <w:rPr>
                <w:rFonts w:ascii="Times New Roman" w:hAnsi="Times New Roman"/>
                <w:sz w:val="24"/>
                <w:szCs w:val="24"/>
              </w:rPr>
              <w:lastRenderedPageBreak/>
              <w:t>88</w:t>
            </w:r>
          </w:p>
        </w:tc>
      </w:tr>
      <w:tr w:rsidR="00255261" w:rsidRPr="00805256" w:rsidTr="00B80B8E">
        <w:trPr>
          <w:trHeight w:val="624"/>
        </w:trPr>
        <w:tc>
          <w:tcPr>
            <w:tcW w:w="5841" w:type="dxa"/>
            <w:shd w:val="clear" w:color="auto" w:fill="auto"/>
            <w:vAlign w:val="center"/>
            <w:hideMark/>
          </w:tcPr>
          <w:p w:rsidR="00255261" w:rsidRPr="00805256" w:rsidRDefault="00255261" w:rsidP="00B80B8E">
            <w:pPr>
              <w:shd w:val="clear" w:color="auto" w:fill="FFFFFF" w:themeFill="background1"/>
              <w:spacing w:after="0" w:line="240" w:lineRule="auto"/>
              <w:rPr>
                <w:rFonts w:ascii="Times New Roman" w:hAnsi="Times New Roman"/>
                <w:sz w:val="24"/>
                <w:szCs w:val="24"/>
              </w:rPr>
            </w:pPr>
            <w:r w:rsidRPr="00805256">
              <w:rPr>
                <w:rFonts w:ascii="Times New Roman" w:hAnsi="Times New Roman"/>
                <w:sz w:val="24"/>
                <w:szCs w:val="24"/>
              </w:rPr>
              <w:t>Экспертиза при осуществлении государственного контроля за обращением медицинских изделий</w:t>
            </w:r>
          </w:p>
        </w:tc>
        <w:tc>
          <w:tcPr>
            <w:tcW w:w="3940" w:type="dxa"/>
            <w:shd w:val="clear" w:color="auto" w:fill="auto"/>
            <w:vAlign w:val="center"/>
            <w:hideMark/>
          </w:tcPr>
          <w:p w:rsidR="00255261" w:rsidRPr="00805256" w:rsidRDefault="00255261" w:rsidP="00B80B8E">
            <w:pPr>
              <w:keepNext/>
              <w:shd w:val="clear" w:color="auto" w:fill="FFFFFF" w:themeFill="background1"/>
              <w:spacing w:after="0" w:line="240" w:lineRule="auto"/>
              <w:jc w:val="center"/>
              <w:rPr>
                <w:rFonts w:ascii="Times New Roman" w:hAnsi="Times New Roman"/>
                <w:sz w:val="24"/>
                <w:szCs w:val="24"/>
              </w:rPr>
            </w:pPr>
            <w:r w:rsidRPr="00805256">
              <w:rPr>
                <w:rFonts w:ascii="Times New Roman" w:hAnsi="Times New Roman"/>
                <w:sz w:val="24"/>
                <w:szCs w:val="24"/>
              </w:rPr>
              <w:t>115</w:t>
            </w:r>
          </w:p>
        </w:tc>
      </w:tr>
    </w:tbl>
    <w:p w:rsidR="00255261" w:rsidRPr="00805256" w:rsidRDefault="00255261" w:rsidP="00255261">
      <w:pPr>
        <w:pStyle w:val="11"/>
        <w:ind w:firstLine="709"/>
        <w:jc w:val="both"/>
        <w:rPr>
          <w:rFonts w:ascii="Times New Roman" w:hAnsi="Times New Roman"/>
          <w:sz w:val="28"/>
          <w:szCs w:val="28"/>
        </w:rPr>
      </w:pP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В 2016 году отмечается увеличение количества проведенных контрольных мероприятий с участием аттестованных экспертов и с привлечением экспертных организаций. Так, за отчетный период проведено 3800 (20% от всех проведенных п</w:t>
      </w:r>
      <w:r w:rsidR="008B3A09" w:rsidRPr="00805256">
        <w:rPr>
          <w:rFonts w:ascii="Times New Roman" w:hAnsi="Times New Roman"/>
          <w:sz w:val="28"/>
          <w:szCs w:val="28"/>
        </w:rPr>
        <w:t>роверок) контрольных мероприятий</w:t>
      </w:r>
      <w:r w:rsidRPr="00805256">
        <w:rPr>
          <w:rFonts w:ascii="Times New Roman" w:hAnsi="Times New Roman"/>
          <w:sz w:val="28"/>
          <w:szCs w:val="28"/>
        </w:rPr>
        <w:t xml:space="preserve"> с привлечением экспертов и экспертных организаций, из них – с привлечением экспертов – 2 570 проверочных мероприятий (13,7%</w:t>
      </w:r>
      <w:r w:rsidR="009C5E3F" w:rsidRPr="00805256">
        <w:rPr>
          <w:rFonts w:ascii="Times New Roman" w:hAnsi="Times New Roman"/>
          <w:sz w:val="28"/>
          <w:szCs w:val="28"/>
        </w:rPr>
        <w:t xml:space="preserve"> от всех проведенных проверок</w:t>
      </w:r>
      <w:r w:rsidRPr="00805256">
        <w:rPr>
          <w:rFonts w:ascii="Times New Roman" w:hAnsi="Times New Roman"/>
          <w:sz w:val="28"/>
          <w:szCs w:val="28"/>
        </w:rPr>
        <w:t xml:space="preserve">) и 1230 (6,5% от всех проведенных проверок) с привлечением экспертных организаций (в 2015 году </w:t>
      </w:r>
      <w:r w:rsidR="008B3A09" w:rsidRPr="00805256">
        <w:rPr>
          <w:rFonts w:ascii="Times New Roman" w:hAnsi="Times New Roman"/>
          <w:sz w:val="28"/>
          <w:szCs w:val="28"/>
        </w:rPr>
        <w:t>3126 контрольных мероприятий</w:t>
      </w:r>
      <w:r w:rsidR="00493856" w:rsidRPr="00805256">
        <w:rPr>
          <w:rFonts w:ascii="Times New Roman" w:hAnsi="Times New Roman"/>
          <w:sz w:val="28"/>
          <w:szCs w:val="28"/>
        </w:rPr>
        <w:t xml:space="preserve"> с привлечением экспертов и экспертных организаций (16%  от всех проведенных проверок </w:t>
      </w:r>
      <w:r w:rsidRPr="00805256">
        <w:rPr>
          <w:rFonts w:ascii="Times New Roman" w:hAnsi="Times New Roman"/>
          <w:sz w:val="28"/>
          <w:szCs w:val="28"/>
        </w:rPr>
        <w:t>проведено</w:t>
      </w:r>
      <w:r w:rsidR="00493856" w:rsidRPr="00805256">
        <w:rPr>
          <w:rFonts w:ascii="Times New Roman" w:hAnsi="Times New Roman"/>
          <w:sz w:val="28"/>
          <w:szCs w:val="28"/>
        </w:rPr>
        <w:t>) из них-</w:t>
      </w:r>
      <w:r w:rsidRPr="00805256">
        <w:rPr>
          <w:rFonts w:ascii="Times New Roman" w:hAnsi="Times New Roman"/>
          <w:sz w:val="28"/>
          <w:szCs w:val="28"/>
        </w:rPr>
        <w:t xml:space="preserve"> 2004 (10,5% от всех проведенных проверок) контрольных мероприятия с привлечением экспертов и 1122 (6% от всех проведенных проверок) с привлечением экспертных организаций). </w:t>
      </w: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 xml:space="preserve">Количество привлекаемых в 2016 году экспертов к мероприятиям в рамках государственного контроля качества и безопасности медицинской деятельности увеличилось в 1,8 раза (с 2025 (в 2015 г.) до 3573 экспертов (2016 г.)). </w:t>
      </w: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Также в 2016 г. к проверочным мероприятиям в рамках государственного контроля качества и безопасно</w:t>
      </w:r>
      <w:r w:rsidR="008B3A09" w:rsidRPr="00805256">
        <w:rPr>
          <w:rFonts w:ascii="Times New Roman" w:hAnsi="Times New Roman"/>
          <w:sz w:val="28"/>
          <w:szCs w:val="28"/>
        </w:rPr>
        <w:t>сти медицинской деятельности при</w:t>
      </w:r>
      <w:r w:rsidRPr="00805256">
        <w:rPr>
          <w:rFonts w:ascii="Times New Roman" w:hAnsi="Times New Roman"/>
          <w:sz w:val="28"/>
          <w:szCs w:val="28"/>
        </w:rPr>
        <w:t>влекались</w:t>
      </w:r>
      <w:r w:rsidR="008B3A09" w:rsidRPr="00805256">
        <w:rPr>
          <w:rFonts w:ascii="Times New Roman" w:hAnsi="Times New Roman"/>
          <w:sz w:val="28"/>
          <w:szCs w:val="28"/>
        </w:rPr>
        <w:t xml:space="preserve"> </w:t>
      </w:r>
      <w:r w:rsidRPr="00805256">
        <w:rPr>
          <w:rFonts w:ascii="Times New Roman" w:hAnsi="Times New Roman"/>
          <w:sz w:val="28"/>
          <w:szCs w:val="28"/>
        </w:rPr>
        <w:t>156 экспертных организаций.</w:t>
      </w:r>
    </w:p>
    <w:p w:rsidR="00BC36D5"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Таким образом</w:t>
      </w:r>
      <w:r w:rsidR="008B3A09" w:rsidRPr="00805256">
        <w:rPr>
          <w:rFonts w:ascii="Times New Roman" w:hAnsi="Times New Roman"/>
          <w:sz w:val="28"/>
          <w:szCs w:val="28"/>
        </w:rPr>
        <w:t>,</w:t>
      </w:r>
      <w:r w:rsidRPr="00805256">
        <w:rPr>
          <w:rFonts w:ascii="Times New Roman" w:hAnsi="Times New Roman"/>
          <w:sz w:val="28"/>
          <w:szCs w:val="28"/>
        </w:rPr>
        <w:t xml:space="preserve"> в 2016 году </w:t>
      </w:r>
      <w:r w:rsidR="007F3E57" w:rsidRPr="00805256">
        <w:rPr>
          <w:rFonts w:ascii="Times New Roman" w:hAnsi="Times New Roman"/>
          <w:sz w:val="28"/>
          <w:szCs w:val="28"/>
        </w:rPr>
        <w:t xml:space="preserve">более чем на 20% увеличилось количество контрольных мероприятий, проводимых с участием аттестованных экспертов и аккредитованных экспертных организаций, </w:t>
      </w:r>
      <w:r w:rsidR="008B3A09" w:rsidRPr="00805256">
        <w:rPr>
          <w:rFonts w:ascii="Times New Roman" w:hAnsi="Times New Roman"/>
          <w:sz w:val="28"/>
          <w:szCs w:val="28"/>
        </w:rPr>
        <w:t>а также</w:t>
      </w:r>
      <w:r w:rsidR="00BC36D5" w:rsidRPr="00805256">
        <w:rPr>
          <w:rFonts w:ascii="Times New Roman" w:hAnsi="Times New Roman"/>
          <w:sz w:val="28"/>
          <w:szCs w:val="28"/>
        </w:rPr>
        <w:t xml:space="preserve"> </w:t>
      </w:r>
      <w:r w:rsidR="007F3E57" w:rsidRPr="00805256">
        <w:rPr>
          <w:rFonts w:ascii="Times New Roman" w:hAnsi="Times New Roman"/>
          <w:sz w:val="28"/>
          <w:szCs w:val="28"/>
        </w:rPr>
        <w:t xml:space="preserve">более чем на 28% увеличилось </w:t>
      </w:r>
      <w:r w:rsidR="00174336" w:rsidRPr="00805256">
        <w:rPr>
          <w:rFonts w:ascii="Times New Roman" w:hAnsi="Times New Roman"/>
          <w:sz w:val="28"/>
          <w:szCs w:val="28"/>
        </w:rPr>
        <w:t xml:space="preserve">количество проведенных проверок с участием аттестованных экспертов и </w:t>
      </w:r>
      <w:r w:rsidR="00BC36D5" w:rsidRPr="00805256">
        <w:rPr>
          <w:rFonts w:ascii="Times New Roman" w:hAnsi="Times New Roman"/>
          <w:sz w:val="28"/>
          <w:szCs w:val="28"/>
        </w:rPr>
        <w:t>более чем на 9%</w:t>
      </w:r>
      <w:r w:rsidR="007F3E57" w:rsidRPr="00805256">
        <w:rPr>
          <w:rFonts w:ascii="Times New Roman" w:hAnsi="Times New Roman"/>
          <w:sz w:val="28"/>
          <w:szCs w:val="28"/>
        </w:rPr>
        <w:t xml:space="preserve"> </w:t>
      </w:r>
      <w:r w:rsidR="00BC36D5" w:rsidRPr="00805256">
        <w:rPr>
          <w:rFonts w:ascii="Times New Roman" w:hAnsi="Times New Roman"/>
          <w:sz w:val="28"/>
          <w:szCs w:val="28"/>
        </w:rPr>
        <w:t xml:space="preserve">- количество </w:t>
      </w:r>
      <w:r w:rsidRPr="00805256">
        <w:rPr>
          <w:rFonts w:ascii="Times New Roman" w:hAnsi="Times New Roman"/>
          <w:sz w:val="28"/>
          <w:szCs w:val="28"/>
        </w:rPr>
        <w:t>проведенных проверок с привлечением экспертных организаций</w:t>
      </w:r>
      <w:r w:rsidR="00BC36D5" w:rsidRPr="00805256">
        <w:rPr>
          <w:rFonts w:ascii="Times New Roman" w:hAnsi="Times New Roman"/>
          <w:sz w:val="28"/>
          <w:szCs w:val="28"/>
        </w:rPr>
        <w:t>.</w:t>
      </w:r>
    </w:p>
    <w:p w:rsidR="00CB4316" w:rsidRPr="00805256" w:rsidRDefault="00BC36D5" w:rsidP="00CB4316">
      <w:pPr>
        <w:pBdr>
          <w:bottom w:val="single" w:sz="6" w:space="31" w:color="FFFFFF"/>
        </w:pBdr>
        <w:spacing w:after="0" w:line="240" w:lineRule="auto"/>
        <w:ind w:firstLine="709"/>
        <w:contextualSpacing/>
        <w:jc w:val="both"/>
        <w:rPr>
          <w:rFonts w:ascii="Times New Roman" w:hAnsi="Times New Roman"/>
          <w:i/>
          <w:sz w:val="28"/>
          <w:szCs w:val="28"/>
        </w:rPr>
      </w:pPr>
      <w:r w:rsidRPr="00805256">
        <w:rPr>
          <w:rFonts w:ascii="Times New Roman" w:hAnsi="Times New Roman"/>
          <w:sz w:val="28"/>
          <w:szCs w:val="28"/>
        </w:rPr>
        <w:t>Совместная работа с экспертами и экспертными организациями</w:t>
      </w:r>
      <w:r w:rsidR="00CB4316" w:rsidRPr="00805256">
        <w:rPr>
          <w:rFonts w:ascii="Times New Roman" w:hAnsi="Times New Roman"/>
          <w:sz w:val="28"/>
          <w:szCs w:val="28"/>
        </w:rPr>
        <w:t xml:space="preserve"> </w:t>
      </w:r>
      <w:r w:rsidR="00DC74E8" w:rsidRPr="00805256">
        <w:rPr>
          <w:rFonts w:ascii="Times New Roman" w:hAnsi="Times New Roman"/>
          <w:sz w:val="28"/>
          <w:szCs w:val="28"/>
        </w:rPr>
        <w:t>повы</w:t>
      </w:r>
      <w:r w:rsidR="008B3A09" w:rsidRPr="00805256">
        <w:rPr>
          <w:rFonts w:ascii="Times New Roman" w:hAnsi="Times New Roman"/>
          <w:sz w:val="28"/>
          <w:szCs w:val="28"/>
        </w:rPr>
        <w:t>сила</w:t>
      </w:r>
      <w:r w:rsidRPr="00805256">
        <w:rPr>
          <w:rFonts w:ascii="Times New Roman" w:hAnsi="Times New Roman"/>
          <w:sz w:val="28"/>
          <w:szCs w:val="28"/>
        </w:rPr>
        <w:t xml:space="preserve"> качеств</w:t>
      </w:r>
      <w:r w:rsidR="008C3936" w:rsidRPr="00805256">
        <w:rPr>
          <w:rFonts w:ascii="Times New Roman" w:hAnsi="Times New Roman"/>
          <w:sz w:val="28"/>
          <w:szCs w:val="28"/>
        </w:rPr>
        <w:t xml:space="preserve">о </w:t>
      </w:r>
      <w:r w:rsidR="008B3A09" w:rsidRPr="00805256">
        <w:rPr>
          <w:rFonts w:ascii="Times New Roman" w:hAnsi="Times New Roman"/>
          <w:sz w:val="28"/>
          <w:szCs w:val="28"/>
        </w:rPr>
        <w:t>проведенных проверок и увеличила</w:t>
      </w:r>
      <w:r w:rsidR="008C3936" w:rsidRPr="00805256">
        <w:rPr>
          <w:rFonts w:ascii="Times New Roman" w:hAnsi="Times New Roman"/>
          <w:sz w:val="28"/>
          <w:szCs w:val="28"/>
        </w:rPr>
        <w:t xml:space="preserve"> количество</w:t>
      </w:r>
      <w:r w:rsidRPr="00805256">
        <w:rPr>
          <w:rFonts w:ascii="Times New Roman" w:hAnsi="Times New Roman"/>
          <w:sz w:val="28"/>
          <w:szCs w:val="28"/>
        </w:rPr>
        <w:t xml:space="preserve"> выявляемых нарушений при </w:t>
      </w:r>
      <w:r w:rsidR="00DC74E8" w:rsidRPr="00805256">
        <w:rPr>
          <w:rFonts w:ascii="Times New Roman" w:hAnsi="Times New Roman"/>
          <w:sz w:val="28"/>
          <w:szCs w:val="28"/>
        </w:rPr>
        <w:t xml:space="preserve">их </w:t>
      </w:r>
      <w:r w:rsidRPr="00805256">
        <w:rPr>
          <w:rFonts w:ascii="Times New Roman" w:hAnsi="Times New Roman"/>
          <w:sz w:val="28"/>
          <w:szCs w:val="28"/>
        </w:rPr>
        <w:t>про</w:t>
      </w:r>
      <w:r w:rsidR="008C3936" w:rsidRPr="00805256">
        <w:rPr>
          <w:rFonts w:ascii="Times New Roman" w:hAnsi="Times New Roman"/>
          <w:sz w:val="28"/>
          <w:szCs w:val="28"/>
        </w:rPr>
        <w:t>ведении</w:t>
      </w:r>
      <w:r w:rsidR="00DC74E8" w:rsidRPr="00805256">
        <w:rPr>
          <w:rFonts w:ascii="Times New Roman" w:hAnsi="Times New Roman"/>
          <w:sz w:val="28"/>
          <w:szCs w:val="28"/>
        </w:rPr>
        <w:t xml:space="preserve">; обеспечивает </w:t>
      </w:r>
      <w:r w:rsidR="00CB4316" w:rsidRPr="00805256">
        <w:rPr>
          <w:rFonts w:ascii="Times New Roman" w:hAnsi="Times New Roman"/>
          <w:sz w:val="28"/>
          <w:szCs w:val="28"/>
        </w:rPr>
        <w:t>систематизацию основных нарушений обязательных требований.</w:t>
      </w:r>
      <w:r w:rsidR="00CB4316" w:rsidRPr="00805256">
        <w:rPr>
          <w:rFonts w:ascii="Times New Roman" w:hAnsi="Times New Roman"/>
          <w:i/>
          <w:sz w:val="28"/>
          <w:szCs w:val="28"/>
        </w:rPr>
        <w:t xml:space="preserve"> </w:t>
      </w:r>
    </w:p>
    <w:p w:rsidR="00BC36D5" w:rsidRPr="00805256" w:rsidRDefault="00255261" w:rsidP="00BC36D5">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 xml:space="preserve">Также в 2016 году к проведению контрольных мероприятий по государственному контролю (надзору) в сфере обращения лекарственных средств в форме  федерального государственного надзора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 и выборочного контроля качества лекарственных средств для медицинского применения в качестве экспертной организации привлекалось ФГБУ «Информационно-методический центр по экспертизе, учету и анализу обращения средств медицинского применения» Росздравнадзора (далее - ФГБУ «ИМЦЭУАОСМП» Росздравнадзора), аккредитованное в установленном порядке. Экспертиза качества лекарственных средств, отобранных при проведении контрольных мероприятий, проводилась на базе экспертной </w:t>
      </w:r>
      <w:r w:rsidRPr="00805256">
        <w:rPr>
          <w:rFonts w:ascii="Times New Roman" w:hAnsi="Times New Roman"/>
          <w:sz w:val="28"/>
          <w:szCs w:val="28"/>
        </w:rPr>
        <w:lastRenderedPageBreak/>
        <w:t>организации и ее 11 филиалов, а также 10 передвижных лабораторий, функционирующих во всех федерал</w:t>
      </w:r>
      <w:r w:rsidR="00BC36D5" w:rsidRPr="00805256">
        <w:rPr>
          <w:rFonts w:ascii="Times New Roman" w:hAnsi="Times New Roman"/>
          <w:sz w:val="28"/>
          <w:szCs w:val="28"/>
        </w:rPr>
        <w:t>ьных округах.</w:t>
      </w:r>
    </w:p>
    <w:p w:rsidR="00BC36D5" w:rsidRPr="00805256" w:rsidRDefault="00255261" w:rsidP="00763950">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В</w:t>
      </w:r>
      <w:r w:rsidRPr="00805256">
        <w:rPr>
          <w:rFonts w:ascii="Times New Roman" w:hAnsi="Times New Roman"/>
          <w:bCs/>
          <w:sz w:val="28"/>
          <w:szCs w:val="28"/>
        </w:rPr>
        <w:t xml:space="preserve"> рамках Федеральной целевой программы </w:t>
      </w:r>
      <w:r w:rsidRPr="00805256">
        <w:rPr>
          <w:rFonts w:ascii="Times New Roman" w:hAnsi="Times New Roman"/>
          <w:sz w:val="28"/>
          <w:szCs w:val="28"/>
        </w:rPr>
        <w:t>«</w:t>
      </w:r>
      <w:r w:rsidRPr="00805256">
        <w:rPr>
          <w:rFonts w:ascii="Times New Roman" w:hAnsi="Times New Roman"/>
          <w:bCs/>
          <w:sz w:val="28"/>
          <w:szCs w:val="28"/>
        </w:rPr>
        <w:t>Развитие фармацевтической и медицинской промышленности Российской Федерации на период до 2020 года и дальнейшую перспективу</w:t>
      </w:r>
      <w:r w:rsidRPr="00805256">
        <w:rPr>
          <w:rFonts w:ascii="Times New Roman" w:hAnsi="Times New Roman"/>
          <w:sz w:val="28"/>
          <w:szCs w:val="28"/>
        </w:rPr>
        <w:t>»</w:t>
      </w:r>
      <w:r w:rsidR="00DC74E8" w:rsidRPr="00805256">
        <w:rPr>
          <w:rFonts w:ascii="Times New Roman" w:hAnsi="Times New Roman"/>
          <w:bCs/>
          <w:sz w:val="28"/>
          <w:szCs w:val="28"/>
        </w:rPr>
        <w:t xml:space="preserve"> (постановление</w:t>
      </w:r>
      <w:r w:rsidRPr="00805256">
        <w:rPr>
          <w:rFonts w:ascii="Times New Roman" w:hAnsi="Times New Roman"/>
          <w:bCs/>
          <w:sz w:val="28"/>
          <w:szCs w:val="28"/>
        </w:rPr>
        <w:t xml:space="preserve"> Правительства Российской Федерации от 17.02.2011 № 91 и </w:t>
      </w:r>
      <w:r w:rsidRPr="00805256">
        <w:rPr>
          <w:rFonts w:ascii="Times New Roman" w:hAnsi="Times New Roman"/>
          <w:sz w:val="28"/>
          <w:szCs w:val="28"/>
        </w:rPr>
        <w:t>от 24.10.2012 № 1095) продолжается строительство лабораторного комплекса ФГБУ «ИМЦЭУАОСМП» Росздравнадзора в г. Ярославле с целью обеспечения государственного контроля качества лекарственных средств, а также потребностей кластера инновационной фармацевтической промышленности и медицины.</w:t>
      </w:r>
    </w:p>
    <w:p w:rsidR="00255261" w:rsidRPr="00805256" w:rsidRDefault="00255261" w:rsidP="00BC36D5">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Государственный контроль за обращением медицинских изделий осуществляется с привлечением подведомственных аккредитованных экспертных организаций ФГБУ «Всероссийский научно-исследовательский и испытательный институт медицинской техники» Росздравнадзора (далее - </w:t>
      </w:r>
      <w:r w:rsidRPr="00805256">
        <w:rPr>
          <w:rFonts w:ascii="Times New Roman" w:hAnsi="Times New Roman"/>
          <w:sz w:val="28"/>
          <w:szCs w:val="28"/>
        </w:rPr>
        <w:t>ФГБУ «ВНИИИМТ» Росздравнадзора)</w:t>
      </w:r>
      <w:r w:rsidRPr="00805256">
        <w:rPr>
          <w:rFonts w:ascii="Times New Roman" w:eastAsia="Times New Roman" w:hAnsi="Times New Roman"/>
          <w:sz w:val="28"/>
          <w:szCs w:val="28"/>
          <w:lang w:eastAsia="ru-RU"/>
        </w:rPr>
        <w:t xml:space="preserve"> и ФГБУ «Центр мониторинга и клинико-экономической экспертизы» Росздравнадзора (далее - ФГБУ «ЦМИКЭЭ» Росздравнадзора).</w:t>
      </w:r>
    </w:p>
    <w:p w:rsidR="001E339A" w:rsidRPr="00805256" w:rsidRDefault="00BC36D5" w:rsidP="001E339A">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настоящее время осуществляется капитальный ремонт и оснащение</w:t>
      </w:r>
      <w:r w:rsidR="001E339A" w:rsidRPr="00805256">
        <w:rPr>
          <w:rFonts w:ascii="Times New Roman" w:eastAsia="Times New Roman" w:hAnsi="Times New Roman"/>
          <w:sz w:val="28"/>
          <w:szCs w:val="28"/>
          <w:lang w:eastAsia="ru-RU"/>
        </w:rPr>
        <w:t xml:space="preserve"> ФГБУ «Всероссийский научно-исследовательский и испытательный институт медицинской техники» Росздравнадзора, что в дальнейшем даст возможность проводить испытания и экспертизы для более широкого спектра групп медицинских изделий.</w:t>
      </w:r>
    </w:p>
    <w:p w:rsidR="001E339A" w:rsidRPr="00DF5324" w:rsidRDefault="00255261" w:rsidP="001E339A">
      <w:pPr>
        <w:pStyle w:val="a4"/>
        <w:numPr>
          <w:ilvl w:val="0"/>
          <w:numId w:val="3"/>
        </w:numPr>
        <w:pBdr>
          <w:bottom w:val="single" w:sz="6" w:space="31" w:color="FFFFFF"/>
        </w:pBdr>
        <w:spacing w:after="0" w:line="240" w:lineRule="auto"/>
        <w:jc w:val="center"/>
        <w:rPr>
          <w:rFonts w:ascii="Times New Roman" w:hAnsi="Times New Roman" w:cs="Times New Roman"/>
          <w:b/>
          <w:sz w:val="28"/>
          <w:szCs w:val="28"/>
        </w:rPr>
      </w:pPr>
      <w:r w:rsidRPr="00DF5324">
        <w:rPr>
          <w:rFonts w:ascii="Times New Roman" w:hAnsi="Times New Roman" w:cs="Times New Roman"/>
          <w:b/>
          <w:sz w:val="28"/>
          <w:szCs w:val="28"/>
        </w:rPr>
        <w:t>Проведение государственного контроля (надзора)</w:t>
      </w:r>
    </w:p>
    <w:p w:rsidR="00255261" w:rsidRPr="00DF5324" w:rsidRDefault="00255261" w:rsidP="00DF5324">
      <w:pPr>
        <w:pStyle w:val="af4"/>
        <w:rPr>
          <w:rFonts w:ascii="Times New Roman" w:hAnsi="Times New Roman"/>
          <w:b/>
          <w:color w:val="auto"/>
          <w:sz w:val="28"/>
          <w:szCs w:val="28"/>
        </w:rPr>
      </w:pPr>
      <w:r w:rsidRPr="00DF5324">
        <w:rPr>
          <w:rFonts w:ascii="Times New Roman" w:hAnsi="Times New Roman"/>
          <w:b/>
          <w:color w:val="auto"/>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p w:rsidR="00255261" w:rsidRPr="00805256" w:rsidRDefault="00255261" w:rsidP="00255261">
      <w:pPr>
        <w:autoSpaceDE w:val="0"/>
        <w:autoSpaceDN w:val="0"/>
        <w:adjustRightInd w:val="0"/>
        <w:spacing w:after="0" w:line="240" w:lineRule="auto"/>
        <w:ind w:firstLine="709"/>
        <w:jc w:val="both"/>
        <w:rPr>
          <w:rFonts w:ascii="Times New Roman" w:hAnsi="Times New Roman"/>
          <w:i/>
          <w:sz w:val="28"/>
          <w:szCs w:val="28"/>
        </w:rPr>
      </w:pPr>
      <w:r w:rsidRPr="00805256">
        <w:rPr>
          <w:rFonts w:ascii="Times New Roman" w:eastAsia="Times New Roman" w:hAnsi="Times New Roman"/>
          <w:sz w:val="28"/>
          <w:szCs w:val="28"/>
        </w:rPr>
        <w:t>В 2016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w:t>
      </w:r>
      <w:r w:rsidR="00DC74E8" w:rsidRPr="00805256">
        <w:rPr>
          <w:rFonts w:ascii="Times New Roman" w:eastAsia="Times New Roman" w:hAnsi="Times New Roman"/>
          <w:sz w:val="28"/>
          <w:szCs w:val="28"/>
        </w:rPr>
        <w:t>вья граждан.</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Росздравнадзором за отчетный период проведено 18741 контрольно-надзорное мероприятие (за 1-е полугодие 2016 г.– 8 603, в 2015 году – 18982).</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Запланировано и согласовано с Генеральной прокуратурой Российской Федерации 5328 контрольных мероприятий (в 2015 г. - 6278).</w:t>
      </w:r>
    </w:p>
    <w:p w:rsidR="00255261" w:rsidRPr="00805256" w:rsidRDefault="00255261" w:rsidP="00255261">
      <w:pPr>
        <w:spacing w:after="0" w:line="240" w:lineRule="auto"/>
        <w:ind w:firstLine="709"/>
        <w:jc w:val="both"/>
        <w:rPr>
          <w:rFonts w:ascii="Times New Roman" w:hAnsi="Times New Roman"/>
          <w:spacing w:val="-2"/>
          <w:sz w:val="28"/>
          <w:szCs w:val="28"/>
        </w:rPr>
      </w:pPr>
      <w:r w:rsidRPr="00805256">
        <w:rPr>
          <w:rFonts w:ascii="Times New Roman" w:hAnsi="Times New Roman"/>
          <w:sz w:val="28"/>
          <w:szCs w:val="28"/>
        </w:rPr>
        <w:t xml:space="preserve">Проведено 5064 (за 1-е полугодие 2016 г. – 2343, в 2015 г. – 5955), не проведено – 264 проверки (в 1-ом полугодии 2016 г. – 120, в 2015 г. – 323) - </w:t>
      </w:r>
      <w:r w:rsidRPr="00805256">
        <w:rPr>
          <w:rFonts w:ascii="Times New Roman" w:hAnsi="Times New Roman"/>
          <w:spacing w:val="-2"/>
          <w:sz w:val="28"/>
          <w:szCs w:val="28"/>
        </w:rPr>
        <w:t>5% (в 2015 г. - 5%) от запланированного количества.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pacing w:val="-2"/>
          <w:sz w:val="28"/>
          <w:szCs w:val="28"/>
        </w:rPr>
        <w:t>Проверки не проведены</w:t>
      </w:r>
      <w:r w:rsidRPr="00805256">
        <w:rPr>
          <w:rFonts w:ascii="Times New Roman" w:hAnsi="Times New Roman"/>
          <w:sz w:val="28"/>
          <w:szCs w:val="28"/>
        </w:rPr>
        <w:t xml:space="preserve"> </w:t>
      </w:r>
      <w:r w:rsidRPr="00805256">
        <w:rPr>
          <w:rFonts w:ascii="Times New Roman" w:hAnsi="Times New Roman"/>
          <w:spacing w:val="-2"/>
          <w:sz w:val="28"/>
          <w:szCs w:val="28"/>
        </w:rPr>
        <w:t xml:space="preserve">из-за ликвидации или прекращения деятельности юридических лиц и индивидуальных предпринимателей или реорганизации юридических лиц к моменту проведения плановой проверки. Информация о ликвидации или прекращении деятельности юридических лиц и индивидуальных предпринимателей или реорганизации юридических лиц к моменту проведения </w:t>
      </w:r>
      <w:r w:rsidRPr="00805256">
        <w:rPr>
          <w:rFonts w:ascii="Times New Roman" w:hAnsi="Times New Roman"/>
          <w:spacing w:val="-2"/>
          <w:sz w:val="28"/>
          <w:szCs w:val="28"/>
        </w:rPr>
        <w:lastRenderedPageBreak/>
        <w:t>плановой проверки направлялась в Генеральную прокуратуру</w:t>
      </w:r>
      <w:r w:rsidR="008B3A09" w:rsidRPr="00805256">
        <w:rPr>
          <w:rFonts w:ascii="Times New Roman" w:hAnsi="Times New Roman"/>
          <w:spacing w:val="-2"/>
          <w:sz w:val="28"/>
          <w:szCs w:val="28"/>
        </w:rPr>
        <w:t xml:space="preserve"> Российской Федерации</w:t>
      </w:r>
      <w:r w:rsidRPr="00805256">
        <w:rPr>
          <w:rFonts w:ascii="Times New Roman" w:hAnsi="Times New Roman"/>
          <w:spacing w:val="-2"/>
          <w:sz w:val="28"/>
          <w:szCs w:val="28"/>
        </w:rPr>
        <w:t xml:space="preserve"> и прокуратуры субъектов Российской Федерации с целью исключения объектов проверок из согласованного плана проверок. </w:t>
      </w:r>
    </w:p>
    <w:p w:rsidR="00255261" w:rsidRPr="00805256" w:rsidRDefault="00255261" w:rsidP="00255261">
      <w:pPr>
        <w:tabs>
          <w:tab w:val="center" w:pos="709"/>
        </w:tabs>
        <w:spacing w:after="0" w:line="240" w:lineRule="auto"/>
        <w:ind w:firstLine="709"/>
        <w:contextualSpacing/>
        <w:jc w:val="both"/>
        <w:rPr>
          <w:rFonts w:ascii="Times New Roman" w:hAnsi="Times New Roman"/>
          <w:spacing w:val="-2"/>
          <w:sz w:val="28"/>
          <w:szCs w:val="28"/>
        </w:rPr>
      </w:pPr>
      <w:r w:rsidRPr="00805256">
        <w:rPr>
          <w:rFonts w:ascii="Times New Roman" w:hAnsi="Times New Roman"/>
          <w:spacing w:val="-2"/>
          <w:sz w:val="28"/>
          <w:szCs w:val="28"/>
        </w:rPr>
        <w:t>Таким образом, план контрольных мероприятий выполнен на 100%.</w:t>
      </w:r>
    </w:p>
    <w:p w:rsidR="00DC1A33" w:rsidRPr="00805256" w:rsidRDefault="00B80B8E" w:rsidP="00DC1A33">
      <w:pPr>
        <w:tabs>
          <w:tab w:val="center" w:pos="709"/>
        </w:tabs>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А</w:t>
      </w:r>
      <w:r w:rsidR="00DC1A33" w:rsidRPr="00805256">
        <w:rPr>
          <w:rFonts w:ascii="Times New Roman" w:hAnsi="Times New Roman"/>
          <w:sz w:val="28"/>
          <w:szCs w:val="28"/>
        </w:rPr>
        <w:t>нализ</w:t>
      </w:r>
      <w:r w:rsidRPr="00805256">
        <w:rPr>
          <w:rFonts w:ascii="Times New Roman" w:hAnsi="Times New Roman"/>
          <w:sz w:val="28"/>
          <w:szCs w:val="28"/>
        </w:rPr>
        <w:t>ируя</w:t>
      </w:r>
      <w:r w:rsidR="00DC1A33" w:rsidRPr="00805256">
        <w:rPr>
          <w:rFonts w:ascii="Times New Roman" w:hAnsi="Times New Roman"/>
          <w:sz w:val="28"/>
          <w:szCs w:val="28"/>
        </w:rPr>
        <w:t xml:space="preserve"> структур</w:t>
      </w:r>
      <w:r w:rsidRPr="00805256">
        <w:rPr>
          <w:rFonts w:ascii="Times New Roman" w:hAnsi="Times New Roman"/>
          <w:sz w:val="28"/>
          <w:szCs w:val="28"/>
        </w:rPr>
        <w:t>у</w:t>
      </w:r>
      <w:r w:rsidR="00DC1A33" w:rsidRPr="00805256">
        <w:rPr>
          <w:rFonts w:ascii="Times New Roman" w:hAnsi="Times New Roman"/>
          <w:sz w:val="28"/>
          <w:szCs w:val="28"/>
        </w:rPr>
        <w:t xml:space="preserve"> проверок</w:t>
      </w:r>
      <w:r w:rsidR="008B3A09" w:rsidRPr="00805256">
        <w:rPr>
          <w:rFonts w:ascii="Times New Roman" w:hAnsi="Times New Roman"/>
          <w:sz w:val="28"/>
          <w:szCs w:val="28"/>
        </w:rPr>
        <w:t>,</w:t>
      </w:r>
      <w:r w:rsidR="00DC1A33" w:rsidRPr="00805256">
        <w:rPr>
          <w:rFonts w:ascii="Times New Roman" w:hAnsi="Times New Roman"/>
          <w:sz w:val="28"/>
          <w:szCs w:val="28"/>
        </w:rPr>
        <w:t xml:space="preserve"> выявлено ежегодное увеличение количества проведенных внеплановых проверок.</w:t>
      </w:r>
    </w:p>
    <w:p w:rsidR="00DC1A33" w:rsidRPr="00805256" w:rsidRDefault="00DC1A33" w:rsidP="00DC1A33">
      <w:pPr>
        <w:tabs>
          <w:tab w:val="center" w:pos="709"/>
        </w:tabs>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Так</w:t>
      </w:r>
      <w:r w:rsidR="008B3A09" w:rsidRPr="00805256">
        <w:rPr>
          <w:rFonts w:ascii="Times New Roman" w:hAnsi="Times New Roman"/>
          <w:sz w:val="28"/>
          <w:szCs w:val="28"/>
        </w:rPr>
        <w:t>,</w:t>
      </w:r>
      <w:r w:rsidRPr="00805256">
        <w:rPr>
          <w:rFonts w:ascii="Times New Roman" w:hAnsi="Times New Roman"/>
          <w:sz w:val="28"/>
          <w:szCs w:val="28"/>
        </w:rPr>
        <w:t xml:space="preserve"> в 2016 г. проведено 13677 (в </w:t>
      </w:r>
      <w:r w:rsidRPr="00805256">
        <w:rPr>
          <w:rFonts w:ascii="Times New Roman" w:hAnsi="Times New Roman"/>
          <w:sz w:val="28"/>
          <w:szCs w:val="28"/>
          <w:lang w:val="en-US"/>
        </w:rPr>
        <w:t>I</w:t>
      </w:r>
      <w:r w:rsidRPr="00805256">
        <w:rPr>
          <w:rFonts w:ascii="Times New Roman" w:hAnsi="Times New Roman"/>
          <w:sz w:val="28"/>
          <w:szCs w:val="28"/>
        </w:rPr>
        <w:t xml:space="preserve"> полугодии 2016 г. – 6288, в 2015 г. – 13027), что больше по сравнению с 2015 годом на 652 контрольных мероприятия.</w:t>
      </w:r>
    </w:p>
    <w:p w:rsidR="00255261" w:rsidRPr="00805256" w:rsidRDefault="00DC1A33" w:rsidP="00255261">
      <w:pPr>
        <w:tabs>
          <w:tab w:val="center" w:pos="709"/>
        </w:tabs>
        <w:spacing w:after="0" w:line="240" w:lineRule="auto"/>
        <w:ind w:firstLine="709"/>
        <w:contextualSpacing/>
        <w:jc w:val="both"/>
        <w:rPr>
          <w:rFonts w:ascii="Times New Roman" w:hAnsi="Times New Roman"/>
          <w:spacing w:val="-2"/>
          <w:sz w:val="28"/>
          <w:szCs w:val="28"/>
        </w:rPr>
      </w:pPr>
      <w:r w:rsidRPr="00805256">
        <w:rPr>
          <w:rFonts w:ascii="Times New Roman" w:hAnsi="Times New Roman"/>
          <w:spacing w:val="-2"/>
          <w:sz w:val="28"/>
          <w:szCs w:val="28"/>
        </w:rPr>
        <w:t>Данное положение дел свидетельствует о необходимости формирования риск-ориентированного подхода при проведении контрольных мероприятий и невозможности ухода от проведения плановых проверок в сфере здравоохранения.</w:t>
      </w:r>
    </w:p>
    <w:p w:rsidR="00255261" w:rsidRPr="00805256" w:rsidRDefault="00255261" w:rsidP="00ED1D95">
      <w:pPr>
        <w:pStyle w:val="a9"/>
        <w:rPr>
          <w:rFonts w:ascii="Times New Roman" w:hAnsi="Times New Roman"/>
          <w:b/>
          <w:bCs/>
          <w:i/>
          <w:sz w:val="28"/>
          <w:szCs w:val="28"/>
        </w:rPr>
      </w:pPr>
    </w:p>
    <w:p w:rsidR="00255261" w:rsidRPr="00805256" w:rsidRDefault="00255261" w:rsidP="00255261">
      <w:pPr>
        <w:pStyle w:val="11"/>
        <w:ind w:firstLine="568"/>
        <w:jc w:val="right"/>
        <w:rPr>
          <w:rFonts w:ascii="Times New Roman" w:hAnsi="Times New Roman"/>
          <w:b/>
          <w:i/>
          <w:sz w:val="28"/>
          <w:szCs w:val="24"/>
        </w:rPr>
      </w:pPr>
      <w:r w:rsidRPr="00805256">
        <w:rPr>
          <w:rFonts w:ascii="Times New Roman" w:hAnsi="Times New Roman"/>
          <w:b/>
          <w:i/>
          <w:sz w:val="28"/>
          <w:szCs w:val="24"/>
        </w:rPr>
        <w:t>Таблица 3</w:t>
      </w:r>
    </w:p>
    <w:p w:rsidR="00255261" w:rsidRPr="00805256" w:rsidRDefault="00255261" w:rsidP="00255261">
      <w:pPr>
        <w:pStyle w:val="11"/>
        <w:ind w:firstLine="568"/>
        <w:jc w:val="center"/>
        <w:rPr>
          <w:rFonts w:ascii="Times New Roman" w:hAnsi="Times New Roman"/>
          <w:b/>
          <w:i/>
          <w:sz w:val="28"/>
          <w:szCs w:val="24"/>
        </w:rPr>
      </w:pPr>
      <w:r w:rsidRPr="00805256">
        <w:rPr>
          <w:rFonts w:ascii="Times New Roman" w:hAnsi="Times New Roman"/>
          <w:b/>
          <w:i/>
          <w:sz w:val="28"/>
          <w:szCs w:val="24"/>
        </w:rPr>
        <w:t xml:space="preserve">Причины проведения внеплановых контрольных мероприятий </w:t>
      </w:r>
    </w:p>
    <w:p w:rsidR="00255261" w:rsidRPr="00805256" w:rsidRDefault="00255261" w:rsidP="00255261">
      <w:pPr>
        <w:pStyle w:val="11"/>
        <w:ind w:firstLine="568"/>
        <w:jc w:val="center"/>
        <w:rPr>
          <w:rFonts w:ascii="Times New Roman" w:hAnsi="Times New Roman"/>
          <w:b/>
          <w:i/>
          <w:sz w:val="28"/>
          <w:szCs w:val="24"/>
        </w:rPr>
      </w:pPr>
      <w:r w:rsidRPr="00805256">
        <w:rPr>
          <w:rFonts w:ascii="Times New Roman" w:hAnsi="Times New Roman"/>
          <w:b/>
          <w:i/>
          <w:sz w:val="28"/>
          <w:szCs w:val="24"/>
        </w:rPr>
        <w:t>в 2015</w:t>
      </w:r>
      <w:r w:rsidR="00DF5324">
        <w:rPr>
          <w:rFonts w:ascii="Times New Roman" w:hAnsi="Times New Roman"/>
          <w:b/>
          <w:i/>
          <w:sz w:val="28"/>
          <w:szCs w:val="24"/>
        </w:rPr>
        <w:t xml:space="preserve"> </w:t>
      </w:r>
      <w:r w:rsidRPr="00805256">
        <w:rPr>
          <w:rFonts w:ascii="Times New Roman" w:hAnsi="Times New Roman"/>
          <w:b/>
          <w:i/>
          <w:sz w:val="28"/>
          <w:szCs w:val="24"/>
        </w:rPr>
        <w:t>-</w:t>
      </w:r>
      <w:r w:rsidR="00DF5324">
        <w:rPr>
          <w:rFonts w:ascii="Times New Roman" w:hAnsi="Times New Roman"/>
          <w:b/>
          <w:i/>
          <w:sz w:val="28"/>
          <w:szCs w:val="24"/>
        </w:rPr>
        <w:t xml:space="preserve"> </w:t>
      </w:r>
      <w:r w:rsidRPr="00805256">
        <w:rPr>
          <w:rFonts w:ascii="Times New Roman" w:hAnsi="Times New Roman"/>
          <w:b/>
          <w:i/>
          <w:sz w:val="28"/>
          <w:szCs w:val="24"/>
        </w:rPr>
        <w:t>2016 гг.</w:t>
      </w:r>
    </w:p>
    <w:p w:rsidR="00255261" w:rsidRPr="00805256" w:rsidRDefault="00255261" w:rsidP="002552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430"/>
        <w:gridCol w:w="2156"/>
        <w:gridCol w:w="2584"/>
      </w:tblGrid>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b/>
              </w:rPr>
            </w:pPr>
            <w:r w:rsidRPr="00805256">
              <w:rPr>
                <w:rFonts w:ascii="Times New Roman" w:hAnsi="Times New Roman"/>
                <w:b/>
              </w:rPr>
              <w:t>Наименование показателя</w:t>
            </w:r>
          </w:p>
        </w:tc>
        <w:tc>
          <w:tcPr>
            <w:tcW w:w="2430" w:type="dxa"/>
            <w:shd w:val="clear" w:color="auto" w:fill="auto"/>
          </w:tcPr>
          <w:p w:rsidR="00255261" w:rsidRPr="00805256" w:rsidRDefault="00255261" w:rsidP="00B80B8E">
            <w:pPr>
              <w:pStyle w:val="11"/>
              <w:jc w:val="center"/>
              <w:rPr>
                <w:rFonts w:ascii="Times New Roman" w:hAnsi="Times New Roman"/>
                <w:b/>
                <w:i/>
              </w:rPr>
            </w:pPr>
            <w:r w:rsidRPr="00805256">
              <w:rPr>
                <w:rFonts w:ascii="Times New Roman" w:hAnsi="Times New Roman"/>
                <w:b/>
              </w:rPr>
              <w:t>Количество проведенных проверок во втором полугодии 2015 г. (нарастающим итогом)</w:t>
            </w:r>
          </w:p>
        </w:tc>
        <w:tc>
          <w:tcPr>
            <w:tcW w:w="2156" w:type="dxa"/>
          </w:tcPr>
          <w:p w:rsidR="00255261" w:rsidRPr="00805256" w:rsidRDefault="00255261" w:rsidP="00B80B8E">
            <w:pPr>
              <w:pStyle w:val="11"/>
              <w:jc w:val="center"/>
              <w:rPr>
                <w:rFonts w:ascii="Times New Roman" w:hAnsi="Times New Roman"/>
                <w:b/>
                <w:i/>
              </w:rPr>
            </w:pPr>
            <w:r w:rsidRPr="00805256">
              <w:rPr>
                <w:rFonts w:ascii="Times New Roman" w:hAnsi="Times New Roman"/>
                <w:b/>
              </w:rPr>
              <w:t>Количество проведенных проверок в первом полугодии 2016г.</w:t>
            </w:r>
          </w:p>
        </w:tc>
        <w:tc>
          <w:tcPr>
            <w:tcW w:w="2584" w:type="dxa"/>
          </w:tcPr>
          <w:p w:rsidR="00255261" w:rsidRPr="00805256" w:rsidRDefault="00255261" w:rsidP="00B80B8E">
            <w:pPr>
              <w:pStyle w:val="11"/>
              <w:jc w:val="center"/>
              <w:rPr>
                <w:rFonts w:ascii="Times New Roman" w:hAnsi="Times New Roman"/>
                <w:b/>
              </w:rPr>
            </w:pPr>
            <w:r w:rsidRPr="00805256">
              <w:rPr>
                <w:rFonts w:ascii="Times New Roman" w:hAnsi="Times New Roman"/>
                <w:b/>
              </w:rPr>
              <w:t>Количество проведенных проверок во втором полугодии 2016 г. (нарастающим итогом)</w:t>
            </w:r>
          </w:p>
        </w:tc>
      </w:tr>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по обращениям и заявлениям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всего</w:t>
            </w:r>
          </w:p>
        </w:tc>
        <w:tc>
          <w:tcPr>
            <w:tcW w:w="2430"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6451</w:t>
            </w:r>
          </w:p>
        </w:tc>
        <w:tc>
          <w:tcPr>
            <w:tcW w:w="2156" w:type="dxa"/>
          </w:tcPr>
          <w:p w:rsidR="00255261" w:rsidRPr="00805256" w:rsidRDefault="00255261" w:rsidP="00B80B8E">
            <w:pPr>
              <w:pStyle w:val="11"/>
              <w:jc w:val="center"/>
              <w:rPr>
                <w:rFonts w:ascii="Times New Roman" w:hAnsi="Times New Roman"/>
              </w:rPr>
            </w:pPr>
            <w:r w:rsidRPr="00805256">
              <w:rPr>
                <w:rFonts w:ascii="Times New Roman" w:hAnsi="Times New Roman"/>
              </w:rPr>
              <w:t>3280</w:t>
            </w:r>
          </w:p>
        </w:tc>
        <w:tc>
          <w:tcPr>
            <w:tcW w:w="2584" w:type="dxa"/>
          </w:tcPr>
          <w:p w:rsidR="00255261" w:rsidRPr="00805256" w:rsidRDefault="00255261" w:rsidP="00B80B8E">
            <w:pPr>
              <w:pStyle w:val="11"/>
              <w:jc w:val="center"/>
              <w:rPr>
                <w:rFonts w:ascii="Times New Roman" w:hAnsi="Times New Roman"/>
              </w:rPr>
            </w:pPr>
            <w:r w:rsidRPr="00805256">
              <w:rPr>
                <w:rFonts w:ascii="Times New Roman" w:hAnsi="Times New Roman"/>
              </w:rPr>
              <w:t>6659</w:t>
            </w:r>
          </w:p>
        </w:tc>
      </w:tr>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tc>
        <w:tc>
          <w:tcPr>
            <w:tcW w:w="2430"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4945</w:t>
            </w:r>
          </w:p>
        </w:tc>
        <w:tc>
          <w:tcPr>
            <w:tcW w:w="2156" w:type="dxa"/>
          </w:tcPr>
          <w:p w:rsidR="00255261" w:rsidRPr="00805256" w:rsidRDefault="00255261" w:rsidP="00B80B8E">
            <w:pPr>
              <w:pStyle w:val="11"/>
              <w:jc w:val="center"/>
              <w:rPr>
                <w:rFonts w:ascii="Times New Roman" w:hAnsi="Times New Roman"/>
              </w:rPr>
            </w:pPr>
            <w:r w:rsidRPr="00805256">
              <w:rPr>
                <w:rFonts w:ascii="Times New Roman" w:hAnsi="Times New Roman"/>
              </w:rPr>
              <w:t>2427</w:t>
            </w:r>
          </w:p>
        </w:tc>
        <w:tc>
          <w:tcPr>
            <w:tcW w:w="2584" w:type="dxa"/>
          </w:tcPr>
          <w:p w:rsidR="00255261" w:rsidRPr="00805256" w:rsidRDefault="00255261" w:rsidP="00B80B8E">
            <w:pPr>
              <w:pStyle w:val="11"/>
              <w:jc w:val="center"/>
              <w:rPr>
                <w:rFonts w:ascii="Times New Roman" w:hAnsi="Times New Roman"/>
              </w:rPr>
            </w:pPr>
            <w:r w:rsidRPr="00805256">
              <w:rPr>
                <w:rFonts w:ascii="Times New Roman" w:hAnsi="Times New Roman"/>
              </w:rPr>
              <w:t>5836</w:t>
            </w:r>
          </w:p>
        </w:tc>
      </w:tr>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 xml:space="preserve">приказы руководителя, изданные в соответствии с поручениями Президента Российской </w:t>
            </w:r>
            <w:r w:rsidRPr="00805256">
              <w:rPr>
                <w:rFonts w:ascii="Times New Roman" w:hAnsi="Times New Roman"/>
              </w:rPr>
              <w:lastRenderedPageBreak/>
              <w:t>Федерации, Правительства Российской Федерации</w:t>
            </w:r>
          </w:p>
        </w:tc>
        <w:tc>
          <w:tcPr>
            <w:tcW w:w="2430"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lastRenderedPageBreak/>
              <w:t>1158</w:t>
            </w:r>
          </w:p>
        </w:tc>
        <w:tc>
          <w:tcPr>
            <w:tcW w:w="2156" w:type="dxa"/>
          </w:tcPr>
          <w:p w:rsidR="00255261" w:rsidRPr="00805256" w:rsidRDefault="00255261" w:rsidP="00B80B8E">
            <w:pPr>
              <w:pStyle w:val="11"/>
              <w:jc w:val="center"/>
              <w:rPr>
                <w:rFonts w:ascii="Times New Roman" w:hAnsi="Times New Roman"/>
              </w:rPr>
            </w:pPr>
            <w:r w:rsidRPr="00805256">
              <w:rPr>
                <w:rFonts w:ascii="Times New Roman" w:hAnsi="Times New Roman"/>
              </w:rPr>
              <w:t>214</w:t>
            </w:r>
          </w:p>
        </w:tc>
        <w:tc>
          <w:tcPr>
            <w:tcW w:w="2584" w:type="dxa"/>
          </w:tcPr>
          <w:p w:rsidR="00255261" w:rsidRPr="00805256" w:rsidRDefault="00255261" w:rsidP="00B80B8E">
            <w:pPr>
              <w:pStyle w:val="11"/>
              <w:jc w:val="center"/>
              <w:rPr>
                <w:rFonts w:ascii="Times New Roman" w:hAnsi="Times New Roman"/>
              </w:rPr>
            </w:pPr>
            <w:r w:rsidRPr="00805256">
              <w:rPr>
                <w:rFonts w:ascii="Times New Roman" w:hAnsi="Times New Roman"/>
              </w:rPr>
              <w:t>615</w:t>
            </w:r>
          </w:p>
        </w:tc>
      </w:tr>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приказы руководителя, изданные в соответствии с требованиями органов прокуратуры</w:t>
            </w:r>
          </w:p>
        </w:tc>
        <w:tc>
          <w:tcPr>
            <w:tcW w:w="2430"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434</w:t>
            </w:r>
          </w:p>
        </w:tc>
        <w:tc>
          <w:tcPr>
            <w:tcW w:w="2156" w:type="dxa"/>
          </w:tcPr>
          <w:p w:rsidR="00255261" w:rsidRPr="00805256" w:rsidRDefault="00255261" w:rsidP="00B80B8E">
            <w:pPr>
              <w:pStyle w:val="11"/>
              <w:jc w:val="center"/>
              <w:rPr>
                <w:rFonts w:ascii="Times New Roman" w:hAnsi="Times New Roman"/>
              </w:rPr>
            </w:pPr>
            <w:r w:rsidRPr="00805256">
              <w:rPr>
                <w:rFonts w:ascii="Times New Roman" w:hAnsi="Times New Roman"/>
              </w:rPr>
              <w:t>319</w:t>
            </w:r>
          </w:p>
        </w:tc>
        <w:tc>
          <w:tcPr>
            <w:tcW w:w="2584" w:type="dxa"/>
          </w:tcPr>
          <w:p w:rsidR="00255261" w:rsidRPr="00805256" w:rsidRDefault="00255261" w:rsidP="00B80B8E">
            <w:pPr>
              <w:pStyle w:val="11"/>
              <w:jc w:val="center"/>
              <w:rPr>
                <w:rFonts w:ascii="Times New Roman" w:hAnsi="Times New Roman"/>
              </w:rPr>
            </w:pPr>
            <w:r w:rsidRPr="00805256">
              <w:rPr>
                <w:rFonts w:ascii="Times New Roman" w:hAnsi="Times New Roman"/>
              </w:rPr>
              <w:t>560</w:t>
            </w:r>
          </w:p>
        </w:tc>
      </w:tr>
      <w:tr w:rsidR="00255261" w:rsidRPr="00805256" w:rsidTr="00B80B8E">
        <w:trPr>
          <w:jc w:val="center"/>
        </w:trPr>
        <w:tc>
          <w:tcPr>
            <w:tcW w:w="2527" w:type="dxa"/>
            <w:shd w:val="clear" w:color="auto" w:fill="auto"/>
          </w:tcPr>
          <w:p w:rsidR="00255261" w:rsidRPr="00805256" w:rsidRDefault="00255261" w:rsidP="00B80B8E">
            <w:pPr>
              <w:pStyle w:val="11"/>
              <w:jc w:val="center"/>
              <w:rPr>
                <w:rFonts w:ascii="Times New Roman" w:hAnsi="Times New Roman"/>
              </w:rPr>
            </w:pPr>
            <w:r w:rsidRPr="00805256">
              <w:rPr>
                <w:rFonts w:ascii="Times New Roman" w:hAnsi="Times New Roman"/>
              </w:rPr>
              <w:t>иные основаниям, установленным законодательством Российской Федерации</w:t>
            </w:r>
          </w:p>
        </w:tc>
        <w:tc>
          <w:tcPr>
            <w:tcW w:w="2430" w:type="dxa"/>
            <w:shd w:val="clear" w:color="auto" w:fill="auto"/>
          </w:tcPr>
          <w:p w:rsidR="00255261" w:rsidRPr="00805256" w:rsidRDefault="00255261" w:rsidP="00B80B8E">
            <w:pPr>
              <w:pStyle w:val="11"/>
              <w:keepNext/>
              <w:jc w:val="center"/>
              <w:rPr>
                <w:rFonts w:ascii="Times New Roman" w:hAnsi="Times New Roman"/>
              </w:rPr>
            </w:pPr>
            <w:r w:rsidRPr="00805256">
              <w:rPr>
                <w:rFonts w:ascii="Times New Roman" w:hAnsi="Times New Roman"/>
              </w:rPr>
              <w:t>39</w:t>
            </w:r>
          </w:p>
        </w:tc>
        <w:tc>
          <w:tcPr>
            <w:tcW w:w="2156" w:type="dxa"/>
          </w:tcPr>
          <w:p w:rsidR="00255261" w:rsidRPr="00805256" w:rsidRDefault="00255261" w:rsidP="00B80B8E">
            <w:pPr>
              <w:pStyle w:val="11"/>
              <w:jc w:val="center"/>
              <w:rPr>
                <w:rFonts w:ascii="Times New Roman" w:hAnsi="Times New Roman"/>
              </w:rPr>
            </w:pPr>
            <w:r w:rsidRPr="00805256">
              <w:rPr>
                <w:rFonts w:ascii="Times New Roman" w:hAnsi="Times New Roman"/>
              </w:rPr>
              <w:t>3</w:t>
            </w:r>
          </w:p>
        </w:tc>
        <w:tc>
          <w:tcPr>
            <w:tcW w:w="2584" w:type="dxa"/>
          </w:tcPr>
          <w:p w:rsidR="00255261" w:rsidRPr="00805256" w:rsidRDefault="00255261" w:rsidP="00B80B8E">
            <w:pPr>
              <w:pStyle w:val="11"/>
              <w:keepNext/>
              <w:jc w:val="center"/>
              <w:rPr>
                <w:rFonts w:ascii="Times New Roman" w:hAnsi="Times New Roman"/>
              </w:rPr>
            </w:pPr>
            <w:r w:rsidRPr="00805256">
              <w:rPr>
                <w:rFonts w:ascii="Times New Roman" w:hAnsi="Times New Roman"/>
              </w:rPr>
              <w:t>7</w:t>
            </w:r>
          </w:p>
        </w:tc>
      </w:tr>
    </w:tbl>
    <w:p w:rsidR="00255261" w:rsidRPr="00805256" w:rsidRDefault="00255261" w:rsidP="00255261">
      <w:pPr>
        <w:pStyle w:val="a9"/>
        <w:jc w:val="both"/>
        <w:rPr>
          <w:rFonts w:ascii="Times New Roman" w:hAnsi="Times New Roman"/>
          <w:bCs/>
          <w:sz w:val="28"/>
          <w:szCs w:val="28"/>
        </w:rPr>
      </w:pPr>
    </w:p>
    <w:p w:rsidR="00ED1D95" w:rsidRPr="00805256" w:rsidRDefault="00B80B8E" w:rsidP="00ED1D95">
      <w:pPr>
        <w:tabs>
          <w:tab w:val="center" w:pos="709"/>
        </w:tabs>
        <w:spacing w:after="0" w:line="240" w:lineRule="auto"/>
        <w:ind w:firstLine="709"/>
        <w:contextualSpacing/>
        <w:jc w:val="both"/>
        <w:rPr>
          <w:rFonts w:ascii="Times New Roman" w:hAnsi="Times New Roman"/>
          <w:spacing w:val="-2"/>
          <w:sz w:val="28"/>
          <w:szCs w:val="28"/>
        </w:rPr>
      </w:pPr>
      <w:r w:rsidRPr="00805256">
        <w:rPr>
          <w:rFonts w:ascii="Times New Roman" w:hAnsi="Times New Roman"/>
          <w:bCs/>
          <w:sz w:val="28"/>
          <w:szCs w:val="28"/>
        </w:rPr>
        <w:t xml:space="preserve">Таким образом, </w:t>
      </w:r>
      <w:r w:rsidR="00ED1D95" w:rsidRPr="00805256">
        <w:rPr>
          <w:rFonts w:ascii="Times New Roman" w:hAnsi="Times New Roman"/>
          <w:bCs/>
          <w:sz w:val="28"/>
          <w:szCs w:val="28"/>
        </w:rPr>
        <w:t xml:space="preserve">в 2016 году </w:t>
      </w:r>
      <w:r w:rsidRPr="00805256">
        <w:rPr>
          <w:rFonts w:ascii="Times New Roman" w:hAnsi="Times New Roman"/>
          <w:bCs/>
          <w:sz w:val="28"/>
          <w:szCs w:val="28"/>
        </w:rPr>
        <w:t xml:space="preserve">отмечается </w:t>
      </w:r>
      <w:r w:rsidR="00ED1D95" w:rsidRPr="00805256">
        <w:rPr>
          <w:rFonts w:ascii="Times New Roman" w:hAnsi="Times New Roman"/>
          <w:bCs/>
          <w:sz w:val="28"/>
          <w:szCs w:val="28"/>
        </w:rPr>
        <w:t xml:space="preserve">рост внеплановых проверок в связи с </w:t>
      </w:r>
      <w:r w:rsidR="00ED1D95" w:rsidRPr="00805256">
        <w:rPr>
          <w:rFonts w:ascii="Times New Roman" w:hAnsi="Times New Roman"/>
          <w:sz w:val="28"/>
          <w:szCs w:val="28"/>
        </w:rPr>
        <w:t>обращениями и заявлениям</w:t>
      </w:r>
      <w:r w:rsidR="0071446C" w:rsidRPr="00805256">
        <w:rPr>
          <w:rFonts w:ascii="Times New Roman" w:hAnsi="Times New Roman"/>
          <w:sz w:val="28"/>
          <w:szCs w:val="28"/>
        </w:rPr>
        <w:t>и</w:t>
      </w:r>
      <w:r w:rsidR="00ED1D95" w:rsidRPr="00805256">
        <w:rPr>
          <w:rFonts w:ascii="Times New Roman" w:hAnsi="Times New Roman"/>
          <w:sz w:val="28"/>
          <w:szCs w:val="28"/>
        </w:rPr>
        <w:t xml:space="preserve">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r w:rsidR="00ED1D95" w:rsidRPr="00805256">
        <w:rPr>
          <w:rFonts w:ascii="Times New Roman" w:hAnsi="Times New Roman"/>
          <w:spacing w:val="-2"/>
          <w:sz w:val="28"/>
          <w:szCs w:val="28"/>
        </w:rPr>
        <w:t xml:space="preserve"> </w:t>
      </w:r>
    </w:p>
    <w:p w:rsidR="00ED1D95" w:rsidRPr="00805256" w:rsidRDefault="00ED1D95" w:rsidP="00ED1D95">
      <w:pPr>
        <w:tabs>
          <w:tab w:val="center" w:pos="709"/>
        </w:tabs>
        <w:spacing w:after="0" w:line="240" w:lineRule="auto"/>
        <w:ind w:firstLine="709"/>
        <w:contextualSpacing/>
        <w:jc w:val="both"/>
        <w:rPr>
          <w:rFonts w:ascii="Times New Roman" w:hAnsi="Times New Roman"/>
          <w:spacing w:val="-2"/>
          <w:sz w:val="28"/>
          <w:szCs w:val="28"/>
        </w:rPr>
      </w:pPr>
      <w:r w:rsidRPr="00805256">
        <w:rPr>
          <w:rFonts w:ascii="Times New Roman" w:hAnsi="Times New Roman"/>
          <w:spacing w:val="-2"/>
          <w:sz w:val="28"/>
          <w:szCs w:val="28"/>
        </w:rPr>
        <w:t>Следовательно, уход от планового контроля в сфере охраны здоровья может привести к увеличению нарушений прав граждан при получении медицинской помощи и лекарственном обеспечении.</w:t>
      </w:r>
    </w:p>
    <w:p w:rsidR="005E7CBE" w:rsidRPr="00805256" w:rsidRDefault="00ED1D95" w:rsidP="005E7CBE">
      <w:pPr>
        <w:pStyle w:val="ConsPlusNormal"/>
        <w:ind w:firstLine="540"/>
        <w:jc w:val="both"/>
        <w:rPr>
          <w:b w:val="0"/>
          <w:bCs w:val="0"/>
          <w:sz w:val="28"/>
          <w:szCs w:val="28"/>
        </w:rPr>
      </w:pPr>
      <w:r w:rsidRPr="00805256">
        <w:rPr>
          <w:b w:val="0"/>
          <w:sz w:val="28"/>
          <w:szCs w:val="28"/>
        </w:rPr>
        <w:t xml:space="preserve">Увеличение внеплановых проверок </w:t>
      </w:r>
      <w:r w:rsidR="005E7CBE" w:rsidRPr="00805256">
        <w:rPr>
          <w:b w:val="0"/>
          <w:bCs w:val="0"/>
          <w:sz w:val="28"/>
          <w:szCs w:val="28"/>
        </w:rPr>
        <w:t xml:space="preserve">также связано с увеличением проверок по </w:t>
      </w:r>
      <w:r w:rsidR="005E7CBE" w:rsidRPr="00805256">
        <w:rPr>
          <w:b w:val="0"/>
          <w:sz w:val="28"/>
          <w:szCs w:val="28"/>
        </w:rPr>
        <w:t>истечению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что свидетельствует об улучшении качества возложенных полномочий по контролю в сфере здравоохранения.</w:t>
      </w:r>
    </w:p>
    <w:p w:rsidR="00ED1D95" w:rsidRPr="00805256" w:rsidRDefault="00ED1D95" w:rsidP="005E7CBE">
      <w:pPr>
        <w:tabs>
          <w:tab w:val="center" w:pos="709"/>
        </w:tabs>
        <w:spacing w:after="0" w:line="240" w:lineRule="auto"/>
        <w:ind w:firstLine="709"/>
        <w:contextualSpacing/>
        <w:jc w:val="both"/>
        <w:rPr>
          <w:rFonts w:ascii="Times New Roman" w:hAnsi="Times New Roman"/>
          <w:b/>
          <w:bCs/>
          <w:i/>
          <w:sz w:val="28"/>
          <w:szCs w:val="28"/>
        </w:rPr>
      </w:pPr>
    </w:p>
    <w:p w:rsidR="00DC1A33" w:rsidRPr="00805256" w:rsidRDefault="00DC1A33" w:rsidP="00DF5324">
      <w:pPr>
        <w:pStyle w:val="a9"/>
        <w:jc w:val="right"/>
        <w:rPr>
          <w:rFonts w:ascii="Times New Roman" w:hAnsi="Times New Roman"/>
          <w:b/>
          <w:bCs/>
          <w:i/>
          <w:sz w:val="28"/>
          <w:szCs w:val="28"/>
        </w:rPr>
      </w:pPr>
      <w:r w:rsidRPr="00805256">
        <w:rPr>
          <w:noProof/>
          <w:lang w:eastAsia="ru-RU"/>
        </w:rPr>
        <w:drawing>
          <wp:anchor distT="0" distB="0" distL="114300" distR="114300" simplePos="0" relativeHeight="251664384" behindDoc="0" locked="0" layoutInCell="1" allowOverlap="1" wp14:anchorId="251A3B82" wp14:editId="7A69A604">
            <wp:simplePos x="0" y="0"/>
            <wp:positionH relativeFrom="column">
              <wp:posOffset>0</wp:posOffset>
            </wp:positionH>
            <wp:positionV relativeFrom="paragraph">
              <wp:posOffset>200025</wp:posOffset>
            </wp:positionV>
            <wp:extent cx="6181725" cy="2238375"/>
            <wp:effectExtent l="0" t="0" r="9525" b="9525"/>
            <wp:wrapTopAndBottom/>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1446C" w:rsidRPr="00805256">
        <w:rPr>
          <w:rFonts w:ascii="Times New Roman" w:hAnsi="Times New Roman"/>
          <w:b/>
          <w:bCs/>
          <w:i/>
          <w:sz w:val="28"/>
          <w:szCs w:val="28"/>
        </w:rPr>
        <w:t>Рис. 1</w:t>
      </w:r>
    </w:p>
    <w:p w:rsidR="0071446C" w:rsidRPr="00805256" w:rsidRDefault="0071446C" w:rsidP="0071446C">
      <w:pPr>
        <w:pStyle w:val="a9"/>
        <w:jc w:val="center"/>
        <w:rPr>
          <w:rFonts w:ascii="Times New Roman" w:hAnsi="Times New Roman"/>
          <w:b/>
          <w:bCs/>
          <w:i/>
          <w:sz w:val="28"/>
          <w:szCs w:val="28"/>
        </w:rPr>
      </w:pPr>
      <w:r w:rsidRPr="00805256">
        <w:rPr>
          <w:rFonts w:ascii="Times New Roman" w:hAnsi="Times New Roman"/>
          <w:b/>
          <w:bCs/>
          <w:i/>
          <w:sz w:val="28"/>
          <w:szCs w:val="28"/>
        </w:rPr>
        <w:t>Сведения о контрольных мероприятиях, проведенных Росздравнадзором в 2015- 2016 гг., совместно с другими органами государственно</w:t>
      </w:r>
      <w:r w:rsidR="00DF5324">
        <w:rPr>
          <w:rFonts w:ascii="Times New Roman" w:hAnsi="Times New Roman"/>
          <w:b/>
          <w:bCs/>
          <w:i/>
          <w:sz w:val="28"/>
          <w:szCs w:val="28"/>
        </w:rPr>
        <w:t>го контроля (надзора)</w:t>
      </w:r>
    </w:p>
    <w:p w:rsidR="00DC1A33" w:rsidRPr="00805256" w:rsidRDefault="00DC1A33" w:rsidP="00255261">
      <w:pPr>
        <w:pStyle w:val="a9"/>
        <w:jc w:val="both"/>
        <w:rPr>
          <w:rFonts w:ascii="Times New Roman" w:hAnsi="Times New Roman"/>
          <w:bCs/>
          <w:sz w:val="28"/>
          <w:szCs w:val="28"/>
        </w:rPr>
      </w:pPr>
    </w:p>
    <w:p w:rsidR="00255261" w:rsidRPr="00805256" w:rsidRDefault="00255261" w:rsidP="00255261">
      <w:pPr>
        <w:pStyle w:val="a9"/>
        <w:ind w:firstLine="709"/>
        <w:jc w:val="both"/>
        <w:rPr>
          <w:rFonts w:ascii="Times New Roman" w:hAnsi="Times New Roman"/>
          <w:bCs/>
          <w:sz w:val="28"/>
          <w:szCs w:val="28"/>
        </w:rPr>
      </w:pPr>
      <w:r w:rsidRPr="00805256">
        <w:rPr>
          <w:rFonts w:ascii="Times New Roman" w:hAnsi="Times New Roman"/>
          <w:bCs/>
          <w:sz w:val="28"/>
          <w:szCs w:val="28"/>
        </w:rPr>
        <w:t xml:space="preserve">Меры по </w:t>
      </w:r>
      <w:r w:rsidRPr="00805256">
        <w:rPr>
          <w:rFonts w:ascii="Times New Roman" w:hAnsi="Times New Roman"/>
          <w:spacing w:val="-2"/>
          <w:sz w:val="28"/>
          <w:szCs w:val="28"/>
        </w:rPr>
        <w:t xml:space="preserve">оптимизации планирования государственного контроля в установленных сферах деятельности в части подготовки и согласования с </w:t>
      </w:r>
      <w:r w:rsidRPr="00805256">
        <w:rPr>
          <w:rFonts w:ascii="Times New Roman" w:eastAsiaTheme="minorEastAsia" w:hAnsi="Times New Roman"/>
          <w:sz w:val="28"/>
          <w:szCs w:val="28"/>
        </w:rPr>
        <w:t xml:space="preserve">Генеральной прокуратурой Российской Федерации ежегодного плана контрольных (надзорных) мероприятий позволили Росздравнадзору провести совместно с другими органами государственного контроля в 2016 году 2102 </w:t>
      </w:r>
      <w:r w:rsidRPr="00805256">
        <w:rPr>
          <w:rFonts w:ascii="Times New Roman" w:eastAsiaTheme="minorEastAsia" w:hAnsi="Times New Roman"/>
          <w:sz w:val="28"/>
          <w:szCs w:val="28"/>
        </w:rPr>
        <w:lastRenderedPageBreak/>
        <w:t xml:space="preserve">проверки, при этом </w:t>
      </w:r>
      <w:r w:rsidRPr="00805256">
        <w:rPr>
          <w:rFonts w:ascii="Times New Roman" w:hAnsi="Times New Roman"/>
          <w:noProof/>
          <w:sz w:val="28"/>
          <w:szCs w:val="28"/>
        </w:rPr>
        <w:t xml:space="preserve">отмечается увеличение совместных плановых контрольных мероприятий по сравнению с 2015 годом практически в 7 раз. Проведение таких проверок приводит к </w:t>
      </w:r>
      <w:r w:rsidRPr="00805256">
        <w:rPr>
          <w:rFonts w:ascii="Times New Roman" w:hAnsi="Times New Roman"/>
          <w:bCs/>
          <w:sz w:val="28"/>
          <w:szCs w:val="28"/>
        </w:rPr>
        <w:t>снижению административного бремени контроля юридических лиц и индивидуальных предпринимателей</w:t>
      </w:r>
      <w:r w:rsidR="005E7CBE" w:rsidRPr="00805256">
        <w:rPr>
          <w:rFonts w:ascii="Times New Roman" w:hAnsi="Times New Roman"/>
          <w:bCs/>
          <w:sz w:val="28"/>
          <w:szCs w:val="28"/>
        </w:rPr>
        <w:t xml:space="preserve"> и улучшает качество проводимых контрольных мероприятий</w:t>
      </w:r>
      <w:r w:rsidRPr="00805256">
        <w:rPr>
          <w:rFonts w:ascii="Times New Roman" w:hAnsi="Times New Roman"/>
          <w:bCs/>
          <w:sz w:val="28"/>
          <w:szCs w:val="28"/>
        </w:rPr>
        <w:t>.</w:t>
      </w: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sz w:val="28"/>
          <w:szCs w:val="28"/>
        </w:rPr>
        <w:t xml:space="preserve">В ходе проведения 18741 проверки (в 1-ом полугодии 2016 г. – 8603, в 2015г. – 18982) в отношении 10112 юридических лиц и индивидуальных предпринимателей в 9263 (в 1-ом полугодии 2016 г. – 4092, в 2015 г. – 9230) </w:t>
      </w:r>
      <w:r w:rsidR="00DC74E8" w:rsidRPr="00805256">
        <w:rPr>
          <w:rFonts w:ascii="Times New Roman" w:hAnsi="Times New Roman"/>
          <w:sz w:val="28"/>
          <w:szCs w:val="28"/>
        </w:rPr>
        <w:t xml:space="preserve">были выявлены </w:t>
      </w:r>
      <w:r w:rsidRPr="00805256">
        <w:rPr>
          <w:rFonts w:ascii="Times New Roman" w:hAnsi="Times New Roman"/>
          <w:sz w:val="28"/>
          <w:szCs w:val="28"/>
        </w:rPr>
        <w:t xml:space="preserve">нарушения. В отчетном году выявлено 50880 (в 1-ом полугодии 2016 г. – </w:t>
      </w:r>
      <w:r w:rsidR="00DC74E8" w:rsidRPr="00805256">
        <w:rPr>
          <w:rFonts w:ascii="Times New Roman" w:hAnsi="Times New Roman"/>
          <w:sz w:val="28"/>
          <w:szCs w:val="28"/>
        </w:rPr>
        <w:t xml:space="preserve">18849, в 2015 г. – 35 460) </w:t>
      </w:r>
      <w:r w:rsidRPr="00805256">
        <w:rPr>
          <w:rFonts w:ascii="Times New Roman" w:hAnsi="Times New Roman"/>
          <w:sz w:val="28"/>
          <w:szCs w:val="28"/>
        </w:rPr>
        <w:t>нарушений, чт</w:t>
      </w:r>
      <w:r w:rsidR="00F34EF4" w:rsidRPr="00805256">
        <w:rPr>
          <w:rFonts w:ascii="Times New Roman" w:hAnsi="Times New Roman"/>
          <w:sz w:val="28"/>
          <w:szCs w:val="28"/>
        </w:rPr>
        <w:t>о практически в 1,5 раза больше</w:t>
      </w:r>
      <w:r w:rsidRPr="00805256">
        <w:rPr>
          <w:rFonts w:ascii="Times New Roman" w:hAnsi="Times New Roman"/>
          <w:sz w:val="28"/>
          <w:szCs w:val="28"/>
        </w:rPr>
        <w:t xml:space="preserve"> чем в 2015 году. Таким образом, в отношении одного юридического лица/индивидуального предпринимателя, осуществляющего деят</w:t>
      </w:r>
      <w:r w:rsidR="004A1AE4" w:rsidRPr="00805256">
        <w:rPr>
          <w:rFonts w:ascii="Times New Roman" w:hAnsi="Times New Roman"/>
          <w:sz w:val="28"/>
          <w:szCs w:val="28"/>
        </w:rPr>
        <w:t xml:space="preserve">ельность в сфере охраны здоровья граждан было выявлено </w:t>
      </w:r>
      <w:r w:rsidRPr="00805256">
        <w:rPr>
          <w:rFonts w:ascii="Times New Roman" w:hAnsi="Times New Roman"/>
          <w:sz w:val="28"/>
          <w:szCs w:val="28"/>
        </w:rPr>
        <w:t xml:space="preserve">5 и более нарушений действующего законодательства. </w:t>
      </w:r>
      <w:r w:rsidR="004A1AE4" w:rsidRPr="00805256">
        <w:rPr>
          <w:rFonts w:ascii="Times New Roman" w:hAnsi="Times New Roman"/>
          <w:sz w:val="28"/>
          <w:szCs w:val="28"/>
        </w:rPr>
        <w:t>Н</w:t>
      </w:r>
      <w:r w:rsidRPr="00805256">
        <w:rPr>
          <w:rFonts w:ascii="Times New Roman" w:hAnsi="Times New Roman"/>
          <w:sz w:val="28"/>
          <w:szCs w:val="28"/>
        </w:rPr>
        <w:t xml:space="preserve">арушения </w:t>
      </w:r>
      <w:r w:rsidR="004A1AE4" w:rsidRPr="00805256">
        <w:rPr>
          <w:rFonts w:ascii="Times New Roman" w:hAnsi="Times New Roman"/>
          <w:sz w:val="28"/>
          <w:szCs w:val="28"/>
        </w:rPr>
        <w:t xml:space="preserve">были </w:t>
      </w:r>
      <w:r w:rsidRPr="00805256">
        <w:rPr>
          <w:rFonts w:ascii="Times New Roman" w:hAnsi="Times New Roman"/>
          <w:sz w:val="28"/>
          <w:szCs w:val="28"/>
        </w:rPr>
        <w:t>выявл</w:t>
      </w:r>
      <w:r w:rsidR="004A1AE4" w:rsidRPr="00805256">
        <w:rPr>
          <w:rFonts w:ascii="Times New Roman" w:hAnsi="Times New Roman"/>
          <w:sz w:val="28"/>
          <w:szCs w:val="28"/>
        </w:rPr>
        <w:t>ены</w:t>
      </w:r>
      <w:r w:rsidRPr="00805256">
        <w:rPr>
          <w:rFonts w:ascii="Times New Roman" w:hAnsi="Times New Roman"/>
          <w:sz w:val="28"/>
          <w:szCs w:val="28"/>
        </w:rPr>
        <w:t xml:space="preserve"> у 7023 (в 1-ом полугодии 2016 г. – 3 404, в 2015 г. – 7 601) юридических лиц и индивидуальных предпринимателей, что свидетельствует о том, что 69,5% хозяйствующих субъектов (медицинских и аптечных организаций, индивидуальных предпринимателей), осуществляющих деятельность в сфер</w:t>
      </w:r>
      <w:r w:rsidR="004A1AE4" w:rsidRPr="00805256">
        <w:rPr>
          <w:rFonts w:ascii="Times New Roman" w:hAnsi="Times New Roman"/>
          <w:sz w:val="28"/>
          <w:szCs w:val="28"/>
        </w:rPr>
        <w:t>е охраны здоровья граждан</w:t>
      </w:r>
      <w:r w:rsidRPr="00805256">
        <w:rPr>
          <w:rFonts w:ascii="Times New Roman" w:hAnsi="Times New Roman"/>
          <w:sz w:val="28"/>
          <w:szCs w:val="28"/>
        </w:rPr>
        <w:t xml:space="preserve">, нарушали законодательство Российской Федерации. При этом у 5 232 (за первое полугодие 2016 года – 2189, в 2015 г. - 2892) юридических лиц/индивидуальных предпринимателей </w:t>
      </w:r>
      <w:r w:rsidR="004A1AE4" w:rsidRPr="00805256">
        <w:rPr>
          <w:rFonts w:ascii="Times New Roman" w:hAnsi="Times New Roman"/>
          <w:sz w:val="28"/>
          <w:szCs w:val="28"/>
        </w:rPr>
        <w:t>были выявлены</w:t>
      </w:r>
      <w:r w:rsidRPr="00805256">
        <w:rPr>
          <w:rFonts w:ascii="Times New Roman" w:hAnsi="Times New Roman"/>
          <w:sz w:val="28"/>
          <w:szCs w:val="28"/>
        </w:rPr>
        <w:t xml:space="preserve"> нарушения, представлявшие непосредственную угрозу причинения вреда жизни и здоровью граждан.</w:t>
      </w:r>
    </w:p>
    <w:p w:rsidR="00255261" w:rsidRPr="00805256" w:rsidRDefault="00255261" w:rsidP="00255261">
      <w:pPr>
        <w:pStyle w:val="11"/>
        <w:ind w:firstLine="709"/>
        <w:jc w:val="both"/>
        <w:rPr>
          <w:rFonts w:ascii="Times New Roman" w:hAnsi="Times New Roman"/>
          <w:bCs/>
          <w:sz w:val="28"/>
          <w:szCs w:val="28"/>
        </w:rPr>
      </w:pPr>
      <w:r w:rsidRPr="00805256">
        <w:rPr>
          <w:rFonts w:ascii="Times New Roman" w:hAnsi="Times New Roman"/>
          <w:sz w:val="28"/>
          <w:szCs w:val="28"/>
        </w:rPr>
        <w:t xml:space="preserve">Систематизация и анализ выявленных нарушений обязательных требований будет способствовать </w:t>
      </w:r>
      <w:r w:rsidRPr="00805256">
        <w:rPr>
          <w:rFonts w:ascii="Times New Roman" w:hAnsi="Times New Roman"/>
          <w:bCs/>
          <w:sz w:val="28"/>
          <w:szCs w:val="28"/>
        </w:rPr>
        <w:t>профилактике нарушений обязательных т</w:t>
      </w:r>
      <w:r w:rsidR="004A1AE4" w:rsidRPr="00805256">
        <w:rPr>
          <w:rFonts w:ascii="Times New Roman" w:hAnsi="Times New Roman"/>
          <w:bCs/>
          <w:sz w:val="28"/>
          <w:szCs w:val="28"/>
        </w:rPr>
        <w:t>ребований в сфере охраны здоровья гра</w:t>
      </w:r>
      <w:r w:rsidR="00DF5324">
        <w:rPr>
          <w:rFonts w:ascii="Times New Roman" w:hAnsi="Times New Roman"/>
          <w:bCs/>
          <w:sz w:val="28"/>
          <w:szCs w:val="28"/>
        </w:rPr>
        <w:t>ждан</w:t>
      </w:r>
      <w:r w:rsidRPr="00805256">
        <w:rPr>
          <w:rFonts w:ascii="Times New Roman" w:hAnsi="Times New Roman"/>
          <w:bCs/>
          <w:sz w:val="28"/>
          <w:szCs w:val="28"/>
        </w:rPr>
        <w:t xml:space="preserve"> и в дальнейшем влиять на формирование планов контрольных (надзорных) мероприятий Росздравнадзора на основе риск-ориентированного подхода.</w:t>
      </w:r>
    </w:p>
    <w:p w:rsidR="00255261" w:rsidRPr="00805256" w:rsidRDefault="00255261" w:rsidP="00255261">
      <w:pPr>
        <w:pStyle w:val="11"/>
        <w:ind w:firstLine="709"/>
        <w:jc w:val="both"/>
        <w:rPr>
          <w:rFonts w:ascii="Times New Roman" w:hAnsi="Times New Roman"/>
          <w:sz w:val="28"/>
          <w:szCs w:val="28"/>
        </w:rPr>
      </w:pPr>
      <w:r w:rsidRPr="00805256">
        <w:rPr>
          <w:rFonts w:ascii="Times New Roman" w:hAnsi="Times New Roman"/>
          <w:bCs/>
          <w:sz w:val="28"/>
          <w:szCs w:val="28"/>
        </w:rPr>
        <w:t xml:space="preserve"> </w:t>
      </w:r>
    </w:p>
    <w:p w:rsidR="00B80B8E" w:rsidRPr="00E655B2" w:rsidRDefault="00B80B8E" w:rsidP="00B80B8E">
      <w:pPr>
        <w:autoSpaceDE w:val="0"/>
        <w:autoSpaceDN w:val="0"/>
        <w:adjustRightInd w:val="0"/>
        <w:spacing w:after="0" w:line="240" w:lineRule="auto"/>
        <w:ind w:firstLine="709"/>
        <w:contextualSpacing/>
        <w:jc w:val="center"/>
        <w:rPr>
          <w:rFonts w:ascii="Times New Roman" w:hAnsi="Times New Roman"/>
          <w:b/>
          <w:i/>
          <w:sz w:val="28"/>
          <w:szCs w:val="28"/>
        </w:rPr>
      </w:pPr>
      <w:r w:rsidRPr="00E655B2">
        <w:rPr>
          <w:rFonts w:ascii="Times New Roman" w:hAnsi="Times New Roman"/>
          <w:b/>
          <w:i/>
          <w:sz w:val="28"/>
          <w:szCs w:val="28"/>
        </w:rPr>
        <w:t>Государственный контроль качества и безопасности медицинской деятельности</w:t>
      </w:r>
    </w:p>
    <w:p w:rsidR="00DF5324" w:rsidRPr="00805256" w:rsidRDefault="00DF5324" w:rsidP="00B80B8E">
      <w:pPr>
        <w:autoSpaceDE w:val="0"/>
        <w:autoSpaceDN w:val="0"/>
        <w:adjustRightInd w:val="0"/>
        <w:spacing w:after="0" w:line="240" w:lineRule="auto"/>
        <w:ind w:firstLine="709"/>
        <w:contextualSpacing/>
        <w:jc w:val="center"/>
        <w:rPr>
          <w:rFonts w:ascii="Times New Roman" w:hAnsi="Times New Roman"/>
          <w:b/>
          <w:sz w:val="28"/>
          <w:szCs w:val="28"/>
        </w:rPr>
      </w:pPr>
    </w:p>
    <w:p w:rsidR="00B80B8E" w:rsidRPr="00805256" w:rsidRDefault="00B80B8E" w:rsidP="00E655B2">
      <w:pPr>
        <w:widowControl w:val="0"/>
        <w:autoSpaceDE w:val="0"/>
        <w:autoSpaceDN w:val="0"/>
        <w:adjustRightInd w:val="0"/>
        <w:spacing w:after="0" w:line="240" w:lineRule="auto"/>
        <w:ind w:right="-2"/>
        <w:jc w:val="both"/>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Соблюдение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w:t>
      </w:r>
      <w:r w:rsidR="00DF5324">
        <w:rPr>
          <w:rFonts w:ascii="Times New Roman" w:eastAsia="Times New Roman" w:hAnsi="Times New Roman"/>
          <w:b/>
          <w:i/>
          <w:sz w:val="28"/>
          <w:szCs w:val="28"/>
          <w:lang w:eastAsia="ru-RU"/>
        </w:rPr>
        <w:t xml:space="preserve"> </w:t>
      </w:r>
      <w:r w:rsidR="00665EBB" w:rsidRPr="00805256">
        <w:rPr>
          <w:rFonts w:ascii="Times New Roman" w:eastAsia="Times New Roman" w:hAnsi="Times New Roman"/>
          <w:b/>
          <w:i/>
          <w:sz w:val="28"/>
          <w:szCs w:val="28"/>
          <w:lang w:eastAsia="ru-RU"/>
        </w:rPr>
        <w:t>граждан</w:t>
      </w:r>
    </w:p>
    <w:p w:rsidR="00B80B8E" w:rsidRPr="00805256" w:rsidRDefault="00B80B8E" w:rsidP="00B80B8E">
      <w:pPr>
        <w:spacing w:after="0" w:line="240" w:lineRule="auto"/>
        <w:ind w:firstLine="709"/>
        <w:jc w:val="both"/>
        <w:rPr>
          <w:rFonts w:ascii="Times New Roman" w:hAnsi="Times New Roman"/>
          <w:b/>
          <w:bCs/>
          <w:sz w:val="28"/>
          <w:szCs w:val="28"/>
        </w:rPr>
      </w:pPr>
      <w:r w:rsidRPr="00805256">
        <w:rPr>
          <w:rFonts w:ascii="Times New Roman" w:hAnsi="Times New Roman"/>
          <w:sz w:val="28"/>
          <w:szCs w:val="28"/>
          <w:lang w:eastAsia="ru-RU"/>
        </w:rPr>
        <w:t xml:space="preserve">В 2016 году в центральный аппарат и территориальные органы Росздравнадзора по субъектам Российской Федерации поступило 19666 обращений граждан с жалобами на нарушение, по мнению заявителей, их прав </w:t>
      </w:r>
      <w:r w:rsidR="00665EBB" w:rsidRPr="00805256">
        <w:rPr>
          <w:rFonts w:ascii="Times New Roman" w:hAnsi="Times New Roman"/>
          <w:sz w:val="28"/>
          <w:szCs w:val="28"/>
          <w:lang w:eastAsia="ru-RU"/>
        </w:rPr>
        <w:t xml:space="preserve">при оказании </w:t>
      </w:r>
      <w:r w:rsidRPr="00805256">
        <w:rPr>
          <w:rFonts w:ascii="Times New Roman" w:hAnsi="Times New Roman"/>
          <w:sz w:val="28"/>
          <w:szCs w:val="28"/>
          <w:lang w:eastAsia="ru-RU"/>
        </w:rPr>
        <w:t xml:space="preserve"> медицинской помощи, в том числе: </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низкое качество медицинской помощи - 13121;</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отказ в оказании медицинской помощи - 1382;</w:t>
      </w:r>
    </w:p>
    <w:p w:rsidR="00B80B8E" w:rsidRPr="00805256" w:rsidRDefault="00B80B8E" w:rsidP="00B80B8E">
      <w:pPr>
        <w:spacing w:after="0" w:line="240" w:lineRule="auto"/>
        <w:ind w:firstLine="709"/>
        <w:jc w:val="both"/>
        <w:rPr>
          <w:rFonts w:ascii="Times New Roman" w:hAnsi="Times New Roman"/>
          <w:sz w:val="28"/>
          <w:szCs w:val="28"/>
          <w:lang w:eastAsia="ru-RU"/>
        </w:rPr>
      </w:pPr>
      <w:proofErr w:type="spellStart"/>
      <w:r w:rsidRPr="00805256">
        <w:rPr>
          <w:rFonts w:ascii="Times New Roman" w:hAnsi="Times New Roman"/>
          <w:sz w:val="28"/>
          <w:szCs w:val="28"/>
          <w:lang w:eastAsia="ru-RU"/>
        </w:rPr>
        <w:t>непредоставление</w:t>
      </w:r>
      <w:proofErr w:type="spellEnd"/>
      <w:r w:rsidRPr="00805256">
        <w:rPr>
          <w:rFonts w:ascii="Times New Roman" w:hAnsi="Times New Roman"/>
          <w:sz w:val="28"/>
          <w:szCs w:val="28"/>
          <w:lang w:eastAsia="ru-RU"/>
        </w:rPr>
        <w:t xml:space="preserve"> гарантированного объема медицинской помощи - 1034;</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lastRenderedPageBreak/>
        <w:t>низк</w:t>
      </w:r>
      <w:r w:rsidR="00AD231F" w:rsidRPr="00805256">
        <w:rPr>
          <w:rFonts w:ascii="Times New Roman" w:hAnsi="Times New Roman"/>
          <w:sz w:val="28"/>
          <w:szCs w:val="28"/>
          <w:lang w:eastAsia="ru-RU"/>
        </w:rPr>
        <w:t>ая</w:t>
      </w:r>
      <w:r w:rsidRPr="00805256">
        <w:rPr>
          <w:rFonts w:ascii="Times New Roman" w:hAnsi="Times New Roman"/>
          <w:sz w:val="28"/>
          <w:szCs w:val="28"/>
          <w:lang w:eastAsia="ru-RU"/>
        </w:rPr>
        <w:t xml:space="preserve"> доступность медицинской помощи - 1272;</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нарушение права на оказание медицинской помощи лицам, отбывающим наказание в виде ограничения свободы - 1631;</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 xml:space="preserve">нарушение права выбора врача и медицинской организации - 293; </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отказ в предоставлении информации о состоянии здоровья - 273;</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несоблюдение врачебной тайны - 123;</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медицинское вмешательство без получения добровольного информированного согласия гражданина - 109;</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нарушение права на приоритетную охрану здоровья детей - 144;</w:t>
      </w:r>
    </w:p>
    <w:p w:rsidR="00B80B8E" w:rsidRPr="00805256" w:rsidRDefault="00B80B8E" w:rsidP="00B80B8E">
      <w:pPr>
        <w:spacing w:after="0" w:line="240" w:lineRule="auto"/>
        <w:ind w:firstLine="709"/>
        <w:jc w:val="both"/>
        <w:rPr>
          <w:rFonts w:ascii="Times New Roman" w:hAnsi="Times New Roman"/>
          <w:sz w:val="28"/>
          <w:szCs w:val="28"/>
          <w:lang w:eastAsia="ru-RU"/>
        </w:rPr>
      </w:pPr>
      <w:proofErr w:type="spellStart"/>
      <w:r w:rsidRPr="00805256">
        <w:rPr>
          <w:rFonts w:ascii="Times New Roman" w:hAnsi="Times New Roman"/>
          <w:sz w:val="28"/>
          <w:szCs w:val="28"/>
          <w:lang w:eastAsia="ru-RU"/>
        </w:rPr>
        <w:t>непредоставление</w:t>
      </w:r>
      <w:proofErr w:type="spellEnd"/>
      <w:r w:rsidRPr="00805256">
        <w:rPr>
          <w:rFonts w:ascii="Times New Roman" w:hAnsi="Times New Roman"/>
          <w:sz w:val="28"/>
          <w:szCs w:val="28"/>
          <w:lang w:eastAsia="ru-RU"/>
        </w:rPr>
        <w:t xml:space="preserve"> информации о факторах, влияющих на здоровье - 83;</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другие - 201.</w:t>
      </w:r>
    </w:p>
    <w:p w:rsidR="00B80B8E" w:rsidRPr="00805256" w:rsidRDefault="00B80B8E" w:rsidP="00B80B8E">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По результатам рассмотрения полностью или частично обоснованными признаны 21,2% обращений.</w:t>
      </w:r>
    </w:p>
    <w:p w:rsidR="00B80B8E"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В рамках контроля за соблюдением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Росздравнадзором проведено 8362 проверки, </w:t>
      </w:r>
      <w:r w:rsidRPr="00805256">
        <w:rPr>
          <w:rFonts w:ascii="Times New Roman" w:eastAsia="Times New Roman" w:hAnsi="Times New Roman"/>
          <w:sz w:val="28"/>
          <w:szCs w:val="28"/>
          <w:lang w:eastAsia="ru-RU"/>
        </w:rPr>
        <w:t>что на 8,6% больше</w:t>
      </w:r>
      <w:r w:rsidR="00665EBB" w:rsidRPr="00805256">
        <w:rPr>
          <w:rFonts w:ascii="Times New Roman" w:eastAsia="Times New Roman" w:hAnsi="Times New Roman"/>
          <w:sz w:val="28"/>
          <w:szCs w:val="28"/>
          <w:lang w:eastAsia="ru-RU"/>
        </w:rPr>
        <w:t xml:space="preserve">, </w:t>
      </w:r>
      <w:r w:rsidRPr="00805256">
        <w:rPr>
          <w:rFonts w:ascii="Times New Roman" w:eastAsia="Times New Roman" w:hAnsi="Times New Roman"/>
          <w:sz w:val="28"/>
          <w:szCs w:val="28"/>
          <w:lang w:eastAsia="ru-RU"/>
        </w:rPr>
        <w:t xml:space="preserve">чем в 2015 году (7700 проверок). </w:t>
      </w:r>
      <w:r w:rsidRPr="00805256">
        <w:rPr>
          <w:rFonts w:ascii="Times New Roman" w:hAnsi="Times New Roman"/>
          <w:sz w:val="28"/>
          <w:szCs w:val="28"/>
        </w:rPr>
        <w:t xml:space="preserve">К проведению проверок привлечено 1433 эксперта и 37 экспертных организаций, с участием которых проведено 1260 контрольных мероприятий (Таблица 4). </w:t>
      </w:r>
    </w:p>
    <w:p w:rsidR="00DF5324" w:rsidRPr="00805256" w:rsidRDefault="00DF5324" w:rsidP="00B80B8E">
      <w:pPr>
        <w:spacing w:after="0" w:line="240" w:lineRule="auto"/>
        <w:ind w:firstLine="709"/>
        <w:jc w:val="both"/>
        <w:rPr>
          <w:rFonts w:ascii="Times New Roman" w:hAnsi="Times New Roman"/>
          <w:sz w:val="28"/>
          <w:szCs w:val="28"/>
          <w:lang w:eastAsia="ru-RU"/>
        </w:rPr>
      </w:pPr>
    </w:p>
    <w:p w:rsidR="00B80B8E" w:rsidRPr="00805256" w:rsidRDefault="00B80B8E" w:rsidP="00B80B8E">
      <w:pPr>
        <w:spacing w:after="0" w:line="240" w:lineRule="auto"/>
        <w:jc w:val="right"/>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Таблица 4</w:t>
      </w:r>
    </w:p>
    <w:p w:rsidR="00B80B8E" w:rsidRDefault="00B80B8E" w:rsidP="00DF5324">
      <w:pPr>
        <w:spacing w:after="0" w:line="240" w:lineRule="auto"/>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Сведения о проведенных проверках</w:t>
      </w:r>
    </w:p>
    <w:p w:rsidR="00DF5324" w:rsidRPr="00805256" w:rsidRDefault="00DF5324" w:rsidP="00DF5324">
      <w:pPr>
        <w:spacing w:after="0" w:line="240" w:lineRule="auto"/>
        <w:jc w:val="center"/>
        <w:rPr>
          <w:rFonts w:ascii="Times New Roman" w:eastAsia="Times New Roman" w:hAnsi="Times New Roman"/>
          <w:b/>
          <w:i/>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090"/>
        <w:gridCol w:w="1977"/>
        <w:gridCol w:w="1837"/>
      </w:tblGrid>
      <w:tr w:rsidR="00B80B8E" w:rsidRPr="00805256" w:rsidTr="00B80B8E">
        <w:tc>
          <w:tcPr>
            <w:tcW w:w="3998" w:type="dxa"/>
            <w:shd w:val="clear" w:color="auto" w:fill="auto"/>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Год</w:t>
            </w:r>
          </w:p>
        </w:tc>
        <w:tc>
          <w:tcPr>
            <w:tcW w:w="2098" w:type="dxa"/>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2014 год</w:t>
            </w:r>
          </w:p>
        </w:tc>
        <w:tc>
          <w:tcPr>
            <w:tcW w:w="1984" w:type="dxa"/>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2015 год</w:t>
            </w:r>
          </w:p>
        </w:tc>
        <w:tc>
          <w:tcPr>
            <w:tcW w:w="1843" w:type="dxa"/>
            <w:shd w:val="clear" w:color="auto" w:fill="auto"/>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2016 </w:t>
            </w:r>
            <w:r w:rsidR="00941B16" w:rsidRPr="00805256">
              <w:rPr>
                <w:rFonts w:ascii="Times New Roman" w:eastAsia="Times New Roman" w:hAnsi="Times New Roman"/>
                <w:sz w:val="24"/>
                <w:szCs w:val="24"/>
                <w:lang w:eastAsia="ru-RU"/>
              </w:rPr>
              <w:t>год</w:t>
            </w:r>
          </w:p>
        </w:tc>
      </w:tr>
      <w:tr w:rsidR="00B80B8E" w:rsidRPr="00805256" w:rsidTr="00B80B8E">
        <w:tc>
          <w:tcPr>
            <w:tcW w:w="3998" w:type="dxa"/>
            <w:shd w:val="clear" w:color="auto" w:fill="auto"/>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Количество проверок по соблюдению прав граждан в сфере охраны здоровья</w:t>
            </w:r>
          </w:p>
        </w:tc>
        <w:tc>
          <w:tcPr>
            <w:tcW w:w="2098" w:type="dxa"/>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5561</w:t>
            </w:r>
          </w:p>
        </w:tc>
        <w:tc>
          <w:tcPr>
            <w:tcW w:w="1984" w:type="dxa"/>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7700</w:t>
            </w:r>
          </w:p>
        </w:tc>
        <w:tc>
          <w:tcPr>
            <w:tcW w:w="1843" w:type="dxa"/>
            <w:shd w:val="clear" w:color="auto" w:fill="auto"/>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8362</w:t>
            </w:r>
          </w:p>
        </w:tc>
      </w:tr>
      <w:tr w:rsidR="00B80B8E" w:rsidRPr="00805256" w:rsidTr="00B80B8E">
        <w:tc>
          <w:tcPr>
            <w:tcW w:w="3998" w:type="dxa"/>
            <w:shd w:val="clear" w:color="auto" w:fill="auto"/>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Количество </w:t>
            </w:r>
            <w:r w:rsidRPr="00805256">
              <w:rPr>
                <w:rFonts w:ascii="Times New Roman" w:hAnsi="Times New Roman"/>
                <w:sz w:val="24"/>
                <w:szCs w:val="24"/>
              </w:rPr>
              <w:t xml:space="preserve">экспертов и экспертных организаций, </w:t>
            </w:r>
            <w:r w:rsidRPr="00805256">
              <w:rPr>
                <w:rFonts w:ascii="Times New Roman" w:eastAsia="Times New Roman" w:hAnsi="Times New Roman"/>
                <w:sz w:val="24"/>
                <w:szCs w:val="24"/>
                <w:lang w:eastAsia="ru-RU"/>
              </w:rPr>
              <w:t xml:space="preserve">привлечённых к проверкам </w:t>
            </w:r>
          </w:p>
        </w:tc>
        <w:tc>
          <w:tcPr>
            <w:tcW w:w="2098"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c>
          <w:tcPr>
            <w:tcW w:w="1984" w:type="dxa"/>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743</w:t>
            </w:r>
          </w:p>
        </w:tc>
        <w:tc>
          <w:tcPr>
            <w:tcW w:w="1843" w:type="dxa"/>
            <w:shd w:val="clear" w:color="auto" w:fill="auto"/>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1470</w:t>
            </w:r>
          </w:p>
        </w:tc>
      </w:tr>
      <w:tr w:rsidR="00B80B8E" w:rsidRPr="00805256" w:rsidTr="00B80B8E">
        <w:tc>
          <w:tcPr>
            <w:tcW w:w="3998" w:type="dxa"/>
            <w:shd w:val="clear" w:color="auto" w:fill="auto"/>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Количество проверок с участием </w:t>
            </w:r>
            <w:r w:rsidRPr="00805256">
              <w:rPr>
                <w:rFonts w:ascii="Times New Roman" w:hAnsi="Times New Roman"/>
                <w:sz w:val="24"/>
                <w:szCs w:val="24"/>
              </w:rPr>
              <w:t>экспертов и экспертных организаций</w:t>
            </w:r>
          </w:p>
        </w:tc>
        <w:tc>
          <w:tcPr>
            <w:tcW w:w="2098"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c>
          <w:tcPr>
            <w:tcW w:w="1984" w:type="dxa"/>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597</w:t>
            </w:r>
          </w:p>
        </w:tc>
        <w:tc>
          <w:tcPr>
            <w:tcW w:w="1843" w:type="dxa"/>
            <w:shd w:val="clear" w:color="auto" w:fill="auto"/>
            <w:vAlign w:val="center"/>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1260</w:t>
            </w:r>
          </w:p>
        </w:tc>
      </w:tr>
    </w:tbl>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Число внеплановых проверок составило 5984 (71,6% от общего количества проведенных проверок), из них 77,8% проверок были документарными.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Основаниями для проведения внеплановых проверок послужили:</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обращения граждан, содержащие сведения о возникновении угрозы жизни и здоровью - 2360 проверок (39,4 %);</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обращения граждан, содержащие сведения о причинении вреда жизни и здоровью - 1387 проверок (23,2%);</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на основании требований органов прокуратуры - 257 проверок (4,3 %);</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во исполнение поручений Президента Российской Федерации и Правительства Российской Федерации</w:t>
      </w:r>
      <w:r w:rsidR="00AD231F" w:rsidRPr="00805256">
        <w:rPr>
          <w:rFonts w:ascii="Times New Roman" w:hAnsi="Times New Roman"/>
          <w:sz w:val="28"/>
          <w:szCs w:val="28"/>
        </w:rPr>
        <w:t>, по заданию Росздравнадзора</w:t>
      </w:r>
      <w:r w:rsidRPr="00805256">
        <w:rPr>
          <w:rFonts w:ascii="Times New Roman" w:hAnsi="Times New Roman"/>
          <w:sz w:val="28"/>
          <w:szCs w:val="28"/>
        </w:rPr>
        <w:t xml:space="preserve"> - 255 проверок (4,3 %);</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целях контроля исполнения ранее выданного предписания об устранении выявленных нарушений - 1725 проверок (28,8%).</w:t>
      </w:r>
    </w:p>
    <w:p w:rsidR="00B80B8E" w:rsidRPr="00805256" w:rsidRDefault="00B80B8E" w:rsidP="00B80B8E">
      <w:pPr>
        <w:spacing w:after="0" w:line="240" w:lineRule="auto"/>
        <w:ind w:firstLine="709"/>
        <w:jc w:val="both"/>
        <w:rPr>
          <w:rFonts w:ascii="Times New Roman" w:hAnsi="Times New Roman"/>
          <w:bCs/>
          <w:sz w:val="28"/>
          <w:szCs w:val="28"/>
        </w:rPr>
      </w:pPr>
      <w:r w:rsidRPr="00805256">
        <w:rPr>
          <w:rFonts w:ascii="Times New Roman" w:hAnsi="Times New Roman"/>
          <w:sz w:val="28"/>
          <w:szCs w:val="28"/>
        </w:rPr>
        <w:t xml:space="preserve">В ходе проведенного контроля проверена деятельность 7433 юридических лиц </w:t>
      </w:r>
      <w:r w:rsidRPr="00805256">
        <w:rPr>
          <w:rFonts w:ascii="Times New Roman" w:hAnsi="Times New Roman"/>
          <w:iCs/>
          <w:sz w:val="28"/>
          <w:szCs w:val="28"/>
        </w:rPr>
        <w:t xml:space="preserve">и </w:t>
      </w:r>
      <w:r w:rsidR="00941B16" w:rsidRPr="00805256">
        <w:rPr>
          <w:rFonts w:ascii="Times New Roman" w:hAnsi="Times New Roman"/>
          <w:iCs/>
          <w:sz w:val="28"/>
          <w:szCs w:val="28"/>
        </w:rPr>
        <w:t>индивидуальных предпринимателей,</w:t>
      </w:r>
      <w:r w:rsidRPr="00805256">
        <w:rPr>
          <w:rFonts w:ascii="Times New Roman" w:hAnsi="Times New Roman"/>
          <w:iCs/>
          <w:sz w:val="28"/>
          <w:szCs w:val="28"/>
        </w:rPr>
        <w:t xml:space="preserve"> из них:</w:t>
      </w:r>
      <w:r w:rsidRPr="00805256">
        <w:rPr>
          <w:rFonts w:ascii="Times New Roman" w:hAnsi="Times New Roman"/>
          <w:bCs/>
          <w:sz w:val="28"/>
          <w:szCs w:val="28"/>
        </w:rPr>
        <w:t xml:space="preserve"> федеральных медицинских организаций - 864; медицинских организаций, находящихся в ведении субъекта Российской Федерации - 4639; муниципальных медицинских организаци</w:t>
      </w:r>
      <w:r w:rsidR="00665EBB" w:rsidRPr="00805256">
        <w:rPr>
          <w:rFonts w:ascii="Times New Roman" w:hAnsi="Times New Roman"/>
          <w:bCs/>
          <w:sz w:val="28"/>
          <w:szCs w:val="28"/>
        </w:rPr>
        <w:t>й - 447; медицинских организаций</w:t>
      </w:r>
      <w:r w:rsidRPr="00805256">
        <w:rPr>
          <w:rFonts w:ascii="Times New Roman" w:hAnsi="Times New Roman"/>
          <w:bCs/>
          <w:sz w:val="28"/>
          <w:szCs w:val="28"/>
        </w:rPr>
        <w:t xml:space="preserve"> частной </w:t>
      </w:r>
      <w:r w:rsidR="00665EBB" w:rsidRPr="00805256">
        <w:rPr>
          <w:rFonts w:ascii="Times New Roman" w:hAnsi="Times New Roman"/>
          <w:bCs/>
          <w:sz w:val="28"/>
          <w:szCs w:val="28"/>
        </w:rPr>
        <w:t>системы здравоохранения</w:t>
      </w:r>
      <w:r w:rsidRPr="00805256">
        <w:rPr>
          <w:rFonts w:ascii="Times New Roman" w:hAnsi="Times New Roman"/>
          <w:bCs/>
          <w:sz w:val="28"/>
          <w:szCs w:val="28"/>
        </w:rPr>
        <w:t xml:space="preserve"> и </w:t>
      </w:r>
      <w:r w:rsidRPr="00805256">
        <w:rPr>
          <w:rFonts w:ascii="Times New Roman" w:hAnsi="Times New Roman"/>
          <w:iCs/>
          <w:sz w:val="28"/>
          <w:szCs w:val="28"/>
        </w:rPr>
        <w:t>индивидуальных предпринимателей - 1483</w:t>
      </w:r>
      <w:r w:rsidRPr="00805256">
        <w:rPr>
          <w:rFonts w:ascii="Times New Roman" w:hAnsi="Times New Roman"/>
          <w:bCs/>
          <w:sz w:val="28"/>
          <w:szCs w:val="28"/>
        </w:rPr>
        <w:t>.</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iCs/>
          <w:sz w:val="28"/>
          <w:szCs w:val="28"/>
        </w:rPr>
        <w:t xml:space="preserve">В деятельности 3323 медицинских организаций (44,7% от числа проверенных) </w:t>
      </w:r>
      <w:r w:rsidRPr="00805256">
        <w:rPr>
          <w:rFonts w:ascii="Times New Roman" w:hAnsi="Times New Roman"/>
          <w:sz w:val="28"/>
          <w:szCs w:val="28"/>
        </w:rPr>
        <w:t>выявлено 4252 нарушения прав граждан в сфере</w:t>
      </w:r>
      <w:r w:rsidR="00941B16" w:rsidRPr="00805256">
        <w:rPr>
          <w:rFonts w:ascii="Times New Roman" w:hAnsi="Times New Roman"/>
          <w:sz w:val="28"/>
          <w:szCs w:val="28"/>
        </w:rPr>
        <w:t xml:space="preserve"> охраны здоровья, в том числе (р</w:t>
      </w:r>
      <w:r w:rsidRPr="00805256">
        <w:rPr>
          <w:rFonts w:ascii="Times New Roman" w:hAnsi="Times New Roman"/>
          <w:sz w:val="28"/>
          <w:szCs w:val="28"/>
        </w:rPr>
        <w:t>исунок 2):</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низкая доступность и качество медицинской помощи - 2029 случаев;</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медицинское вмешательство без получения добровольного информированного согласия гражданина - 1118 случаев;</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нарушение права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- 555 случаев;</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отказ в оказании медицинской помощи - 446 случаев;</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отказ в предоставлении информации о состоянии здоровья - 40 случаев;</w:t>
      </w:r>
    </w:p>
    <w:p w:rsidR="00B80B8E" w:rsidRPr="00805256" w:rsidRDefault="00B80B8E" w:rsidP="00B80B8E">
      <w:pPr>
        <w:spacing w:after="0" w:line="240" w:lineRule="auto"/>
        <w:ind w:firstLine="709"/>
        <w:jc w:val="both"/>
        <w:rPr>
          <w:rFonts w:ascii="Times New Roman" w:hAnsi="Times New Roman"/>
          <w:sz w:val="28"/>
          <w:szCs w:val="28"/>
        </w:rPr>
      </w:pPr>
      <w:proofErr w:type="spellStart"/>
      <w:r w:rsidRPr="00805256">
        <w:rPr>
          <w:rFonts w:ascii="Times New Roman" w:hAnsi="Times New Roman"/>
          <w:sz w:val="28"/>
          <w:szCs w:val="28"/>
        </w:rPr>
        <w:t>непредоставление</w:t>
      </w:r>
      <w:proofErr w:type="spellEnd"/>
      <w:r w:rsidRPr="00805256">
        <w:rPr>
          <w:rFonts w:ascii="Times New Roman" w:hAnsi="Times New Roman"/>
          <w:sz w:val="28"/>
          <w:szCs w:val="28"/>
        </w:rPr>
        <w:t xml:space="preserve"> информации о факторах, влияющих на здоровье - 41 случай;</w:t>
      </w:r>
    </w:p>
    <w:p w:rsidR="00B80B8E" w:rsidRPr="00805256"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нарушение права выбора врача и медицинской организации - 15 случаев;</w:t>
      </w:r>
    </w:p>
    <w:p w:rsidR="00B80B8E" w:rsidRDefault="00B80B8E" w:rsidP="00B80B8E">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несоблюдение врачебной тайны - 8 случаев.</w:t>
      </w:r>
    </w:p>
    <w:p w:rsidR="00DF5324" w:rsidRPr="00805256" w:rsidRDefault="00DF5324" w:rsidP="00B80B8E">
      <w:pPr>
        <w:spacing w:after="0" w:line="240" w:lineRule="auto"/>
        <w:ind w:firstLine="709"/>
        <w:jc w:val="both"/>
        <w:rPr>
          <w:rFonts w:ascii="Times New Roman" w:hAnsi="Times New Roman"/>
          <w:sz w:val="28"/>
          <w:szCs w:val="28"/>
        </w:rPr>
      </w:pPr>
    </w:p>
    <w:p w:rsidR="008875E5" w:rsidRPr="00805256" w:rsidRDefault="008875E5" w:rsidP="00B80B8E">
      <w:pPr>
        <w:spacing w:after="0" w:line="240" w:lineRule="auto"/>
        <w:jc w:val="both"/>
        <w:rPr>
          <w:rFonts w:ascii="Times New Roman" w:eastAsia="Times New Roman" w:hAnsi="Times New Roman"/>
          <w:sz w:val="28"/>
          <w:szCs w:val="28"/>
          <w:lang w:eastAsia="ru-RU"/>
        </w:rPr>
      </w:pPr>
      <w:r w:rsidRPr="00805256">
        <w:rPr>
          <w:rFonts w:ascii="Times New Roman" w:hAnsi="Times New Roman"/>
          <w:b/>
          <w:i/>
          <w:noProof/>
          <w:sz w:val="24"/>
          <w:szCs w:val="24"/>
          <w:lang w:eastAsia="ru-RU"/>
        </w:rPr>
        <w:drawing>
          <wp:inline distT="0" distB="0" distL="0" distR="0" wp14:anchorId="4212E5B5" wp14:editId="6A032D23">
            <wp:extent cx="5652655" cy="2683823"/>
            <wp:effectExtent l="0" t="0" r="5715" b="254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0B8E" w:rsidRPr="00805256" w:rsidRDefault="00B80B8E" w:rsidP="00B80B8E">
      <w:pPr>
        <w:spacing w:after="0" w:line="240" w:lineRule="auto"/>
        <w:jc w:val="both"/>
        <w:rPr>
          <w:rFonts w:ascii="Times New Roman" w:eastAsia="Times New Roman" w:hAnsi="Times New Roman"/>
          <w:sz w:val="28"/>
          <w:szCs w:val="28"/>
          <w:lang w:eastAsia="ru-RU"/>
        </w:rPr>
      </w:pPr>
    </w:p>
    <w:p w:rsidR="00941B16" w:rsidRPr="00805256" w:rsidRDefault="00941B16" w:rsidP="00DF5324">
      <w:pPr>
        <w:spacing w:after="0" w:line="240" w:lineRule="auto"/>
        <w:jc w:val="right"/>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Рис. 2</w:t>
      </w:r>
    </w:p>
    <w:p w:rsidR="00941B16" w:rsidRPr="00805256" w:rsidRDefault="00941B16" w:rsidP="00941B16">
      <w:pPr>
        <w:spacing w:after="0" w:line="240" w:lineRule="auto"/>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Структура выявленных в 2016 году нарушений при проведении проверок по контролю за соблюдением прав граждан в сфере охраны здоровья</w:t>
      </w:r>
    </w:p>
    <w:p w:rsidR="00941B16" w:rsidRPr="00805256" w:rsidRDefault="00941B16" w:rsidP="00B80B8E">
      <w:pPr>
        <w:spacing w:after="0" w:line="240" w:lineRule="auto"/>
        <w:ind w:firstLine="708"/>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 xml:space="preserve">Нарушения прав граждан установлены в: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- 43% проверенных федеральных медицинских организациях;</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- 46 % проверенных медицинских организациях, находящихся в ведении субъекта Российской Федерации;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- 40 % проверенных муниципальных медицинских организациях;</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- 43,6 % проверенных медицинских организациях частной формы собственности и у индивидуальных предпринимателей.</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количество нарушений в деятельности медицинских организаций выявлено в 11 субъектах Российской Федерации: Республике Калмыкия (в 75% от числа проверенных медицинских организаций), Пермском крае (в 62% от числа проверенных медицинских организаций), Костромской (в 75% от числа проверенных медицинских организаций), Московской (в 86% от числа проверенных медицинских организаций), Иркутской (в 59% от числа проверенных медицинских организаций), Владимирской (в 81% от числа проверенных медицинских организаций), Липецкой (в 74% от числа проверенных медицинских организаций), Астраханской (в 60% от числа проверенных медицинских организаций) областях, г. Санкт-Петербурге (в 69% от числа проверенных медицинских организаций), г. Севастополе (в 100 % от числа проверенных медицинских организаций), Еврейской автономной области (в 83% от числа проверенных медицинских организаций).</w:t>
      </w:r>
    </w:p>
    <w:p w:rsidR="00B80B8E" w:rsidRPr="00805256" w:rsidRDefault="00B80B8E" w:rsidP="00075524">
      <w:pPr>
        <w:spacing w:after="0" w:line="240" w:lineRule="auto"/>
        <w:ind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В 2016 году в </w:t>
      </w:r>
      <w:r w:rsidR="00941B16" w:rsidRPr="00805256">
        <w:rPr>
          <w:rFonts w:ascii="Times New Roman" w:hAnsi="Times New Roman"/>
          <w:sz w:val="28"/>
          <w:szCs w:val="28"/>
        </w:rPr>
        <w:t>555 медицинских организациях</w:t>
      </w:r>
      <w:r w:rsidRPr="00805256">
        <w:rPr>
          <w:rFonts w:ascii="Times New Roman" w:hAnsi="Times New Roman"/>
          <w:sz w:val="28"/>
          <w:szCs w:val="28"/>
        </w:rPr>
        <w:t xml:space="preserve"> </w:t>
      </w:r>
      <w:r w:rsidRPr="00805256">
        <w:rPr>
          <w:rFonts w:ascii="Times New Roman" w:eastAsia="Times New Roman" w:hAnsi="Times New Roman"/>
          <w:sz w:val="28"/>
          <w:szCs w:val="28"/>
          <w:lang w:eastAsia="ru-RU"/>
        </w:rPr>
        <w:t xml:space="preserve">проведены контрольные мероприятия </w:t>
      </w:r>
      <w:r w:rsidRPr="00805256">
        <w:rPr>
          <w:rFonts w:ascii="Times New Roman" w:hAnsi="Times New Roman"/>
          <w:sz w:val="28"/>
          <w:szCs w:val="28"/>
        </w:rPr>
        <w:t xml:space="preserve">по соблюдению прав ветеранов и инвалидов Великой Отечественной войны на доступную медицинскую помощь и лекарственное обеспечение при оказании первичной медико-санитарной помощи, </w:t>
      </w:r>
      <w:r w:rsidR="00AD231F" w:rsidRPr="00805256">
        <w:rPr>
          <w:rFonts w:ascii="Times New Roman" w:hAnsi="Times New Roman"/>
          <w:sz w:val="28"/>
          <w:szCs w:val="28"/>
        </w:rPr>
        <w:t xml:space="preserve">в том числе </w:t>
      </w:r>
      <w:r w:rsidR="00AD231F" w:rsidRPr="00805256">
        <w:rPr>
          <w:rFonts w:ascii="Times New Roman" w:hAnsi="Times New Roman"/>
          <w:bCs/>
          <w:sz w:val="28"/>
          <w:szCs w:val="28"/>
        </w:rPr>
        <w:t xml:space="preserve">в </w:t>
      </w:r>
      <w:r w:rsidRPr="00805256">
        <w:rPr>
          <w:rFonts w:ascii="Times New Roman" w:hAnsi="Times New Roman"/>
          <w:bCs/>
          <w:sz w:val="28"/>
          <w:szCs w:val="28"/>
        </w:rPr>
        <w:t>11 федеральных медицинских организаци</w:t>
      </w:r>
      <w:r w:rsidR="00AD231F" w:rsidRPr="00805256">
        <w:rPr>
          <w:rFonts w:ascii="Times New Roman" w:hAnsi="Times New Roman"/>
          <w:bCs/>
          <w:sz w:val="28"/>
          <w:szCs w:val="28"/>
        </w:rPr>
        <w:t>ях</w:t>
      </w:r>
      <w:r w:rsidRPr="00805256">
        <w:rPr>
          <w:rFonts w:ascii="Times New Roman" w:hAnsi="Times New Roman"/>
          <w:bCs/>
          <w:sz w:val="28"/>
          <w:szCs w:val="28"/>
        </w:rPr>
        <w:t>;</w:t>
      </w:r>
      <w:r w:rsidR="00AD231F" w:rsidRPr="00805256">
        <w:rPr>
          <w:rFonts w:ascii="Times New Roman" w:hAnsi="Times New Roman"/>
          <w:sz w:val="28"/>
          <w:szCs w:val="28"/>
        </w:rPr>
        <w:t xml:space="preserve"> </w:t>
      </w:r>
      <w:r w:rsidRPr="00805256">
        <w:rPr>
          <w:rFonts w:ascii="Times New Roman" w:hAnsi="Times New Roman"/>
          <w:sz w:val="28"/>
          <w:szCs w:val="28"/>
        </w:rPr>
        <w:t xml:space="preserve">490 медицинских </w:t>
      </w:r>
      <w:r w:rsidRPr="00805256">
        <w:rPr>
          <w:rFonts w:ascii="Times New Roman" w:hAnsi="Times New Roman"/>
          <w:bCs/>
          <w:sz w:val="28"/>
          <w:szCs w:val="28"/>
        </w:rPr>
        <w:t>организаци</w:t>
      </w:r>
      <w:r w:rsidR="00AD231F" w:rsidRPr="00805256">
        <w:rPr>
          <w:rFonts w:ascii="Times New Roman" w:hAnsi="Times New Roman"/>
          <w:bCs/>
          <w:sz w:val="28"/>
          <w:szCs w:val="28"/>
        </w:rPr>
        <w:t>ях</w:t>
      </w:r>
      <w:r w:rsidRPr="00805256">
        <w:rPr>
          <w:rFonts w:ascii="Times New Roman" w:hAnsi="Times New Roman"/>
          <w:bCs/>
          <w:sz w:val="28"/>
          <w:szCs w:val="28"/>
        </w:rPr>
        <w:t>, находящихся в ведении субъекта Российской Федерации;</w:t>
      </w:r>
      <w:r w:rsidR="00AD231F" w:rsidRPr="00805256">
        <w:rPr>
          <w:rFonts w:ascii="Times New Roman" w:hAnsi="Times New Roman"/>
          <w:sz w:val="28"/>
          <w:szCs w:val="28"/>
        </w:rPr>
        <w:t xml:space="preserve"> </w:t>
      </w:r>
      <w:r w:rsidRPr="00805256">
        <w:rPr>
          <w:rFonts w:ascii="Times New Roman" w:hAnsi="Times New Roman"/>
          <w:bCs/>
          <w:sz w:val="28"/>
          <w:szCs w:val="28"/>
        </w:rPr>
        <w:t>13 муниципальных медицинских организаци</w:t>
      </w:r>
      <w:r w:rsidR="00075524" w:rsidRPr="00805256">
        <w:rPr>
          <w:rFonts w:ascii="Times New Roman" w:hAnsi="Times New Roman"/>
          <w:bCs/>
          <w:sz w:val="28"/>
          <w:szCs w:val="28"/>
        </w:rPr>
        <w:t>ях</w:t>
      </w:r>
      <w:r w:rsidRPr="00805256">
        <w:rPr>
          <w:rFonts w:ascii="Times New Roman" w:hAnsi="Times New Roman"/>
          <w:bCs/>
          <w:sz w:val="28"/>
          <w:szCs w:val="28"/>
        </w:rPr>
        <w:t>;</w:t>
      </w:r>
      <w:r w:rsidR="00075524" w:rsidRPr="00805256">
        <w:rPr>
          <w:rFonts w:ascii="Times New Roman" w:hAnsi="Times New Roman"/>
          <w:sz w:val="28"/>
          <w:szCs w:val="28"/>
        </w:rPr>
        <w:t xml:space="preserve"> </w:t>
      </w:r>
      <w:r w:rsidRPr="00805256">
        <w:rPr>
          <w:rFonts w:ascii="Times New Roman" w:hAnsi="Times New Roman"/>
          <w:bCs/>
          <w:sz w:val="28"/>
          <w:szCs w:val="28"/>
        </w:rPr>
        <w:t>16 организаци</w:t>
      </w:r>
      <w:r w:rsidR="00075524" w:rsidRPr="00805256">
        <w:rPr>
          <w:rFonts w:ascii="Times New Roman" w:hAnsi="Times New Roman"/>
          <w:bCs/>
          <w:sz w:val="28"/>
          <w:szCs w:val="28"/>
        </w:rPr>
        <w:t>ях</w:t>
      </w:r>
      <w:r w:rsidRPr="00805256">
        <w:rPr>
          <w:rFonts w:ascii="Times New Roman" w:hAnsi="Times New Roman"/>
          <w:bCs/>
          <w:sz w:val="28"/>
          <w:szCs w:val="28"/>
        </w:rPr>
        <w:t xml:space="preserve"> частной </w:t>
      </w:r>
      <w:r w:rsidR="00665EBB" w:rsidRPr="00805256">
        <w:rPr>
          <w:rFonts w:ascii="Times New Roman" w:hAnsi="Times New Roman"/>
          <w:bCs/>
          <w:sz w:val="28"/>
          <w:szCs w:val="28"/>
        </w:rPr>
        <w:t>системы здравоохранения</w:t>
      </w:r>
      <w:r w:rsidRPr="00805256">
        <w:rPr>
          <w:rFonts w:ascii="Times New Roman" w:hAnsi="Times New Roman"/>
          <w:bCs/>
          <w:sz w:val="28"/>
          <w:szCs w:val="28"/>
        </w:rPr>
        <w:t xml:space="preserve"> и </w:t>
      </w:r>
      <w:r w:rsidRPr="00805256">
        <w:rPr>
          <w:rFonts w:ascii="Times New Roman" w:hAnsi="Times New Roman"/>
          <w:iCs/>
          <w:sz w:val="28"/>
          <w:szCs w:val="28"/>
        </w:rPr>
        <w:t>индивидуальных предпринимателей;</w:t>
      </w:r>
      <w:r w:rsidR="00075524" w:rsidRPr="00805256">
        <w:rPr>
          <w:rFonts w:ascii="Times New Roman" w:hAnsi="Times New Roman"/>
          <w:sz w:val="28"/>
          <w:szCs w:val="28"/>
        </w:rPr>
        <w:t xml:space="preserve"> </w:t>
      </w:r>
      <w:r w:rsidRPr="00805256">
        <w:rPr>
          <w:rFonts w:ascii="Times New Roman" w:hAnsi="Times New Roman"/>
          <w:sz w:val="28"/>
          <w:szCs w:val="28"/>
        </w:rPr>
        <w:t>25 организаци</w:t>
      </w:r>
      <w:r w:rsidR="00075524" w:rsidRPr="00805256">
        <w:rPr>
          <w:rFonts w:ascii="Times New Roman" w:hAnsi="Times New Roman"/>
          <w:sz w:val="28"/>
          <w:szCs w:val="28"/>
        </w:rPr>
        <w:t>ях</w:t>
      </w:r>
      <w:r w:rsidRPr="00805256">
        <w:rPr>
          <w:rFonts w:ascii="Times New Roman" w:hAnsi="Times New Roman"/>
          <w:sz w:val="28"/>
          <w:szCs w:val="28"/>
        </w:rPr>
        <w:t>, осуществляющих стационарное социальное обслуживание.</w:t>
      </w:r>
    </w:p>
    <w:p w:rsidR="00075524" w:rsidRPr="00805256" w:rsidRDefault="00B80B8E" w:rsidP="00B80B8E">
      <w:pPr>
        <w:spacing w:after="0" w:line="240" w:lineRule="auto"/>
        <w:ind w:firstLine="709"/>
        <w:jc w:val="both"/>
        <w:rPr>
          <w:rFonts w:ascii="Times New Roman" w:hAnsi="Times New Roman"/>
          <w:iCs/>
          <w:sz w:val="28"/>
          <w:szCs w:val="28"/>
        </w:rPr>
      </w:pPr>
      <w:r w:rsidRPr="00805256">
        <w:rPr>
          <w:rFonts w:ascii="Times New Roman" w:hAnsi="Times New Roman"/>
          <w:iCs/>
          <w:sz w:val="28"/>
          <w:szCs w:val="28"/>
        </w:rPr>
        <w:t>По результатам проверок в деятельности 59 организаций (10,6% от всех проверенных) выявлено 136 нарушений при оказании медицинской помощи в амбулат</w:t>
      </w:r>
      <w:r w:rsidR="00075524" w:rsidRPr="00805256">
        <w:rPr>
          <w:rFonts w:ascii="Times New Roman" w:hAnsi="Times New Roman"/>
          <w:iCs/>
          <w:sz w:val="28"/>
          <w:szCs w:val="28"/>
        </w:rPr>
        <w:t xml:space="preserve">орных и стационарных условиях, </w:t>
      </w:r>
      <w:r w:rsidRPr="00805256">
        <w:rPr>
          <w:rFonts w:ascii="Times New Roman" w:hAnsi="Times New Roman"/>
          <w:iCs/>
          <w:sz w:val="28"/>
          <w:szCs w:val="28"/>
        </w:rPr>
        <w:t>выдано 56 предписаний об устранении выявленных нарушений, составлено 25 протоколов об а</w:t>
      </w:r>
      <w:r w:rsidR="00075524" w:rsidRPr="00805256">
        <w:rPr>
          <w:rFonts w:ascii="Times New Roman" w:hAnsi="Times New Roman"/>
          <w:iCs/>
          <w:sz w:val="28"/>
          <w:szCs w:val="28"/>
        </w:rPr>
        <w:t>дминистративных правонарушениях.</w:t>
      </w:r>
      <w:r w:rsidRPr="00805256">
        <w:rPr>
          <w:rFonts w:ascii="Times New Roman" w:hAnsi="Times New Roman"/>
          <w:iCs/>
          <w:sz w:val="28"/>
          <w:szCs w:val="28"/>
        </w:rPr>
        <w:t xml:space="preserve"> </w:t>
      </w:r>
    </w:p>
    <w:p w:rsidR="00B80B8E" w:rsidRPr="00805256" w:rsidRDefault="00075524" w:rsidP="00B80B8E">
      <w:pPr>
        <w:spacing w:after="0" w:line="240" w:lineRule="auto"/>
        <w:ind w:firstLine="709"/>
        <w:jc w:val="both"/>
        <w:rPr>
          <w:rFonts w:ascii="Times New Roman" w:hAnsi="Times New Roman"/>
          <w:iCs/>
          <w:sz w:val="28"/>
          <w:szCs w:val="28"/>
        </w:rPr>
      </w:pPr>
      <w:r w:rsidRPr="00805256">
        <w:rPr>
          <w:rFonts w:ascii="Times New Roman" w:hAnsi="Times New Roman"/>
          <w:iCs/>
          <w:sz w:val="28"/>
          <w:szCs w:val="28"/>
        </w:rPr>
        <w:t>С</w:t>
      </w:r>
      <w:r w:rsidR="00B80B8E" w:rsidRPr="00805256">
        <w:rPr>
          <w:rFonts w:ascii="Times New Roman" w:hAnsi="Times New Roman"/>
          <w:iCs/>
          <w:sz w:val="28"/>
          <w:szCs w:val="28"/>
        </w:rPr>
        <w:t>оответствующая информация направлена в органы государственной власти субъектов Российской Феде</w:t>
      </w:r>
      <w:r w:rsidR="00665EBB" w:rsidRPr="00805256">
        <w:rPr>
          <w:rFonts w:ascii="Times New Roman" w:hAnsi="Times New Roman"/>
          <w:iCs/>
          <w:sz w:val="28"/>
          <w:szCs w:val="28"/>
        </w:rPr>
        <w:t>рации в сфере охраны здоровья граждан.</w:t>
      </w:r>
    </w:p>
    <w:p w:rsidR="00BB4D75" w:rsidRPr="00805256" w:rsidRDefault="00BB4D75" w:rsidP="00BB4D75">
      <w:pPr>
        <w:spacing w:after="0" w:line="240" w:lineRule="auto"/>
        <w:ind w:firstLine="709"/>
        <w:jc w:val="both"/>
        <w:rPr>
          <w:rFonts w:ascii="Times New Roman" w:hAnsi="Times New Roman"/>
          <w:iCs/>
          <w:sz w:val="28"/>
          <w:szCs w:val="28"/>
        </w:rPr>
      </w:pPr>
      <w:r w:rsidRPr="00805256">
        <w:rPr>
          <w:rFonts w:ascii="Times New Roman" w:hAnsi="Times New Roman"/>
          <w:iCs/>
          <w:sz w:val="28"/>
          <w:szCs w:val="28"/>
        </w:rPr>
        <w:t>Проведенная в 2016 году Росздравнадзором работа по контролю за соблюдением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позволила повысить качество и доступность медицинской помощи для граждан, восстановить их права в сфере охраны здоровья, в том числе на</w:t>
      </w:r>
      <w:r w:rsidR="00DF5324">
        <w:rPr>
          <w:rFonts w:ascii="Times New Roman" w:hAnsi="Times New Roman"/>
          <w:iCs/>
          <w:sz w:val="28"/>
          <w:szCs w:val="28"/>
        </w:rPr>
        <w:t xml:space="preserve"> получение медицинской помощи.</w:t>
      </w:r>
    </w:p>
    <w:p w:rsidR="00BB4D75" w:rsidRPr="00805256" w:rsidRDefault="00BB4D75" w:rsidP="00B80B8E">
      <w:pPr>
        <w:spacing w:after="0" w:line="240" w:lineRule="auto"/>
        <w:ind w:firstLine="709"/>
        <w:jc w:val="both"/>
        <w:rPr>
          <w:rFonts w:ascii="Times New Roman" w:hAnsi="Times New Roman"/>
          <w:iCs/>
          <w:sz w:val="28"/>
          <w:szCs w:val="28"/>
        </w:rPr>
      </w:pP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 проведено 7873 проверки соблюдения медицинскими организациями порядков оказания медицинской помощи (на 8,8% больш</w:t>
      </w:r>
      <w:r w:rsidR="0017687E" w:rsidRPr="00805256">
        <w:rPr>
          <w:rFonts w:ascii="Times New Roman" w:eastAsia="Times New Roman" w:hAnsi="Times New Roman"/>
          <w:sz w:val="28"/>
          <w:szCs w:val="28"/>
          <w:lang w:eastAsia="ru-RU"/>
        </w:rPr>
        <w:t>е</w:t>
      </w:r>
      <w:r w:rsidRPr="00805256">
        <w:rPr>
          <w:rFonts w:ascii="Times New Roman" w:eastAsia="Times New Roman" w:hAnsi="Times New Roman"/>
          <w:sz w:val="28"/>
          <w:szCs w:val="28"/>
          <w:lang w:eastAsia="ru-RU"/>
        </w:rPr>
        <w:t xml:space="preserve"> чем в 2015 году).</w:t>
      </w:r>
    </w:p>
    <w:p w:rsidR="00B80B8E" w:rsidRPr="00805256" w:rsidRDefault="00B80B8E" w:rsidP="00B80B8E">
      <w:pPr>
        <w:spacing w:after="0" w:line="240" w:lineRule="auto"/>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Проверки проведены в отношении 7246 юридических лиц и индивидуальных предпринимателей, в том числе в федеральных медицинских организациях - 880 (12,1%), государственных медицинских организациях - 4395 (60,7%), муниципальных медицинских организациях - 579 (8,0%), частных медицинских организациях и у индивидуальных пр</w:t>
      </w:r>
      <w:r w:rsidR="0017687E" w:rsidRPr="00805256">
        <w:rPr>
          <w:rFonts w:ascii="Times New Roman" w:eastAsia="Times New Roman" w:hAnsi="Times New Roman"/>
          <w:sz w:val="28"/>
          <w:szCs w:val="28"/>
          <w:lang w:eastAsia="ru-RU"/>
        </w:rPr>
        <w:t>едпринимателей - 1392 (19,2%) (р</w:t>
      </w:r>
      <w:r w:rsidRPr="00805256">
        <w:rPr>
          <w:rFonts w:ascii="Times New Roman" w:eastAsia="Times New Roman" w:hAnsi="Times New Roman"/>
          <w:sz w:val="28"/>
          <w:szCs w:val="28"/>
          <w:lang w:eastAsia="ru-RU"/>
        </w:rPr>
        <w:t>исунок 3).</w:t>
      </w:r>
    </w:p>
    <w:p w:rsidR="00B80B8E" w:rsidRPr="00805256" w:rsidRDefault="00B80B8E" w:rsidP="00B80B8E">
      <w:pPr>
        <w:spacing w:after="0" w:line="240" w:lineRule="auto"/>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xml:space="preserve">К проведению проверок привлечено 100 аккредитованных экспертных организаций и 1307 аттестованных экспертов. </w:t>
      </w:r>
    </w:p>
    <w:p w:rsidR="00B80B8E" w:rsidRPr="00805256" w:rsidRDefault="00B80B8E" w:rsidP="00B80B8E">
      <w:pPr>
        <w:spacing w:after="0" w:line="240" w:lineRule="auto"/>
        <w:jc w:val="center"/>
        <w:rPr>
          <w:rFonts w:ascii="Times New Roman" w:eastAsia="Times New Roman" w:hAnsi="Times New Roman"/>
          <w:b/>
          <w:i/>
          <w:sz w:val="28"/>
          <w:szCs w:val="28"/>
          <w:lang w:eastAsia="ru-RU"/>
        </w:rPr>
      </w:pPr>
    </w:p>
    <w:p w:rsidR="00B80B8E" w:rsidRPr="00805256" w:rsidRDefault="00B80B8E" w:rsidP="00B80B8E">
      <w:pPr>
        <w:widowControl w:val="0"/>
        <w:tabs>
          <w:tab w:val="left" w:pos="993"/>
        </w:tabs>
        <w:autoSpaceDE w:val="0"/>
        <w:autoSpaceDN w:val="0"/>
        <w:adjustRightInd w:val="0"/>
        <w:spacing w:after="0" w:line="240" w:lineRule="auto"/>
        <w:jc w:val="both"/>
        <w:rPr>
          <w:rFonts w:ascii="Times New Roman" w:hAnsi="Times New Roman"/>
          <w:sz w:val="28"/>
          <w:szCs w:val="28"/>
        </w:rPr>
      </w:pPr>
      <w:r w:rsidRPr="00805256">
        <w:rPr>
          <w:noProof/>
          <w:lang w:eastAsia="ru-RU"/>
        </w:rPr>
        <w:drawing>
          <wp:inline distT="0" distB="0" distL="0" distR="0" wp14:anchorId="16E7967F" wp14:editId="4D854680">
            <wp:extent cx="5692140" cy="3017520"/>
            <wp:effectExtent l="0" t="0" r="381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2140" cy="3017520"/>
                    </a:xfrm>
                    <a:prstGeom prst="rect">
                      <a:avLst/>
                    </a:prstGeom>
                    <a:noFill/>
                    <a:ln>
                      <a:noFill/>
                    </a:ln>
                  </pic:spPr>
                </pic:pic>
              </a:graphicData>
            </a:graphic>
          </wp:inline>
        </w:drawing>
      </w:r>
    </w:p>
    <w:p w:rsidR="0017687E" w:rsidRPr="00805256" w:rsidRDefault="0017687E" w:rsidP="00DF5324">
      <w:pPr>
        <w:spacing w:after="0" w:line="240" w:lineRule="auto"/>
        <w:jc w:val="right"/>
        <w:rPr>
          <w:rFonts w:ascii="Times New Roman" w:hAnsi="Times New Roman"/>
          <w:b/>
          <w:i/>
          <w:sz w:val="28"/>
          <w:szCs w:val="28"/>
        </w:rPr>
      </w:pPr>
      <w:r w:rsidRPr="00805256">
        <w:rPr>
          <w:rFonts w:ascii="Times New Roman" w:hAnsi="Times New Roman"/>
          <w:b/>
          <w:i/>
          <w:sz w:val="28"/>
          <w:szCs w:val="28"/>
        </w:rPr>
        <w:t>Рис. 3</w:t>
      </w:r>
    </w:p>
    <w:p w:rsidR="0017687E" w:rsidRPr="00805256" w:rsidRDefault="0017687E" w:rsidP="0017687E">
      <w:pPr>
        <w:spacing w:after="0" w:line="240" w:lineRule="auto"/>
        <w:rPr>
          <w:rFonts w:ascii="Times New Roman" w:hAnsi="Times New Roman"/>
          <w:b/>
          <w:i/>
          <w:sz w:val="28"/>
          <w:szCs w:val="28"/>
        </w:rPr>
      </w:pPr>
      <w:r w:rsidRPr="00805256">
        <w:rPr>
          <w:rFonts w:ascii="Times New Roman" w:eastAsia="Times New Roman" w:hAnsi="Times New Roman"/>
          <w:b/>
          <w:i/>
          <w:sz w:val="28"/>
          <w:szCs w:val="28"/>
          <w:lang w:eastAsia="ru-RU"/>
        </w:rPr>
        <w:t>Сведения о проверках, проведенных Ро</w:t>
      </w:r>
      <w:r w:rsidR="00DF5324">
        <w:rPr>
          <w:rFonts w:ascii="Times New Roman" w:eastAsia="Times New Roman" w:hAnsi="Times New Roman"/>
          <w:b/>
          <w:i/>
          <w:sz w:val="28"/>
          <w:szCs w:val="28"/>
          <w:lang w:eastAsia="ru-RU"/>
        </w:rPr>
        <w:t>сздравнадзором в 2014 - 2016 гг.</w:t>
      </w:r>
    </w:p>
    <w:p w:rsidR="00B80B8E" w:rsidRPr="00805256" w:rsidRDefault="00B80B8E" w:rsidP="00B80B8E">
      <w:pPr>
        <w:spacing w:after="0" w:line="240" w:lineRule="auto"/>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Число внеплановых проверок составило 5286 (67,1% от общего количества проверок) (на 11,5% больше</w:t>
      </w:r>
      <w:r w:rsidR="0017687E" w:rsidRPr="00805256">
        <w:rPr>
          <w:rFonts w:ascii="Times New Roman" w:eastAsia="Times New Roman" w:hAnsi="Times New Roman"/>
          <w:sz w:val="28"/>
          <w:szCs w:val="28"/>
          <w:lang w:eastAsia="ru-RU"/>
        </w:rPr>
        <w:t xml:space="preserve"> чем в 2015 году), в том числе</w:t>
      </w:r>
      <w:r w:rsidRPr="00805256">
        <w:rPr>
          <w:rFonts w:ascii="Times New Roman" w:eastAsia="Times New Roman" w:hAnsi="Times New Roman"/>
          <w:sz w:val="28"/>
          <w:szCs w:val="28"/>
          <w:lang w:eastAsia="ru-RU"/>
        </w:rPr>
        <w:t xml:space="preserve"> (рисунок 4)</w:t>
      </w:r>
      <w:r w:rsidR="0017687E" w:rsidRPr="00805256">
        <w:rPr>
          <w:rFonts w:ascii="Times New Roman" w:eastAsia="Times New Roman" w:hAnsi="Times New Roman"/>
          <w:sz w:val="28"/>
          <w:szCs w:val="28"/>
          <w:lang w:eastAsia="ru-RU"/>
        </w:rPr>
        <w:t>:</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обращений граждан, содержащих сведения о возникновении угрозы жизни и здоровью - 1718 проверок (наибольшее количество в Республиках Бурятия и Саха (Якутия), Забайкальском, Краснодарском и Приморском краях, Иркутской, Калининградской, Нижегородской, Новосибирской и Ярославской областях, городах Москве и Санкт-Петербурге);</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 основании обращений граждан, содержащих сведения о причинении вреда </w:t>
      </w:r>
      <w:r w:rsidR="0017687E" w:rsidRPr="00805256">
        <w:rPr>
          <w:rFonts w:ascii="Times New Roman" w:eastAsia="Times New Roman" w:hAnsi="Times New Roman"/>
          <w:sz w:val="28"/>
          <w:szCs w:val="28"/>
          <w:lang w:eastAsia="ru-RU"/>
        </w:rPr>
        <w:t>жизни и здоровью - 1032 проверки</w:t>
      </w:r>
      <w:r w:rsidRPr="00805256">
        <w:rPr>
          <w:rFonts w:ascii="Times New Roman" w:eastAsia="Times New Roman" w:hAnsi="Times New Roman"/>
          <w:sz w:val="28"/>
          <w:szCs w:val="28"/>
          <w:lang w:eastAsia="ru-RU"/>
        </w:rPr>
        <w:t xml:space="preserve"> (наибольшее количество в Республиках Башкортостан, Бурятия</w:t>
      </w:r>
      <w:r w:rsidR="0017687E" w:rsidRPr="00805256">
        <w:rPr>
          <w:rFonts w:ascii="Times New Roman" w:eastAsia="Times New Roman" w:hAnsi="Times New Roman"/>
          <w:sz w:val="28"/>
          <w:szCs w:val="28"/>
          <w:lang w:eastAsia="ru-RU"/>
        </w:rPr>
        <w:t>,</w:t>
      </w:r>
      <w:r w:rsidRPr="00805256">
        <w:rPr>
          <w:rFonts w:ascii="Times New Roman" w:eastAsia="Times New Roman" w:hAnsi="Times New Roman"/>
          <w:sz w:val="28"/>
          <w:szCs w:val="28"/>
          <w:lang w:eastAsia="ru-RU"/>
        </w:rPr>
        <w:t xml:space="preserve"> Курганской, Магаданской, Нижегородской, Свердловской и Томской областях, городе Санкт-Петербурге);</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требований органов прокуратуры - 722 проверки;</w:t>
      </w:r>
    </w:p>
    <w:p w:rsidR="00B80B8E" w:rsidRPr="00805256" w:rsidRDefault="00B80B8E" w:rsidP="005C426D">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в целях контроля исполнения ранее выданного предписания об устранении выявле</w:t>
      </w:r>
      <w:r w:rsidR="005C426D" w:rsidRPr="00805256">
        <w:rPr>
          <w:rFonts w:ascii="Times New Roman" w:eastAsia="Times New Roman" w:hAnsi="Times New Roman"/>
          <w:sz w:val="28"/>
          <w:szCs w:val="28"/>
          <w:lang w:eastAsia="ru-RU"/>
        </w:rPr>
        <w:t>нных нарушений - 1814 проверок.</w:t>
      </w:r>
    </w:p>
    <w:p w:rsidR="00B80B8E" w:rsidRPr="00805256" w:rsidRDefault="00C664EA" w:rsidP="00B80B8E">
      <w:pPr>
        <w:widowControl w:val="0"/>
        <w:tabs>
          <w:tab w:val="left" w:pos="993"/>
        </w:tabs>
        <w:autoSpaceDE w:val="0"/>
        <w:autoSpaceDN w:val="0"/>
        <w:adjustRightInd w:val="0"/>
        <w:spacing w:after="120" w:line="240" w:lineRule="auto"/>
        <w:jc w:val="both"/>
        <w:rPr>
          <w:rFonts w:ascii="Times New Roman" w:hAnsi="Times New Roman"/>
          <w:sz w:val="28"/>
          <w:szCs w:val="28"/>
        </w:rPr>
      </w:pPr>
      <w:r w:rsidRPr="00805256">
        <w:rPr>
          <w:noProof/>
          <w:lang w:eastAsia="ru-RU"/>
        </w:rPr>
        <w:drawing>
          <wp:inline distT="0" distB="0" distL="0" distR="0" wp14:anchorId="0CEE7777" wp14:editId="3369D757">
            <wp:extent cx="5868537" cy="2593075"/>
            <wp:effectExtent l="0" t="0" r="18415" b="171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C426D" w:rsidRPr="00805256" w:rsidRDefault="005C426D" w:rsidP="00DF5324">
      <w:pPr>
        <w:widowControl w:val="0"/>
        <w:tabs>
          <w:tab w:val="left" w:pos="993"/>
        </w:tabs>
        <w:autoSpaceDE w:val="0"/>
        <w:autoSpaceDN w:val="0"/>
        <w:adjustRightInd w:val="0"/>
        <w:spacing w:after="0" w:line="240" w:lineRule="auto"/>
        <w:jc w:val="right"/>
        <w:rPr>
          <w:rFonts w:ascii="Times New Roman" w:hAnsi="Times New Roman"/>
          <w:b/>
          <w:i/>
          <w:noProof/>
          <w:sz w:val="28"/>
          <w:szCs w:val="28"/>
          <w:lang w:eastAsia="ru-RU"/>
        </w:rPr>
      </w:pPr>
      <w:r w:rsidRPr="00805256">
        <w:rPr>
          <w:rFonts w:ascii="Times New Roman" w:hAnsi="Times New Roman"/>
          <w:b/>
          <w:i/>
          <w:noProof/>
          <w:sz w:val="28"/>
          <w:szCs w:val="28"/>
          <w:lang w:eastAsia="ru-RU"/>
        </w:rPr>
        <w:t>Рис.4</w:t>
      </w:r>
    </w:p>
    <w:p w:rsidR="005C426D" w:rsidRPr="00805256" w:rsidRDefault="005C426D" w:rsidP="005C426D">
      <w:pPr>
        <w:spacing w:after="0" w:line="240" w:lineRule="auto"/>
        <w:jc w:val="center"/>
        <w:rPr>
          <w:rFonts w:ascii="Times New Roman" w:hAnsi="Times New Roman"/>
          <w:b/>
          <w:i/>
          <w:sz w:val="28"/>
          <w:szCs w:val="28"/>
        </w:rPr>
      </w:pPr>
      <w:r w:rsidRPr="00805256">
        <w:rPr>
          <w:rFonts w:ascii="Times New Roman" w:eastAsia="Times New Roman" w:hAnsi="Times New Roman"/>
          <w:b/>
          <w:i/>
          <w:sz w:val="28"/>
          <w:szCs w:val="28"/>
          <w:lang w:eastAsia="ru-RU"/>
        </w:rPr>
        <w:t>Основания для проведения внеплановых проверок</w:t>
      </w:r>
    </w:p>
    <w:p w:rsidR="00B80B8E" w:rsidRPr="00805256" w:rsidRDefault="00B80B8E" w:rsidP="00B80B8E">
      <w:pPr>
        <w:widowControl w:val="0"/>
        <w:tabs>
          <w:tab w:val="left" w:pos="993"/>
        </w:tabs>
        <w:autoSpaceDE w:val="0"/>
        <w:autoSpaceDN w:val="0"/>
        <w:adjustRightInd w:val="0"/>
        <w:spacing w:after="0" w:line="240" w:lineRule="auto"/>
        <w:jc w:val="both"/>
        <w:rPr>
          <w:rFonts w:ascii="Times New Roman" w:hAnsi="Times New Roman"/>
          <w:sz w:val="28"/>
          <w:szCs w:val="28"/>
        </w:rPr>
      </w:pPr>
    </w:p>
    <w:p w:rsidR="005C426D" w:rsidRPr="00805256" w:rsidRDefault="00B80B8E" w:rsidP="005C426D">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результате 3775 (рост на 19% в сравнении с 2015 годом) проведенных проверок (47,9% от общего количества проверок) в 3074 медицинских организациях (42,4% от общего числа проверенных юридических лиц и индивидуальных предпринимателей), в их числе: 315 федеральных медицинских организаций (35,8% от числа проверенных); 2019 государственных медицинских организаций (45,9% от числа проверенных); 270 муниципальных медицинских организаций (46,6% от числа проверенных); 470 частных медицинских организаций и индивидуальных предпринимателей (33,8% от числа прове</w:t>
      </w:r>
      <w:r w:rsidR="005C426D" w:rsidRPr="00805256">
        <w:rPr>
          <w:rFonts w:ascii="Times New Roman" w:eastAsia="Times New Roman" w:hAnsi="Times New Roman"/>
          <w:sz w:val="28"/>
          <w:szCs w:val="28"/>
          <w:lang w:eastAsia="ru-RU"/>
        </w:rPr>
        <w:t>ренных), выявлено 7744 нарушения</w:t>
      </w:r>
      <w:r w:rsidRPr="00805256">
        <w:rPr>
          <w:rFonts w:ascii="Times New Roman" w:eastAsia="Times New Roman" w:hAnsi="Times New Roman"/>
          <w:sz w:val="28"/>
          <w:szCs w:val="28"/>
          <w:lang w:eastAsia="ru-RU"/>
        </w:rPr>
        <w:t xml:space="preserve"> порядков оказания медицинской помощи (на 30,9% больше выявленных нарушений порядков оказания медицинской помощ</w:t>
      </w:r>
      <w:r w:rsidR="005C426D" w:rsidRPr="00805256">
        <w:rPr>
          <w:rFonts w:ascii="Times New Roman" w:eastAsia="Times New Roman" w:hAnsi="Times New Roman"/>
          <w:sz w:val="28"/>
          <w:szCs w:val="28"/>
          <w:lang w:eastAsia="ru-RU"/>
        </w:rPr>
        <w:t>и чем в 2015 году) (рисунок 5).</w:t>
      </w:r>
    </w:p>
    <w:p w:rsidR="005C426D" w:rsidRPr="00805256" w:rsidRDefault="00B80B8E" w:rsidP="005C426D">
      <w:pPr>
        <w:spacing w:after="0" w:line="240" w:lineRule="auto"/>
        <w:ind w:firstLine="708"/>
        <w:jc w:val="both"/>
        <w:rPr>
          <w:rFonts w:ascii="Times New Roman" w:eastAsia="Times New Roman" w:hAnsi="Times New Roman"/>
          <w:sz w:val="28"/>
          <w:szCs w:val="28"/>
          <w:lang w:eastAsia="ru-RU"/>
        </w:rPr>
      </w:pPr>
      <w:r w:rsidRPr="00805256">
        <w:rPr>
          <w:rFonts w:ascii="Times New Roman" w:hAnsi="Times New Roman"/>
          <w:noProof/>
          <w:sz w:val="28"/>
          <w:szCs w:val="28"/>
          <w:lang w:eastAsia="ru-RU"/>
        </w:rPr>
        <w:drawing>
          <wp:inline distT="0" distB="0" distL="0" distR="0" wp14:anchorId="7E76E68A" wp14:editId="32773658">
            <wp:extent cx="4983480" cy="2758440"/>
            <wp:effectExtent l="0" t="0" r="26670" b="2286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C426D" w:rsidRPr="00805256" w:rsidRDefault="005C426D" w:rsidP="00DF5324">
      <w:pPr>
        <w:spacing w:after="0" w:line="240" w:lineRule="auto"/>
        <w:jc w:val="right"/>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Рис.5</w:t>
      </w:r>
    </w:p>
    <w:p w:rsidR="005C426D" w:rsidRPr="00805256" w:rsidRDefault="005C426D" w:rsidP="005C426D">
      <w:pPr>
        <w:spacing w:after="0" w:line="240" w:lineRule="auto"/>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Сведения о выявленных нарушениях порядков оказания</w:t>
      </w:r>
    </w:p>
    <w:p w:rsidR="005C426D" w:rsidRPr="00805256" w:rsidRDefault="005C426D" w:rsidP="005C426D">
      <w:pPr>
        <w:spacing w:after="0" w:line="240" w:lineRule="auto"/>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медицинской помощи в меди</w:t>
      </w:r>
      <w:r w:rsidR="00DF5324">
        <w:rPr>
          <w:rFonts w:ascii="Times New Roman" w:eastAsia="Times New Roman" w:hAnsi="Times New Roman"/>
          <w:b/>
          <w:i/>
          <w:sz w:val="28"/>
          <w:szCs w:val="28"/>
          <w:lang w:eastAsia="ru-RU"/>
        </w:rPr>
        <w:t>цинских организациях в 2016 г.</w:t>
      </w:r>
    </w:p>
    <w:p w:rsidR="00B80B8E" w:rsidRPr="00805256" w:rsidRDefault="00B80B8E" w:rsidP="00B80B8E">
      <w:pPr>
        <w:widowControl w:val="0"/>
        <w:tabs>
          <w:tab w:val="left" w:pos="993"/>
        </w:tabs>
        <w:autoSpaceDE w:val="0"/>
        <w:autoSpaceDN w:val="0"/>
        <w:adjustRightInd w:val="0"/>
        <w:spacing w:after="0" w:line="240" w:lineRule="auto"/>
        <w:jc w:val="both"/>
        <w:rPr>
          <w:rFonts w:ascii="Times New Roman" w:hAnsi="Times New Roman"/>
          <w:sz w:val="28"/>
          <w:szCs w:val="28"/>
        </w:rPr>
      </w:pP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Чаще других нарушения порядков оказания медицинской помощи выявлялись в медицинских организациях Республик Алтай, Башкортостан, Бурятия, Калмыкия, Коми, Саха (Якутия) и Тыва, Алтайского, Забайкальского и Камчатского краев, Амурской, Владимирской, Иркутской, Калининградской, Курской, Московской, Мурманской, Ростовской, Тамбовской и Ульяновской областей, города Москвы.</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структуре нарушений порядков оказания медицинской помощи преобладающее количество составили профили: акушерство и гинекология, кардиология, неврология, оториноларингология, офтальмология, педиатрия, скорая медицинская помощь, стоматология взрослого насел</w:t>
      </w:r>
      <w:r w:rsidR="00665EBB" w:rsidRPr="00805256">
        <w:rPr>
          <w:rFonts w:ascii="Times New Roman" w:eastAsia="Times New Roman" w:hAnsi="Times New Roman"/>
          <w:sz w:val="28"/>
          <w:szCs w:val="28"/>
          <w:lang w:eastAsia="ru-RU"/>
        </w:rPr>
        <w:t>ения, терапия, хирургия, порядок</w:t>
      </w:r>
      <w:r w:rsidRPr="00805256">
        <w:rPr>
          <w:rFonts w:ascii="Times New Roman" w:eastAsia="Times New Roman" w:hAnsi="Times New Roman"/>
          <w:sz w:val="28"/>
          <w:szCs w:val="28"/>
          <w:lang w:eastAsia="ru-RU"/>
        </w:rPr>
        <w:t xml:space="preserve"> организации медицинской помощи лицам, отбывающим наказание в местах лишения свободы и заключенным под стражу.</w:t>
      </w:r>
    </w:p>
    <w:p w:rsidR="00B80B8E" w:rsidRPr="00805256" w:rsidRDefault="00B80B8E" w:rsidP="00B80B8E">
      <w:pPr>
        <w:widowControl w:val="0"/>
        <w:tabs>
          <w:tab w:val="left" w:pos="993"/>
        </w:tabs>
        <w:autoSpaceDE w:val="0"/>
        <w:autoSpaceDN w:val="0"/>
        <w:adjustRightInd w:val="0"/>
        <w:spacing w:after="0" w:line="240" w:lineRule="auto"/>
        <w:rPr>
          <w:rFonts w:ascii="Times New Roman" w:hAnsi="Times New Roman"/>
          <w:sz w:val="28"/>
          <w:szCs w:val="28"/>
        </w:rPr>
      </w:pPr>
    </w:p>
    <w:p w:rsidR="00B80B8E" w:rsidRPr="00805256" w:rsidRDefault="00B80B8E" w:rsidP="00B80B8E">
      <w:pPr>
        <w:widowControl w:val="0"/>
        <w:tabs>
          <w:tab w:val="left" w:pos="993"/>
        </w:tabs>
        <w:autoSpaceDE w:val="0"/>
        <w:autoSpaceDN w:val="0"/>
        <w:adjustRightInd w:val="0"/>
        <w:spacing w:after="120" w:line="240" w:lineRule="auto"/>
        <w:jc w:val="both"/>
        <w:rPr>
          <w:rFonts w:ascii="Times New Roman" w:hAnsi="Times New Roman"/>
          <w:sz w:val="28"/>
          <w:szCs w:val="28"/>
        </w:rPr>
      </w:pPr>
      <w:r w:rsidRPr="00805256">
        <w:rPr>
          <w:noProof/>
          <w:lang w:eastAsia="ru-RU"/>
        </w:rPr>
        <w:drawing>
          <wp:inline distT="0" distB="0" distL="0" distR="0" wp14:anchorId="226C8B56" wp14:editId="392A3304">
            <wp:extent cx="5380355" cy="3162935"/>
            <wp:effectExtent l="0" t="0" r="10795" b="18415"/>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C426D" w:rsidRPr="00805256" w:rsidRDefault="005C426D" w:rsidP="00DF5324">
      <w:pPr>
        <w:spacing w:after="0" w:line="240" w:lineRule="auto"/>
        <w:jc w:val="right"/>
        <w:rPr>
          <w:rFonts w:ascii="Times New Roman" w:eastAsia="Times New Roman" w:hAnsi="Times New Roman"/>
          <w:b/>
          <w:i/>
          <w:sz w:val="28"/>
          <w:szCs w:val="24"/>
          <w:lang w:eastAsia="ru-RU"/>
        </w:rPr>
      </w:pPr>
      <w:r w:rsidRPr="00805256">
        <w:rPr>
          <w:rFonts w:ascii="Times New Roman" w:hAnsi="Times New Roman"/>
          <w:b/>
          <w:i/>
          <w:sz w:val="28"/>
          <w:szCs w:val="24"/>
        </w:rPr>
        <w:t>Рис. 6</w:t>
      </w:r>
    </w:p>
    <w:p w:rsidR="005C426D" w:rsidRPr="00805256" w:rsidRDefault="005C426D" w:rsidP="00DF5324">
      <w:pPr>
        <w:spacing w:after="0" w:line="240" w:lineRule="auto"/>
        <w:jc w:val="center"/>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Основные проблемы исполнения медицинскими организациями</w:t>
      </w:r>
    </w:p>
    <w:p w:rsidR="005C426D" w:rsidRPr="00805256" w:rsidRDefault="005C426D" w:rsidP="00DF5324">
      <w:pPr>
        <w:spacing w:after="0" w:line="240" w:lineRule="auto"/>
        <w:jc w:val="center"/>
        <w:rPr>
          <w:rFonts w:ascii="Times New Roman" w:hAnsi="Times New Roman"/>
          <w:b/>
          <w:i/>
          <w:sz w:val="28"/>
          <w:szCs w:val="24"/>
        </w:rPr>
      </w:pPr>
      <w:r w:rsidRPr="00805256">
        <w:rPr>
          <w:rFonts w:ascii="Times New Roman" w:eastAsia="Times New Roman" w:hAnsi="Times New Roman"/>
          <w:b/>
          <w:i/>
          <w:sz w:val="28"/>
          <w:szCs w:val="24"/>
          <w:lang w:eastAsia="ru-RU"/>
        </w:rPr>
        <w:t>порядков оказания меди</w:t>
      </w:r>
      <w:r w:rsidR="00DF5324">
        <w:rPr>
          <w:rFonts w:ascii="Times New Roman" w:eastAsia="Times New Roman" w:hAnsi="Times New Roman"/>
          <w:b/>
          <w:i/>
          <w:sz w:val="28"/>
          <w:szCs w:val="24"/>
          <w:lang w:eastAsia="ru-RU"/>
        </w:rPr>
        <w:t>цинской помощи в 2014 - 2016 гг.</w:t>
      </w:r>
    </w:p>
    <w:p w:rsidR="005C426D" w:rsidRPr="00805256" w:rsidRDefault="005C426D" w:rsidP="00B80B8E">
      <w:pPr>
        <w:spacing w:after="0" w:line="240" w:lineRule="auto"/>
        <w:ind w:firstLine="708"/>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Основными проблемами при исполнении медицинскими организациями порядков оказания медицинской помощи в 2016 году явились несоблюдение стандартов оснащения и нарушения требований к организации деятельности медицинской организации.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Так, в 2016 году было выявлено 5408 случаев несоблюдения стандартов оснащения, что с учетом проведенных 7873 проверок составляет 68,7%.</w:t>
      </w:r>
    </w:p>
    <w:p w:rsidR="00B80B8E" w:rsidRPr="00805256" w:rsidRDefault="00B80B8E" w:rsidP="00B80B8E">
      <w:pPr>
        <w:spacing w:after="0" w:line="240" w:lineRule="auto"/>
        <w:ind w:firstLine="708"/>
        <w:jc w:val="both"/>
        <w:rPr>
          <w:rFonts w:ascii="Times New Roman" w:eastAsia="Times New Roman" w:hAnsi="Times New Roman"/>
          <w:color w:val="000000" w:themeColor="text1"/>
          <w:sz w:val="28"/>
          <w:szCs w:val="28"/>
          <w:lang w:eastAsia="ru-RU"/>
        </w:rPr>
      </w:pPr>
      <w:r w:rsidRPr="00805256">
        <w:rPr>
          <w:rFonts w:ascii="Times New Roman" w:eastAsia="Times New Roman" w:hAnsi="Times New Roman"/>
          <w:sz w:val="28"/>
          <w:szCs w:val="28"/>
          <w:lang w:eastAsia="ru-RU"/>
        </w:rPr>
        <w:t xml:space="preserve">Нарушения требований к организации деятельности медицинской </w:t>
      </w:r>
      <w:r w:rsidRPr="00805256">
        <w:rPr>
          <w:rFonts w:ascii="Times New Roman" w:eastAsia="Times New Roman" w:hAnsi="Times New Roman"/>
          <w:color w:val="000000" w:themeColor="text1"/>
          <w:sz w:val="28"/>
          <w:szCs w:val="28"/>
          <w:lang w:eastAsia="ru-RU"/>
        </w:rPr>
        <w:t>организации выявлено в 1941 случае (24,7% от 7873 проведенных проверок).</w:t>
      </w:r>
    </w:p>
    <w:p w:rsidR="00B80B8E" w:rsidRPr="00805256" w:rsidRDefault="00B80B8E" w:rsidP="00B80B8E">
      <w:pPr>
        <w:spacing w:after="0" w:line="240" w:lineRule="auto"/>
        <w:ind w:firstLine="708"/>
        <w:jc w:val="both"/>
        <w:rPr>
          <w:rFonts w:ascii="Times New Roman" w:eastAsia="Times New Roman" w:hAnsi="Times New Roman"/>
          <w:color w:val="000000" w:themeColor="text1"/>
          <w:sz w:val="28"/>
          <w:szCs w:val="28"/>
          <w:lang w:eastAsia="ru-RU"/>
        </w:rPr>
      </w:pPr>
      <w:r w:rsidRPr="00805256">
        <w:rPr>
          <w:rFonts w:ascii="Times New Roman" w:eastAsia="Times New Roman" w:hAnsi="Times New Roman"/>
          <w:color w:val="000000" w:themeColor="text1"/>
          <w:sz w:val="28"/>
          <w:szCs w:val="28"/>
          <w:lang w:eastAsia="ru-RU"/>
        </w:rPr>
        <w:t>Невыполнение рекомендуемых штатных нормативов (не является обязательным требованием) установлено в 395 случаях (5,0% от 7873 проведенных проверок).</w:t>
      </w:r>
    </w:p>
    <w:p w:rsidR="00B80B8E" w:rsidRPr="00805256" w:rsidRDefault="00B80B8E" w:rsidP="00B80B8E">
      <w:pPr>
        <w:widowControl w:val="0"/>
        <w:tabs>
          <w:tab w:val="left" w:pos="993"/>
        </w:tabs>
        <w:autoSpaceDE w:val="0"/>
        <w:autoSpaceDN w:val="0"/>
        <w:adjustRightInd w:val="0"/>
        <w:spacing w:after="120" w:line="240" w:lineRule="auto"/>
        <w:ind w:firstLine="709"/>
        <w:jc w:val="both"/>
        <w:rPr>
          <w:rFonts w:ascii="Times New Roman" w:hAnsi="Times New Roman"/>
          <w:sz w:val="28"/>
          <w:szCs w:val="28"/>
        </w:rPr>
      </w:pPr>
      <w:r w:rsidRPr="00805256">
        <w:rPr>
          <w:rFonts w:ascii="Times New Roman" w:eastAsia="Times New Roman" w:hAnsi="Times New Roman"/>
          <w:sz w:val="28"/>
          <w:szCs w:val="28"/>
          <w:lang w:eastAsia="ru-RU"/>
        </w:rPr>
        <w:lastRenderedPageBreak/>
        <w:t xml:space="preserve">С учетом того, что 7774 нарушения порядков оказания медицинской помощи выявлены </w:t>
      </w:r>
      <w:r w:rsidRPr="00805256">
        <w:rPr>
          <w:rFonts w:ascii="Times New Roman" w:hAnsi="Times New Roman"/>
          <w:sz w:val="28"/>
          <w:szCs w:val="28"/>
        </w:rPr>
        <w:t xml:space="preserve">в 3774 медицинских организациях (42,4% от общего числа проверенных медицинских организаций), в среднем на одну медицинскую организацию, в которой выявлены нарушения, приходится </w:t>
      </w:r>
      <w:r w:rsidR="00075524" w:rsidRPr="00805256">
        <w:rPr>
          <w:rFonts w:ascii="Times New Roman" w:hAnsi="Times New Roman"/>
          <w:sz w:val="28"/>
          <w:szCs w:val="28"/>
        </w:rPr>
        <w:t>более 2</w:t>
      </w:r>
      <w:r w:rsidRPr="00805256">
        <w:rPr>
          <w:rFonts w:ascii="Times New Roman" w:hAnsi="Times New Roman"/>
          <w:sz w:val="28"/>
          <w:szCs w:val="28"/>
        </w:rPr>
        <w:t xml:space="preserve"> нарушени</w:t>
      </w:r>
      <w:r w:rsidR="00075524" w:rsidRPr="00805256">
        <w:rPr>
          <w:rFonts w:ascii="Times New Roman" w:hAnsi="Times New Roman"/>
          <w:sz w:val="28"/>
          <w:szCs w:val="28"/>
        </w:rPr>
        <w:t>й</w:t>
      </w:r>
      <w:r w:rsidRPr="00805256">
        <w:rPr>
          <w:rFonts w:ascii="Times New Roman" w:hAnsi="Times New Roman"/>
          <w:sz w:val="28"/>
          <w:szCs w:val="28"/>
        </w:rPr>
        <w:t xml:space="preserve"> порядков оказания медицинской помощи.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w:t>
      </w:r>
      <w:r w:rsidR="005C426D" w:rsidRPr="00805256">
        <w:rPr>
          <w:rFonts w:ascii="Times New Roman" w:eastAsia="Times New Roman" w:hAnsi="Times New Roman"/>
          <w:sz w:val="28"/>
          <w:szCs w:val="28"/>
          <w:lang w:eastAsia="ru-RU"/>
        </w:rPr>
        <w:t xml:space="preserve"> проведено 6350 (на 5,5% больше</w:t>
      </w:r>
      <w:r w:rsidRPr="00805256">
        <w:rPr>
          <w:rFonts w:ascii="Times New Roman" w:eastAsia="Times New Roman" w:hAnsi="Times New Roman"/>
          <w:sz w:val="28"/>
          <w:szCs w:val="28"/>
          <w:lang w:eastAsia="ru-RU"/>
        </w:rPr>
        <w:t xml:space="preserve"> чем в 2015 году) проверок соблюдения стандартов медицинской помощи в 5834 медицинских организациях. Число внеплановых проверок составило 4143 (65,2% от общего количе</w:t>
      </w:r>
      <w:r w:rsidR="005C426D" w:rsidRPr="00805256">
        <w:rPr>
          <w:rFonts w:ascii="Times New Roman" w:eastAsia="Times New Roman" w:hAnsi="Times New Roman"/>
          <w:sz w:val="28"/>
          <w:szCs w:val="28"/>
          <w:lang w:eastAsia="ru-RU"/>
        </w:rPr>
        <w:t>ства проверок) (на 13,8% больше</w:t>
      </w:r>
      <w:r w:rsidRPr="00805256">
        <w:rPr>
          <w:rFonts w:ascii="Times New Roman" w:eastAsia="Times New Roman" w:hAnsi="Times New Roman"/>
          <w:sz w:val="28"/>
          <w:szCs w:val="28"/>
          <w:lang w:eastAsia="ru-RU"/>
        </w:rPr>
        <w:t xml:space="preserve"> чем в 2015 году).</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результате 1232 проверок (19,4% от количества проведенных проверок) в 1679 медицинских организациях (28,8% от общего числа проверенных юридических лиц и индивидуальных предпринимателей) выявлено 2602 нарушения стандартов медицинской помощи (рост на 49,1% по сравнению с 2015 годом), в том числе:</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необоснованное невыполнение медицинских услуг, имеющих усредненную частоту предоставления единица -</w:t>
      </w:r>
      <w:r w:rsidR="005C426D" w:rsidRPr="00805256">
        <w:rPr>
          <w:rFonts w:ascii="Times New Roman" w:eastAsia="Times New Roman" w:hAnsi="Times New Roman"/>
          <w:sz w:val="28"/>
          <w:szCs w:val="28"/>
          <w:lang w:eastAsia="ru-RU"/>
        </w:rPr>
        <w:t xml:space="preserve"> 1944 нарушения</w:t>
      </w:r>
      <w:r w:rsidRPr="00805256">
        <w:rPr>
          <w:rFonts w:ascii="Times New Roman" w:eastAsia="Times New Roman" w:hAnsi="Times New Roman"/>
          <w:sz w:val="28"/>
          <w:szCs w:val="28"/>
          <w:lang w:eastAsia="ru-RU"/>
        </w:rPr>
        <w:t xml:space="preserve"> (74,7% от общего количества нарушений стандартов);</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отсутствие диагностических методик, внесенных в стандарт медицинской помощи - 234 нарушения (9,0% от общего количества нарушений стандартов);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необоснованное назначение медицинских услуг, имеющих усредненную частоту предоставления менее единицы - 131 нарушение (5,0% от общего количества нарушений стандартов);</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необоснованное и (или) неполное назначение лекарственных препаратов, имплантируемых в организм человека медицинских изделий, компонентов крови, лечебного питания, включая специализированные продукты лечебного питания - 135 нарушений (5,2% от общего количества нарушений стандартов);</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отсутствие лечебных методик, внесенных в стандарт медицинской помощи - 80 нарушений (3,1% от общего количества нарушений стандартов);</w:t>
      </w:r>
    </w:p>
    <w:p w:rsidR="00B80B8E" w:rsidRPr="00805256" w:rsidRDefault="00B80B8E" w:rsidP="00B80B8E">
      <w:pPr>
        <w:spacing w:after="0" w:line="240" w:lineRule="auto"/>
        <w:ind w:firstLine="708"/>
        <w:jc w:val="both"/>
        <w:rPr>
          <w:rFonts w:ascii="Times New Roman" w:hAnsi="Times New Roman"/>
          <w:sz w:val="28"/>
          <w:szCs w:val="28"/>
        </w:rPr>
      </w:pPr>
      <w:r w:rsidRPr="00805256">
        <w:rPr>
          <w:rFonts w:ascii="Times New Roman" w:eastAsia="Times New Roman" w:hAnsi="Times New Roman"/>
          <w:sz w:val="28"/>
          <w:szCs w:val="28"/>
          <w:lang w:eastAsia="ru-RU"/>
        </w:rPr>
        <w:t>отсутствие лекарственных препаратов, внесенных в стандарт медицинской помощи - 78 нарушений (3,0% от общего количества нарушений стандартов).</w:t>
      </w:r>
    </w:p>
    <w:p w:rsidR="00B80B8E" w:rsidRPr="00805256" w:rsidRDefault="00B80B8E" w:rsidP="00B80B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Наибольшее количество нарушений стандартов медицинской помощи выявлялось в медицинских организациях Республик Алтай, Бурятии, Калмыкии и Саха (Якутия), Алтайского, Забайкальского, Краснодарского и Ставропольского краев, Амурской, Волгоградской, Иркутской, Калининградской, Курской и Новосибирской областей.</w:t>
      </w:r>
    </w:p>
    <w:p w:rsidR="00BB4D75" w:rsidRPr="00805256" w:rsidRDefault="00BB4D75" w:rsidP="00BB4D75">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Проведённые в 2016 году контрольно-надзорные мероприятия по соблюдению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 позволили выявить основные проблемы </w:t>
      </w:r>
      <w:r w:rsidRPr="00805256">
        <w:rPr>
          <w:rFonts w:ascii="Times New Roman" w:eastAsia="Times New Roman" w:hAnsi="Times New Roman"/>
          <w:sz w:val="28"/>
          <w:szCs w:val="28"/>
          <w:lang w:eastAsia="ru-RU"/>
        </w:rPr>
        <w:t>при их исполнении. Устранение выявленных Росздравнадзором нарушений способствовало о</w:t>
      </w:r>
      <w:r w:rsidR="005C426D" w:rsidRPr="00805256">
        <w:rPr>
          <w:rFonts w:ascii="Times New Roman" w:eastAsia="Times New Roman" w:hAnsi="Times New Roman"/>
          <w:sz w:val="28"/>
          <w:szCs w:val="28"/>
          <w:lang w:eastAsia="ru-RU"/>
        </w:rPr>
        <w:t>снащению медицинских организаций</w:t>
      </w:r>
      <w:r w:rsidRPr="00805256">
        <w:rPr>
          <w:rFonts w:ascii="Times New Roman" w:eastAsia="Times New Roman" w:hAnsi="Times New Roman"/>
          <w:sz w:val="28"/>
          <w:szCs w:val="28"/>
          <w:lang w:eastAsia="ru-RU"/>
        </w:rPr>
        <w:t xml:space="preserve"> необходимым оборудованием, принятию органами государственной власти субъектов Российской Федерации в сфере охраны здоровья управленческих решений по оптимизации системы маршрутизации пациентов по профилям заболеваний, улучшению штатных нормативов медицинских </w:t>
      </w:r>
      <w:r w:rsidRPr="00805256">
        <w:rPr>
          <w:rFonts w:ascii="Times New Roman" w:eastAsia="Times New Roman" w:hAnsi="Times New Roman"/>
          <w:sz w:val="28"/>
          <w:szCs w:val="28"/>
          <w:lang w:eastAsia="ru-RU"/>
        </w:rPr>
        <w:lastRenderedPageBreak/>
        <w:t xml:space="preserve">организаций, организации подготовки медицинских специалистов по необходимым специальностям.  </w:t>
      </w:r>
    </w:p>
    <w:p w:rsidR="00B80B8E" w:rsidRPr="00805256" w:rsidRDefault="00B80B8E" w:rsidP="00B80B8E">
      <w:pPr>
        <w:widowControl w:val="0"/>
        <w:tabs>
          <w:tab w:val="left" w:pos="993"/>
        </w:tabs>
        <w:autoSpaceDE w:val="0"/>
        <w:autoSpaceDN w:val="0"/>
        <w:adjustRightInd w:val="0"/>
        <w:spacing w:after="0" w:line="240" w:lineRule="auto"/>
        <w:jc w:val="both"/>
        <w:rPr>
          <w:rFonts w:ascii="Times New Roman" w:hAnsi="Times New Roman"/>
          <w:sz w:val="28"/>
          <w:szCs w:val="28"/>
        </w:rPr>
      </w:pP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 проведено 7952 проверки в отношении 7044 юридических лиц (в 2015 году проведено 6122 проверки в отношении 5771 юридического лица), из них:</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федеральные медицинские организации - 665;</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государственные медицинские организации - 5070;</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муниципальные медицинские организации - 356;</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- 953.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проверяемым направлениям проверки распределились следующим образом:</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соблюдение порядков проведения медицинских экспертиз - 2275 проверок (28,6% от общего количества проверок);</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соблюдение порядков проведения медицинских осмотров – 3473 проверки (43,7% от общего количества проверок);</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соблюдение порядков проведения медицинских освидетельствований - 2204 проверки (27,7% от общего количества проверок).</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К проведению проверок привлечено 532 аттестованных эксперта.</w:t>
      </w:r>
    </w:p>
    <w:p w:rsidR="00B80B8E" w:rsidRPr="00805256" w:rsidRDefault="00DF5324" w:rsidP="00B80B8E">
      <w:pPr>
        <w:widowControl w:val="0"/>
        <w:autoSpaceDE w:val="0"/>
        <w:autoSpaceDN w:val="0"/>
        <w:adjustRightInd w:val="0"/>
        <w:spacing w:after="0" w:line="240" w:lineRule="auto"/>
        <w:ind w:right="140"/>
        <w:contextualSpacing/>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1</w:t>
      </w:r>
      <w:r w:rsidR="00B80B8E" w:rsidRPr="00805256">
        <w:rPr>
          <w:rFonts w:ascii="Times New Roman" w:eastAsia="Times New Roman" w:hAnsi="Times New Roman"/>
          <w:b/>
          <w:i/>
          <w:sz w:val="28"/>
          <w:szCs w:val="24"/>
          <w:lang w:eastAsia="ru-RU"/>
        </w:rPr>
        <w:t>)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 проведено 2275 проверок соблюдения порядков проведения медицинских экспертиз (в 2015 году - 1872 проверки) в отношении 1877 юридических лиц, из них:</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федеральные медицинские организации - 275;</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государственные медицинские организации - 1273;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муниципальные медицинские организации - 93;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- 236.</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видам медицинских экспертиз проверки распределились следующим образом:</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экспертиза временной нетрудоспособности - 916 проверок (40,3%);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судебно-медицинская экспертиза - 163 проверки (7,2%);</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судебно-психиатрическая экспертиза - 107 проверок (4,7%);</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военно-врачебная экспертиза, в том числе независимая - 120 проверок (5,3%);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медико-социальная экспертиза - 191 проверка (8,4%);</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экспертиза профессиональной пригодности - 358 проверок (15,7%);</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экспертиза связи заболевания с профессией - 90 проверок (4,0%);</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 330 проверок (14,4%).</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К проведению проверок привлечено 230 аттестованных экспертов.</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Из общего числа проверок 554 (24,4%) были внеплановыми, основаниями для их проведения послужили: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xml:space="preserve">- обращения граждан, содержавшие сведения о возникновении угрозы жизни и здоровью – 143 проверки; </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обращения граждан, содержащие сведения о причинении вреда жизни и здоровью – 34 проверки;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332 проверки;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на основании требования органов прокуратуры – 45 проверок.</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экспертиз выявлены в 565 (30,1%) проверенных медицинских организациях.</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Основными видами выявленных нарушений явились:</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ведения медицинской документации – 565 нарушений (в 30,1%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экспертиз – 256 нарушений (в 13,6%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сертификатов специалистов у врачей-специалистов – 151 нарушение (в 8,0%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правомочности проведения медицинских экспертиз – 11 нарушений (в 0,6% проверенных организаций).</w:t>
      </w:r>
    </w:p>
    <w:p w:rsidR="00B80B8E" w:rsidRPr="00805256" w:rsidRDefault="00DF5324"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2</w:t>
      </w:r>
      <w:r w:rsidR="00B80B8E" w:rsidRPr="00805256">
        <w:rPr>
          <w:rFonts w:ascii="Times New Roman" w:eastAsia="Times New Roman" w:hAnsi="Times New Roman"/>
          <w:b/>
          <w:i/>
          <w:sz w:val="28"/>
          <w:szCs w:val="24"/>
          <w:lang w:eastAsia="ru-RU"/>
        </w:rPr>
        <w:t>)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осмотров</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 проведено 3473 проверки соблюдения порядков проведения медицинских осмотров (в 2015 году – 2515 проверок) в отношении 3203 юридических лиц, из них:</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федеральные медицинские организации - 251;</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государственные медицинские организации - 2275;</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муниципальные медицинские организации - 176;</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- 501.</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видам медицинских осмотров проверки распределились следующим образом:</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предварительные - </w:t>
      </w:r>
      <w:r w:rsidR="005C426D" w:rsidRPr="00805256">
        <w:rPr>
          <w:rFonts w:ascii="Times New Roman" w:eastAsia="Times New Roman" w:hAnsi="Times New Roman"/>
          <w:sz w:val="28"/>
          <w:szCs w:val="28"/>
          <w:lang w:eastAsia="ru-RU"/>
        </w:rPr>
        <w:t>677 проверок</w:t>
      </w:r>
      <w:r w:rsidRPr="00805256">
        <w:rPr>
          <w:rFonts w:ascii="Times New Roman" w:eastAsia="Times New Roman" w:hAnsi="Times New Roman"/>
          <w:sz w:val="28"/>
          <w:szCs w:val="28"/>
          <w:lang w:eastAsia="ru-RU"/>
        </w:rPr>
        <w:t xml:space="preserve"> (19,5%); </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периодические - 737 проверок (21,2%);</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профилактические - 555 проверок (16,0%);</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proofErr w:type="spellStart"/>
      <w:r w:rsidRPr="00805256">
        <w:rPr>
          <w:rFonts w:ascii="Times New Roman" w:eastAsia="Times New Roman" w:hAnsi="Times New Roman"/>
          <w:sz w:val="28"/>
          <w:szCs w:val="28"/>
          <w:lang w:eastAsia="ru-RU"/>
        </w:rPr>
        <w:t>предсменные</w:t>
      </w:r>
      <w:proofErr w:type="spellEnd"/>
      <w:r w:rsidRPr="00805256">
        <w:rPr>
          <w:rFonts w:ascii="Times New Roman" w:eastAsia="Times New Roman" w:hAnsi="Times New Roman"/>
          <w:sz w:val="28"/>
          <w:szCs w:val="28"/>
          <w:lang w:eastAsia="ru-RU"/>
        </w:rPr>
        <w:t xml:space="preserve"> и </w:t>
      </w:r>
      <w:proofErr w:type="spellStart"/>
      <w:r w:rsidRPr="00805256">
        <w:rPr>
          <w:rFonts w:ascii="Times New Roman" w:eastAsia="Times New Roman" w:hAnsi="Times New Roman"/>
          <w:sz w:val="28"/>
          <w:szCs w:val="28"/>
          <w:lang w:eastAsia="ru-RU"/>
        </w:rPr>
        <w:t>послесменные</w:t>
      </w:r>
      <w:proofErr w:type="spellEnd"/>
      <w:r w:rsidRPr="00805256">
        <w:rPr>
          <w:rFonts w:ascii="Times New Roman" w:eastAsia="Times New Roman" w:hAnsi="Times New Roman"/>
          <w:sz w:val="28"/>
          <w:szCs w:val="28"/>
          <w:lang w:eastAsia="ru-RU"/>
        </w:rPr>
        <w:t xml:space="preserve"> - 149 проверок (4,3%);</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proofErr w:type="spellStart"/>
      <w:r w:rsidRPr="00805256">
        <w:rPr>
          <w:rFonts w:ascii="Times New Roman" w:eastAsia="Times New Roman" w:hAnsi="Times New Roman"/>
          <w:sz w:val="28"/>
          <w:szCs w:val="28"/>
          <w:lang w:eastAsia="ru-RU"/>
        </w:rPr>
        <w:t>предрейсовые</w:t>
      </w:r>
      <w:proofErr w:type="spellEnd"/>
      <w:r w:rsidRPr="00805256">
        <w:rPr>
          <w:rFonts w:ascii="Times New Roman" w:eastAsia="Times New Roman" w:hAnsi="Times New Roman"/>
          <w:sz w:val="28"/>
          <w:szCs w:val="28"/>
          <w:lang w:eastAsia="ru-RU"/>
        </w:rPr>
        <w:t xml:space="preserve"> и </w:t>
      </w:r>
      <w:proofErr w:type="spellStart"/>
      <w:r w:rsidRPr="00805256">
        <w:rPr>
          <w:rFonts w:ascii="Times New Roman" w:eastAsia="Times New Roman" w:hAnsi="Times New Roman"/>
          <w:sz w:val="28"/>
          <w:szCs w:val="28"/>
          <w:lang w:eastAsia="ru-RU"/>
        </w:rPr>
        <w:t>послерейсовые</w:t>
      </w:r>
      <w:proofErr w:type="spellEnd"/>
      <w:r w:rsidRPr="00805256">
        <w:rPr>
          <w:rFonts w:ascii="Times New Roman" w:eastAsia="Times New Roman" w:hAnsi="Times New Roman"/>
          <w:sz w:val="28"/>
          <w:szCs w:val="28"/>
          <w:lang w:eastAsia="ru-RU"/>
        </w:rPr>
        <w:t xml:space="preserve"> - 1325 проверок (38,1%);</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предполётные и послеполётные – 30 проверок (0,9%).</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К проведению проверок привлечено 178 аттестованных экспертов.</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Из общего числа проверок 743 (21,4%) были внеплановыми, основаниями для их проведения послужили: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обращения граждан, содержащие сведения о возникновении угрозы жизни и здоровью - 93</w:t>
      </w:r>
      <w:r w:rsidRPr="00805256">
        <w:rPr>
          <w:rFonts w:ascii="Times New Roman" w:eastAsia="SimSun" w:hAnsi="Times New Roman"/>
          <w:b/>
          <w:kern w:val="2"/>
          <w:sz w:val="28"/>
          <w:szCs w:val="28"/>
          <w:lang w:eastAsia="hi-IN" w:bidi="hi-IN"/>
        </w:rPr>
        <w:t xml:space="preserve"> </w:t>
      </w:r>
      <w:r w:rsidRPr="00805256">
        <w:rPr>
          <w:rFonts w:ascii="Times New Roman" w:eastAsia="SimSun" w:hAnsi="Times New Roman"/>
          <w:kern w:val="2"/>
          <w:sz w:val="28"/>
          <w:szCs w:val="28"/>
          <w:lang w:eastAsia="hi-IN" w:bidi="hi-IN"/>
        </w:rPr>
        <w:t xml:space="preserve">проверки; </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xml:space="preserve">- обращения граждан, содержащие сведения о причинении вреда жизни и здоровью – 10 проверок; </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631 проверка;</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на основании требования органов прокуратуры – 9 проверок.</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осмотров выявлены в 1525 (47,6%) проверенных медицинских организациях.</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Основными видами выявленных нарушений явились:</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w:t>
      </w:r>
      <w:r w:rsidR="005C426D" w:rsidRPr="00805256">
        <w:rPr>
          <w:rFonts w:ascii="Times New Roman" w:eastAsia="SimSun" w:hAnsi="Times New Roman"/>
          <w:kern w:val="2"/>
          <w:sz w:val="28"/>
          <w:szCs w:val="28"/>
          <w:lang w:eastAsia="hi-IN" w:bidi="hi-IN"/>
        </w:rPr>
        <w:t>цинских осмотров – 933 нарушения</w:t>
      </w:r>
      <w:r w:rsidRPr="00805256">
        <w:rPr>
          <w:rFonts w:ascii="Times New Roman" w:eastAsia="SimSun" w:hAnsi="Times New Roman"/>
          <w:kern w:val="2"/>
          <w:sz w:val="28"/>
          <w:szCs w:val="28"/>
          <w:lang w:eastAsia="hi-IN" w:bidi="hi-IN"/>
        </w:rPr>
        <w:t xml:space="preserve"> (в 29,1% проверенных организаций);</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ведения медицинской документации - 915 нарушений (в 28,6% проверенных организаций);</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сертификатов специалистов у врачей-специалистов – 289 нарушений (в 9,0% проверенных организаций);</w:t>
      </w:r>
    </w:p>
    <w:p w:rsidR="00B80B8E"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правомочности проведения медицинских осмотров – 44 нарушения (в 1,4% проверенных организаций).</w:t>
      </w:r>
    </w:p>
    <w:p w:rsidR="00B80B8E" w:rsidRPr="00805256" w:rsidRDefault="00DF5324"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3</w:t>
      </w:r>
      <w:r w:rsidR="00B80B8E" w:rsidRPr="00805256">
        <w:rPr>
          <w:rFonts w:ascii="Times New Roman" w:eastAsia="Times New Roman" w:hAnsi="Times New Roman"/>
          <w:b/>
          <w:i/>
          <w:sz w:val="28"/>
          <w:szCs w:val="24"/>
          <w:lang w:eastAsia="ru-RU"/>
        </w:rPr>
        <w:t>)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освидетельствований</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SimSun" w:hAnsi="Times New Roman"/>
          <w:kern w:val="2"/>
          <w:sz w:val="28"/>
          <w:szCs w:val="28"/>
          <w:lang w:eastAsia="hi-IN" w:bidi="hi-IN"/>
        </w:rPr>
        <w:t xml:space="preserve">В 2016 году Росздравнадзором проведено </w:t>
      </w:r>
      <w:r w:rsidRPr="00805256">
        <w:rPr>
          <w:rFonts w:ascii="Times New Roman" w:eastAsia="Times New Roman" w:hAnsi="Times New Roman"/>
          <w:sz w:val="28"/>
          <w:szCs w:val="28"/>
          <w:lang w:eastAsia="ru-RU"/>
        </w:rPr>
        <w:t>2204 проверки соблюдения порядков проведения медицинских освидетельствований в (в 2015 году – 1735 проверок) отношении 1964 юридических лиц, из них:</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федеральные медицинские организации - 139;</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государственные медицинские организации - 1522;</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муниципальные медицинские организации - 87;</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- 216.</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видам медицинских освидетельствований проверки распределились следующим образом:</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освидетельствование на состояние опьянения (алкогольного, наркотического или иного токсического) – 452 проверки (20,5%);</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психиатрическое освидетельствование – 142 проверки (6,4%);</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освидетельствование на наличие медицинских противопоказаний к управлению транспортным средством – 527 проверок (23,9%);</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освидетельствование на наличие медицинских противопоказаний к владению оружием - 462 проверки (21,0%);</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освидетельствование кандидатов в усыновители, опекуны (попечители) или приемные родители – 358 проверок (16,2%);</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освидетельствование на выявление ВИЧ-инфекции - 145 проверок (6,6%);</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освидетельствование на наличие инфекционных заболеваний, представляющих опасность для окружающих и являющихся основанием для </w:t>
      </w:r>
      <w:r w:rsidRPr="00805256">
        <w:rPr>
          <w:rFonts w:ascii="Times New Roman" w:eastAsia="Times New Roman" w:hAnsi="Times New Roman"/>
          <w:sz w:val="28"/>
          <w:szCs w:val="28"/>
          <w:lang w:eastAsia="ru-RU"/>
        </w:rPr>
        <w:lastRenderedPageBreak/>
        <w:t>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 118 проверок (5,4%).</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К проведению проверок привлечено 124 аттестованных эксперта.</w:t>
      </w:r>
    </w:p>
    <w:p w:rsidR="00B80B8E" w:rsidRPr="00805256" w:rsidRDefault="00B80B8E" w:rsidP="00B80B8E">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Из общего числа проверок 504 (22,</w:t>
      </w:r>
      <w:r w:rsidR="005518F2" w:rsidRPr="00805256">
        <w:rPr>
          <w:rFonts w:ascii="Times New Roman" w:eastAsia="Times New Roman" w:hAnsi="Times New Roman"/>
          <w:sz w:val="28"/>
          <w:szCs w:val="28"/>
          <w:lang w:eastAsia="ru-RU"/>
        </w:rPr>
        <w:t>9%) были внеплановые, основания</w:t>
      </w:r>
      <w:r w:rsidRPr="00805256">
        <w:rPr>
          <w:rFonts w:ascii="Times New Roman" w:eastAsia="Times New Roman" w:hAnsi="Times New Roman"/>
          <w:sz w:val="28"/>
          <w:szCs w:val="28"/>
          <w:lang w:eastAsia="ru-RU"/>
        </w:rPr>
        <w:t>ми для их проведения послужили: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обращения граждан, содержащие сведения о возникновении угрозы жизни и здоровью - 97</w:t>
      </w:r>
      <w:r w:rsidRPr="00805256">
        <w:rPr>
          <w:rFonts w:ascii="Times New Roman" w:eastAsia="SimSun" w:hAnsi="Times New Roman"/>
          <w:b/>
          <w:kern w:val="2"/>
          <w:sz w:val="28"/>
          <w:szCs w:val="28"/>
          <w:lang w:eastAsia="hi-IN" w:bidi="hi-IN"/>
        </w:rPr>
        <w:t xml:space="preserve"> </w:t>
      </w:r>
      <w:r w:rsidRPr="00805256">
        <w:rPr>
          <w:rFonts w:ascii="Times New Roman" w:eastAsia="SimSun" w:hAnsi="Times New Roman"/>
          <w:kern w:val="2"/>
          <w:sz w:val="28"/>
          <w:szCs w:val="28"/>
          <w:lang w:eastAsia="hi-IN" w:bidi="hi-IN"/>
        </w:rPr>
        <w:t>проверок;</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обращения граждан, содержащие сведения о причинении вреда жизни и здоровью – 12 проверок;</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343 проверки;</w:t>
      </w:r>
    </w:p>
    <w:p w:rsidR="00B80B8E" w:rsidRPr="00805256" w:rsidRDefault="00B80B8E" w:rsidP="00B80B8E">
      <w:pPr>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Times New Roman" w:hAnsi="Times New Roman"/>
          <w:sz w:val="28"/>
          <w:szCs w:val="28"/>
          <w:lang w:eastAsia="ru-RU"/>
        </w:rPr>
        <w:t>- на основании т</w:t>
      </w:r>
      <w:r w:rsidRPr="00805256">
        <w:rPr>
          <w:rFonts w:ascii="Times New Roman" w:eastAsia="SimSun" w:hAnsi="Times New Roman"/>
          <w:kern w:val="2"/>
          <w:sz w:val="28"/>
          <w:szCs w:val="28"/>
          <w:lang w:eastAsia="hi-IN" w:bidi="hi-IN"/>
        </w:rPr>
        <w:t>ребования органов прокуратуры – 52 проверки.</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освидетельствований выявлены в 568 (28,9%) медицинских организациях.</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Основными видами выявленных нарушений явились:</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ведения медицинской документации – 439 нарушений (в 22,4%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освидетельствований – 327 нарушений (в 16,6%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сертификатов специалиста у врачей-специалистов – 39 нарушений (в 2,0%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правомочности проведения медицинских освидетельствований – 22 нарушения (в 1,1%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Таким образом, в</w:t>
      </w:r>
      <w:r w:rsidRPr="00805256">
        <w:rPr>
          <w:rFonts w:ascii="Times New Roman" w:eastAsia="Times New Roman" w:hAnsi="Times New Roman"/>
          <w:sz w:val="28"/>
          <w:szCs w:val="28"/>
          <w:lang w:eastAsia="ru-RU"/>
        </w:rPr>
        <w:t xml:space="preserve"> 2016 году Росздравнадзором проведено </w:t>
      </w:r>
      <w:r w:rsidRPr="00805256">
        <w:rPr>
          <w:rFonts w:ascii="Times New Roman" w:eastAsia="SimSun" w:hAnsi="Times New Roman"/>
          <w:kern w:val="2"/>
          <w:sz w:val="28"/>
          <w:szCs w:val="28"/>
          <w:lang w:eastAsia="hi-IN" w:bidi="hi-IN"/>
        </w:rPr>
        <w:t xml:space="preserve">проверок соблюдения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 </w:t>
      </w:r>
      <w:r w:rsidR="005518F2" w:rsidRPr="00805256">
        <w:rPr>
          <w:rFonts w:ascii="Times New Roman" w:eastAsia="Times New Roman" w:hAnsi="Times New Roman"/>
          <w:sz w:val="28"/>
          <w:szCs w:val="28"/>
          <w:lang w:eastAsia="ru-RU"/>
        </w:rPr>
        <w:t>на 29,9% больше</w:t>
      </w:r>
      <w:r w:rsidRPr="00805256">
        <w:rPr>
          <w:rFonts w:ascii="Times New Roman" w:eastAsia="Times New Roman" w:hAnsi="Times New Roman"/>
          <w:sz w:val="28"/>
          <w:szCs w:val="28"/>
          <w:lang w:eastAsia="ru-RU"/>
        </w:rPr>
        <w:t xml:space="preserve"> чем в 2015 году (7952 проверки и 6122 проверки</w:t>
      </w:r>
      <w:r w:rsidR="005518F2" w:rsidRPr="00805256">
        <w:rPr>
          <w:rFonts w:ascii="Times New Roman" w:eastAsia="Times New Roman" w:hAnsi="Times New Roman"/>
          <w:sz w:val="28"/>
          <w:szCs w:val="28"/>
          <w:lang w:eastAsia="ru-RU"/>
        </w:rPr>
        <w:t>,</w:t>
      </w:r>
      <w:r w:rsidRPr="00805256">
        <w:rPr>
          <w:rFonts w:ascii="Times New Roman" w:eastAsia="Times New Roman" w:hAnsi="Times New Roman"/>
          <w:sz w:val="28"/>
          <w:szCs w:val="28"/>
          <w:lang w:eastAsia="ru-RU"/>
        </w:rPr>
        <w:t xml:space="preserve"> соответственно). Проверено </w:t>
      </w:r>
      <w:r w:rsidR="005518F2" w:rsidRPr="00805256">
        <w:rPr>
          <w:rFonts w:ascii="Times New Roman" w:eastAsia="Times New Roman" w:hAnsi="Times New Roman"/>
          <w:sz w:val="28"/>
          <w:szCs w:val="28"/>
          <w:lang w:eastAsia="ru-RU"/>
        </w:rPr>
        <w:t>на 22,0% больше юридических лиц чем в 2015 году (7044 и 5771,</w:t>
      </w:r>
      <w:r w:rsidRPr="00805256">
        <w:rPr>
          <w:rFonts w:ascii="Times New Roman" w:eastAsia="Times New Roman" w:hAnsi="Times New Roman"/>
          <w:sz w:val="28"/>
          <w:szCs w:val="28"/>
          <w:lang w:eastAsia="ru-RU"/>
        </w:rPr>
        <w:t xml:space="preserve"> соответственно).</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В 2016 году при проведении проверок соблюдения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 в деятельности 2658 юридических лиц (37,7% от общего количества проверенных юридических лиц) выявлено 4002 нарушения. В 2015 году выявлено 3138 нарушений при проверке 1980 юридических лиц (34,3% от общего количества проверенных юридических лиц).</w:t>
      </w:r>
    </w:p>
    <w:p w:rsidR="00B80B8E" w:rsidRPr="00805256" w:rsidRDefault="00B409B4"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Наиболее част</w:t>
      </w:r>
      <w:r w:rsidR="00B80B8E" w:rsidRPr="00805256">
        <w:rPr>
          <w:rFonts w:ascii="Times New Roman" w:eastAsia="SimSun" w:hAnsi="Times New Roman"/>
          <w:kern w:val="2"/>
          <w:sz w:val="28"/>
          <w:szCs w:val="28"/>
          <w:lang w:eastAsia="hi-IN" w:bidi="hi-IN"/>
        </w:rPr>
        <w:t>ыми нарушениями в 2016 году являлись:</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ведения медицинской документации – 1919 нарушений (в 27,2%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нарушения порядка проведения медицинских экспертиз, медицинских осмотров и медицинских освидетельствований – 1516 нарушений (в 21,5%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lastRenderedPageBreak/>
        <w:t>отсутствие сертификатов специалиста у врачей-специалистов – 479 нарушений (в 6,8%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отсутствие правомочности проведения медицинских освидетельствований – 88 нарушений (в 1,2% проверенных организаций).</w:t>
      </w:r>
    </w:p>
    <w:p w:rsidR="00B80B8E" w:rsidRPr="00805256" w:rsidRDefault="00B80B8E" w:rsidP="00B80B8E">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В структуре выявленных нарушений нарушения ведения медицинской документации составляют 47,9%, нарушения порядка проведения медицинских экспертиз, медицинских осмотров и медицинских освидетельствований – 37,9%, отсутствие сертификатов специалиста у врачей-специалистов – 12,0%, отсутствие правомочности проведения медицинских освидетельствований – 2,2%.</w:t>
      </w:r>
    </w:p>
    <w:p w:rsidR="00BB4D75" w:rsidRDefault="00BB4D75" w:rsidP="00BB4D7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805256">
        <w:rPr>
          <w:rFonts w:ascii="Times New Roman" w:eastAsia="SimSun" w:hAnsi="Times New Roman"/>
          <w:kern w:val="2"/>
          <w:sz w:val="28"/>
          <w:szCs w:val="28"/>
          <w:lang w:eastAsia="hi-IN" w:bidi="hi-IN"/>
        </w:rPr>
        <w:t xml:space="preserve">Проведенные Росздравнадзором проверки соблюдения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 позволяют выявить типичные нарушения в данной работе. Устранение выявленных нарушений способствует принятию объективных экспертных решений, раннему выявлению лиц с патологией, представляющей опасность для окружающих, заболеваниями, наличие которых препятствует выполнению определенных работ, в том числе с вредными и (или) опасными производственными факторами, </w:t>
      </w:r>
      <w:proofErr w:type="spellStart"/>
      <w:r w:rsidRPr="00805256">
        <w:rPr>
          <w:rFonts w:ascii="Times New Roman" w:eastAsia="SimSun" w:hAnsi="Times New Roman"/>
          <w:kern w:val="2"/>
          <w:sz w:val="28"/>
          <w:szCs w:val="28"/>
          <w:lang w:eastAsia="hi-IN" w:bidi="hi-IN"/>
        </w:rPr>
        <w:t>профилактировать</w:t>
      </w:r>
      <w:proofErr w:type="spellEnd"/>
      <w:r w:rsidRPr="00805256">
        <w:rPr>
          <w:rFonts w:ascii="Times New Roman" w:eastAsia="SimSun" w:hAnsi="Times New Roman"/>
          <w:kern w:val="2"/>
          <w:sz w:val="28"/>
          <w:szCs w:val="28"/>
          <w:lang w:eastAsia="hi-IN" w:bidi="hi-IN"/>
        </w:rPr>
        <w:t xml:space="preserve"> допуск лиц, имеющих отклонения в состоянии здоровья, к источникам повышенной опасности.</w:t>
      </w:r>
    </w:p>
    <w:p w:rsidR="003D78D0" w:rsidRPr="00805256" w:rsidRDefault="003D78D0" w:rsidP="00BB4D7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проведено 1672 проверки соблюдения медицинскими и фармацевтическими работниками профессиональных ограничений. Число внеплановых проверок составило 11 %</w:t>
      </w:r>
      <w:r w:rsidR="002F39F6">
        <w:rPr>
          <w:rFonts w:ascii="Times New Roman" w:eastAsia="Times New Roman" w:hAnsi="Times New Roman"/>
          <w:sz w:val="28"/>
          <w:szCs w:val="28"/>
          <w:lang w:eastAsia="ru-RU"/>
        </w:rPr>
        <w:t xml:space="preserve"> от общего количества проверок.</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количество проверок проведено территориальными органами Росздравнадзора по Брянской (66 проверок), Тульской (75 проверок), Астраханской (65), Иркутской (66) областям.</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eastAsia="Times New Roman" w:hAnsi="Times New Roman"/>
          <w:sz w:val="28"/>
          <w:szCs w:val="28"/>
          <w:lang w:eastAsia="ru-RU"/>
        </w:rPr>
        <w:t>В ходе контрольных мероприятий проверена деятельность 1547 юридических лиц и индивидуальных предпринимателей</w:t>
      </w:r>
      <w:r w:rsidR="005518F2" w:rsidRPr="00805256">
        <w:rPr>
          <w:rFonts w:ascii="Times New Roman" w:hAnsi="Times New Roman"/>
          <w:iCs/>
          <w:sz w:val="28"/>
          <w:szCs w:val="28"/>
        </w:rPr>
        <w:t xml:space="preserve"> </w:t>
      </w:r>
      <w:r w:rsidRPr="00805256">
        <w:rPr>
          <w:rFonts w:ascii="Times New Roman" w:hAnsi="Times New Roman"/>
          <w:iCs/>
          <w:sz w:val="28"/>
          <w:szCs w:val="28"/>
        </w:rPr>
        <w:t>из них:</w:t>
      </w:r>
      <w:r w:rsidRPr="00805256">
        <w:rPr>
          <w:rFonts w:ascii="Times New Roman" w:hAnsi="Times New Roman"/>
          <w:bCs/>
          <w:sz w:val="28"/>
          <w:szCs w:val="28"/>
        </w:rPr>
        <w:t xml:space="preserve"> </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xml:space="preserve">- федеральных медицинских организаций - 106; </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xml:space="preserve">- медицинских организаций, находящихся в ведении субъекта Российской Федерации </w:t>
      </w:r>
      <w:r w:rsidR="002F39F6">
        <w:rPr>
          <w:rFonts w:ascii="Times New Roman" w:hAnsi="Times New Roman"/>
          <w:bCs/>
          <w:sz w:val="28"/>
          <w:szCs w:val="28"/>
        </w:rPr>
        <w:t>- 921;</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муниципальных</w:t>
      </w:r>
      <w:r w:rsidR="002F39F6">
        <w:rPr>
          <w:rFonts w:ascii="Times New Roman" w:hAnsi="Times New Roman"/>
          <w:bCs/>
          <w:sz w:val="28"/>
          <w:szCs w:val="28"/>
        </w:rPr>
        <w:t xml:space="preserve"> медицинских организаций - 108;</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xml:space="preserve">- медицинских организациях частной </w:t>
      </w:r>
      <w:r w:rsidR="00B409B4" w:rsidRPr="00805256">
        <w:rPr>
          <w:rFonts w:ascii="Times New Roman" w:hAnsi="Times New Roman"/>
          <w:bCs/>
          <w:sz w:val="28"/>
          <w:szCs w:val="28"/>
        </w:rPr>
        <w:t>системы здравоохранения</w:t>
      </w:r>
      <w:r w:rsidRPr="00805256">
        <w:rPr>
          <w:rFonts w:ascii="Times New Roman" w:hAnsi="Times New Roman"/>
          <w:bCs/>
          <w:sz w:val="28"/>
          <w:szCs w:val="28"/>
        </w:rPr>
        <w:t xml:space="preserve"> и индивидуальных предпринимателей - 412.</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xml:space="preserve">По результатам проверок в деятельности 149 юридических лиц и индивидуальных предпринимателей (9,6% от общего числа проверенных учреждений) выявлен всего 151 случай (таблица 5) несоблюдения медицинскими работниками, руководителями медицинских организаций, фармацевтическими </w:t>
      </w:r>
      <w:r w:rsidRPr="00805256">
        <w:rPr>
          <w:rFonts w:ascii="Times New Roman" w:hAnsi="Times New Roman"/>
          <w:bCs/>
          <w:sz w:val="28"/>
          <w:szCs w:val="28"/>
        </w:rPr>
        <w:lastRenderedPageBreak/>
        <w:t>работниками и руководителями аптечных организаций ограничений, применяемых к указанным лицам при осуществлении профессиональной деятельности, что составляет 9,6% от общего числа проведенных проверок (в 2015 г</w:t>
      </w:r>
      <w:r w:rsidR="002F39F6">
        <w:rPr>
          <w:rFonts w:ascii="Times New Roman" w:hAnsi="Times New Roman"/>
          <w:bCs/>
          <w:sz w:val="28"/>
          <w:szCs w:val="28"/>
        </w:rPr>
        <w:t>оду нарушения выявлены в 10,6 %</w:t>
      </w:r>
      <w:r w:rsidRPr="00805256">
        <w:rPr>
          <w:rFonts w:ascii="Times New Roman" w:hAnsi="Times New Roman"/>
          <w:bCs/>
          <w:sz w:val="28"/>
          <w:szCs w:val="28"/>
        </w:rPr>
        <w:t xml:space="preserve"> от общего числа проверенных учреждений).</w:t>
      </w:r>
    </w:p>
    <w:p w:rsidR="00B80B8E" w:rsidRPr="00805256" w:rsidRDefault="00B80B8E" w:rsidP="00B80B8E">
      <w:pPr>
        <w:spacing w:after="0" w:line="240" w:lineRule="auto"/>
        <w:ind w:firstLine="708"/>
        <w:jc w:val="both"/>
        <w:rPr>
          <w:rFonts w:ascii="Times New Roman" w:hAnsi="Times New Roman"/>
          <w:bCs/>
          <w:sz w:val="28"/>
          <w:szCs w:val="28"/>
        </w:rPr>
      </w:pPr>
      <w:r w:rsidRPr="00805256">
        <w:rPr>
          <w:rFonts w:ascii="Times New Roman" w:hAnsi="Times New Roman"/>
          <w:bCs/>
          <w:sz w:val="28"/>
          <w:szCs w:val="28"/>
        </w:rPr>
        <w:t xml:space="preserve">Нарушения выявлены: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13,2 % проверенных федеральных медицинских организаций (в 2015 - в 5,5%);</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10 % проверенных медицинских организаций, находящихся в ведении субъекта Российской Федерации (в 2015 - в 12,7%);</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14,8 % проверенных муниципальных медицинских организаций; (в 2015 - в 11,0%);</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в 6,6 % проверенных организаций частной </w:t>
      </w:r>
      <w:r w:rsidR="00B409B4" w:rsidRPr="00805256">
        <w:rPr>
          <w:rFonts w:ascii="Times New Roman" w:eastAsia="Times New Roman" w:hAnsi="Times New Roman"/>
          <w:sz w:val="28"/>
          <w:szCs w:val="28"/>
          <w:lang w:eastAsia="ru-RU"/>
        </w:rPr>
        <w:t xml:space="preserve">системы здравоохранения </w:t>
      </w:r>
      <w:r w:rsidRPr="00805256">
        <w:rPr>
          <w:rFonts w:ascii="Times New Roman" w:eastAsia="Times New Roman" w:hAnsi="Times New Roman"/>
          <w:sz w:val="28"/>
          <w:szCs w:val="28"/>
          <w:lang w:eastAsia="ru-RU"/>
        </w:rPr>
        <w:t>и индивидуальных предпринимателей (в 2015 - в 9,9%).</w:t>
      </w:r>
    </w:p>
    <w:p w:rsidR="00B80B8E" w:rsidRPr="00805256" w:rsidRDefault="00B80B8E" w:rsidP="00B80B8E">
      <w:pPr>
        <w:spacing w:after="0" w:line="240" w:lineRule="auto"/>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xml:space="preserve">Нарушения допущены: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в 102 случаях - руководителями медицинских организаций;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в 13 случаях - руководителями аптечных организаций; </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29 случаях - медицинскими работниками;</w:t>
      </w:r>
    </w:p>
    <w:p w:rsidR="00B80B8E" w:rsidRPr="00805256" w:rsidRDefault="00B80B8E" w:rsidP="00B80B8E">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в 7-х случаях - фармацевтическими работниками. </w:t>
      </w:r>
    </w:p>
    <w:p w:rsidR="00B80B8E" w:rsidRPr="00805256" w:rsidRDefault="00B80B8E" w:rsidP="00B80B8E">
      <w:pPr>
        <w:spacing w:after="0" w:line="240" w:lineRule="auto"/>
        <w:jc w:val="both"/>
        <w:rPr>
          <w:rFonts w:ascii="Times New Roman" w:eastAsia="Times New Roman" w:hAnsi="Times New Roman"/>
          <w:b/>
          <w:i/>
          <w:sz w:val="24"/>
          <w:szCs w:val="24"/>
          <w:lang w:eastAsia="ru-RU"/>
        </w:rPr>
      </w:pPr>
    </w:p>
    <w:p w:rsidR="00B80B8E" w:rsidRPr="00805256" w:rsidRDefault="00B80B8E" w:rsidP="002F39F6">
      <w:pPr>
        <w:spacing w:after="0" w:line="240" w:lineRule="auto"/>
        <w:ind w:left="7788"/>
        <w:jc w:val="right"/>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Таблица 5</w:t>
      </w:r>
    </w:p>
    <w:p w:rsidR="00B80B8E" w:rsidRPr="00805256" w:rsidRDefault="00B80B8E" w:rsidP="00B80B8E">
      <w:pPr>
        <w:spacing w:after="0" w:line="240" w:lineRule="auto"/>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Перечень нарушений, выявленных Росздравнадзором в ходе проведения проверок</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993"/>
        <w:gridCol w:w="993"/>
        <w:gridCol w:w="993"/>
      </w:tblGrid>
      <w:tr w:rsidR="00B80B8E" w:rsidRPr="00805256" w:rsidTr="00B80B8E">
        <w:trPr>
          <w:trHeight w:val="392"/>
          <w:jc w:val="center"/>
        </w:trPr>
        <w:tc>
          <w:tcPr>
            <w:tcW w:w="6941" w:type="dxa"/>
            <w:shd w:val="clear" w:color="auto" w:fill="auto"/>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Вид нарушения</w:t>
            </w:r>
          </w:p>
        </w:tc>
        <w:tc>
          <w:tcPr>
            <w:tcW w:w="993" w:type="dxa"/>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2014 год</w:t>
            </w:r>
          </w:p>
        </w:tc>
        <w:tc>
          <w:tcPr>
            <w:tcW w:w="993" w:type="dxa"/>
            <w:shd w:val="clear" w:color="auto" w:fill="auto"/>
            <w:noWrap/>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2015 год</w:t>
            </w:r>
          </w:p>
        </w:tc>
        <w:tc>
          <w:tcPr>
            <w:tcW w:w="993" w:type="dxa"/>
          </w:tcPr>
          <w:p w:rsidR="00B80B8E" w:rsidRPr="00805256" w:rsidRDefault="00B80B8E" w:rsidP="00B80B8E">
            <w:pPr>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2016 год</w:t>
            </w:r>
          </w:p>
        </w:tc>
      </w:tr>
      <w:tr w:rsidR="00B80B8E" w:rsidRPr="00805256" w:rsidTr="00B80B8E">
        <w:trPr>
          <w:trHeight w:val="1038"/>
          <w:jc w:val="center"/>
        </w:trPr>
        <w:tc>
          <w:tcPr>
            <w:tcW w:w="6941" w:type="dxa"/>
            <w:shd w:val="clear" w:color="auto" w:fill="auto"/>
            <w:hideMark/>
          </w:tcPr>
          <w:p w:rsidR="00B80B8E" w:rsidRPr="00805256" w:rsidRDefault="00B80B8E" w:rsidP="00B80B8E">
            <w:pPr>
              <w:spacing w:after="0" w:line="240" w:lineRule="auto"/>
              <w:jc w:val="both"/>
              <w:rPr>
                <w:rFonts w:ascii="Times New Roman" w:eastAsia="Times New Roman" w:hAnsi="Times New Roman"/>
                <w:i/>
                <w:iCs/>
                <w:lang w:eastAsia="ru-RU"/>
              </w:rPr>
            </w:pPr>
            <w:proofErr w:type="spellStart"/>
            <w:r w:rsidRPr="00805256">
              <w:rPr>
                <w:rFonts w:ascii="Times New Roman" w:eastAsia="Times New Roman" w:hAnsi="Times New Roman"/>
                <w:lang w:eastAsia="ru-RU"/>
              </w:rPr>
              <w:t>Непредоставление</w:t>
            </w:r>
            <w:proofErr w:type="spellEnd"/>
            <w:r w:rsidRPr="00805256">
              <w:rPr>
                <w:rFonts w:ascii="Times New Roman" w:eastAsia="Times New Roman" w:hAnsi="Times New Roman"/>
                <w:lang w:eastAsia="ru-RU"/>
              </w:rPr>
              <w:t xml:space="preserve"> руководителями медицинских и аптечных учреждений информации медицинским работникам, фармацевтическим работникам, компаниям, представителям компаний и гражданам об установленных запретах и ограничениях при осуществлении профессиональной деятельности</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97</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109</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88</w:t>
            </w:r>
          </w:p>
        </w:tc>
      </w:tr>
      <w:tr w:rsidR="00B80B8E" w:rsidRPr="00805256" w:rsidTr="00B80B8E">
        <w:trPr>
          <w:trHeight w:val="396"/>
          <w:jc w:val="center"/>
        </w:trPr>
        <w:tc>
          <w:tcPr>
            <w:tcW w:w="6941" w:type="dxa"/>
            <w:shd w:val="clear" w:color="auto" w:fill="auto"/>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 xml:space="preserve">Нарушение порядка участия представителей компаний в собраниях медицинских работников  </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14</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18</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18</w:t>
            </w:r>
          </w:p>
        </w:tc>
      </w:tr>
      <w:tr w:rsidR="00B80B8E" w:rsidRPr="00805256" w:rsidTr="00B80B8E">
        <w:trPr>
          <w:trHeight w:val="687"/>
          <w:jc w:val="center"/>
        </w:trPr>
        <w:tc>
          <w:tcPr>
            <w:tcW w:w="6941" w:type="dxa"/>
            <w:shd w:val="clear" w:color="auto" w:fill="auto"/>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Оформление рецептов, осуществление назначений на бланках (рецептурных бланках), содержащих информацию рекламного характера, а также наличие в помещениях таких бланков</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35</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17</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18</w:t>
            </w:r>
          </w:p>
        </w:tc>
      </w:tr>
      <w:tr w:rsidR="00B80B8E" w:rsidRPr="00805256" w:rsidTr="00B80B8E">
        <w:trPr>
          <w:trHeight w:val="699"/>
          <w:jc w:val="center"/>
        </w:trPr>
        <w:tc>
          <w:tcPr>
            <w:tcW w:w="6941" w:type="dxa"/>
            <w:shd w:val="clear" w:color="auto" w:fill="auto"/>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Нарушение ограничений на прием представителей организаций (или физических лиц), осуществляющих деятельность, связанную с оборотом лекарственных средств и медицинских изделий</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7</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11</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11</w:t>
            </w:r>
          </w:p>
        </w:tc>
      </w:tr>
      <w:tr w:rsidR="00B80B8E" w:rsidRPr="00805256" w:rsidTr="00B80B8E">
        <w:trPr>
          <w:trHeight w:val="1135"/>
          <w:jc w:val="center"/>
        </w:trPr>
        <w:tc>
          <w:tcPr>
            <w:tcW w:w="6941" w:type="dxa"/>
            <w:shd w:val="clear" w:color="auto" w:fill="auto"/>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Заключение с компанией (представителем компании) соглашения о назначении и/или рекомендации конкретного лекарственного препарата и/или медицинского изделия, а также получение от компаний образцов лекарственных препаратов, медицинских изделий для вручения пациентам</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w:t>
            </w:r>
          </w:p>
        </w:tc>
      </w:tr>
      <w:tr w:rsidR="00B80B8E" w:rsidRPr="00805256" w:rsidTr="00B80B8E">
        <w:trPr>
          <w:trHeight w:val="806"/>
          <w:jc w:val="center"/>
        </w:trPr>
        <w:tc>
          <w:tcPr>
            <w:tcW w:w="6941" w:type="dxa"/>
            <w:shd w:val="clear" w:color="auto" w:fill="auto"/>
            <w:hideMark/>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Получение от организаций (или физических лиц), осуществляющих деятельность, связанную с оборотом лекарственных средств и медицинских изделий, подарков (денежных средств)</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10</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4</w:t>
            </w:r>
          </w:p>
        </w:tc>
      </w:tr>
      <w:tr w:rsidR="00B80B8E" w:rsidRPr="00805256" w:rsidTr="00B80B8E">
        <w:trPr>
          <w:trHeight w:val="710"/>
          <w:jc w:val="center"/>
        </w:trPr>
        <w:tc>
          <w:tcPr>
            <w:tcW w:w="6941" w:type="dxa"/>
            <w:shd w:val="clear" w:color="auto" w:fill="auto"/>
            <w:hideMark/>
          </w:tcPr>
          <w:p w:rsidR="00B80B8E" w:rsidRPr="00805256" w:rsidRDefault="00B80B8E" w:rsidP="00B80B8E">
            <w:pPr>
              <w:spacing w:after="0" w:line="240" w:lineRule="auto"/>
              <w:jc w:val="both"/>
              <w:rPr>
                <w:rFonts w:ascii="Times New Roman" w:eastAsia="Times New Roman" w:hAnsi="Times New Roman"/>
                <w:lang w:eastAsia="ru-RU"/>
              </w:rPr>
            </w:pPr>
            <w:r w:rsidRPr="00805256">
              <w:rPr>
                <w:rFonts w:ascii="Times New Roman" w:eastAsia="Times New Roman" w:hAnsi="Times New Roman"/>
                <w:lang w:eastAsia="ru-RU"/>
              </w:rPr>
              <w:t>Предоставление при назначении курса лечения пациенту недостоверной, неполной или искаженной информации об используемых лекарственных препаратах (о медицинских изделиях), в том числе сокрытие сведений о наличии в обращении аналогов</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w:t>
            </w:r>
          </w:p>
        </w:tc>
        <w:tc>
          <w:tcPr>
            <w:tcW w:w="993" w:type="dxa"/>
            <w:shd w:val="clear" w:color="auto" w:fill="auto"/>
            <w:noWrap/>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8</w:t>
            </w:r>
          </w:p>
        </w:tc>
        <w:tc>
          <w:tcPr>
            <w:tcW w:w="993" w:type="dxa"/>
            <w:vAlign w:val="center"/>
          </w:tcPr>
          <w:p w:rsidR="00B80B8E" w:rsidRPr="00805256" w:rsidRDefault="00B80B8E" w:rsidP="00B80B8E">
            <w:pPr>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7</w:t>
            </w:r>
          </w:p>
        </w:tc>
      </w:tr>
      <w:tr w:rsidR="00B80B8E" w:rsidRPr="00805256" w:rsidTr="00B80B8E">
        <w:trPr>
          <w:trHeight w:val="240"/>
          <w:jc w:val="center"/>
        </w:trPr>
        <w:tc>
          <w:tcPr>
            <w:tcW w:w="6941" w:type="dxa"/>
            <w:shd w:val="clear" w:color="auto" w:fill="auto"/>
            <w:hideMark/>
          </w:tcPr>
          <w:p w:rsidR="00B80B8E" w:rsidRPr="00805256" w:rsidRDefault="00B80B8E" w:rsidP="00B80B8E">
            <w:pPr>
              <w:spacing w:after="0" w:line="240" w:lineRule="auto"/>
              <w:jc w:val="both"/>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 xml:space="preserve">В с е г о </w:t>
            </w:r>
          </w:p>
        </w:tc>
        <w:tc>
          <w:tcPr>
            <w:tcW w:w="993" w:type="dxa"/>
          </w:tcPr>
          <w:p w:rsidR="00B80B8E" w:rsidRPr="00805256" w:rsidRDefault="00B80B8E" w:rsidP="00B80B8E">
            <w:pPr>
              <w:spacing w:after="0" w:line="240" w:lineRule="auto"/>
              <w:jc w:val="both"/>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170</w:t>
            </w:r>
          </w:p>
        </w:tc>
        <w:tc>
          <w:tcPr>
            <w:tcW w:w="993" w:type="dxa"/>
            <w:shd w:val="clear" w:color="auto" w:fill="auto"/>
            <w:noWrap/>
          </w:tcPr>
          <w:p w:rsidR="00B80B8E" w:rsidRPr="00805256" w:rsidRDefault="00B80B8E" w:rsidP="00B80B8E">
            <w:pPr>
              <w:spacing w:after="0" w:line="240" w:lineRule="auto"/>
              <w:jc w:val="both"/>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169</w:t>
            </w:r>
          </w:p>
        </w:tc>
        <w:tc>
          <w:tcPr>
            <w:tcW w:w="993" w:type="dxa"/>
          </w:tcPr>
          <w:p w:rsidR="00B80B8E" w:rsidRPr="00805256" w:rsidRDefault="00B80B8E" w:rsidP="00B80B8E">
            <w:pPr>
              <w:spacing w:after="0" w:line="240" w:lineRule="auto"/>
              <w:jc w:val="both"/>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151</w:t>
            </w:r>
          </w:p>
        </w:tc>
      </w:tr>
    </w:tbl>
    <w:p w:rsidR="00B80B8E" w:rsidRPr="00805256" w:rsidRDefault="00B80B8E" w:rsidP="00B80B8E">
      <w:pPr>
        <w:spacing w:after="0" w:line="240" w:lineRule="auto"/>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568"/>
        <w:jc w:val="both"/>
        <w:rPr>
          <w:rFonts w:ascii="Times New Roman" w:eastAsia="Times New Roman" w:hAnsi="Times New Roman"/>
          <w:sz w:val="28"/>
          <w:szCs w:val="28"/>
          <w:lang w:eastAsia="ru-RU"/>
        </w:rPr>
      </w:pPr>
      <w:r w:rsidRPr="00805256">
        <w:rPr>
          <w:rFonts w:ascii="Times New Roman" w:hAnsi="Times New Roman"/>
          <w:sz w:val="28"/>
          <w:szCs w:val="28"/>
        </w:rPr>
        <w:t xml:space="preserve">В сравнении с 2015 годом на 19,2 % уменьшилось число случаев </w:t>
      </w:r>
      <w:proofErr w:type="spellStart"/>
      <w:r w:rsidRPr="00805256">
        <w:rPr>
          <w:rFonts w:ascii="Times New Roman" w:hAnsi="Times New Roman"/>
          <w:sz w:val="28"/>
          <w:szCs w:val="28"/>
        </w:rPr>
        <w:t>н</w:t>
      </w:r>
      <w:r w:rsidRPr="00805256">
        <w:rPr>
          <w:rFonts w:ascii="Times New Roman" w:eastAsia="Times New Roman" w:hAnsi="Times New Roman"/>
          <w:sz w:val="28"/>
          <w:szCs w:val="28"/>
          <w:lang w:eastAsia="ru-RU"/>
        </w:rPr>
        <w:t>епредоставления</w:t>
      </w:r>
      <w:proofErr w:type="spellEnd"/>
      <w:r w:rsidRPr="00805256">
        <w:rPr>
          <w:rFonts w:ascii="Times New Roman" w:eastAsia="Times New Roman" w:hAnsi="Times New Roman"/>
          <w:sz w:val="28"/>
          <w:szCs w:val="28"/>
          <w:lang w:eastAsia="ru-RU"/>
        </w:rPr>
        <w:t xml:space="preserve"> руководителями медицинских и аптечных учреждений информации медицинским работникам, фармацевтическим работникам, компаниям, представителям компаний и гражданам об установленных запретах и ограничениях при осуществлении профессиональной деятельности.</w:t>
      </w:r>
    </w:p>
    <w:p w:rsidR="00B80B8E" w:rsidRPr="00805256" w:rsidRDefault="00B80B8E" w:rsidP="00B80B8E">
      <w:pPr>
        <w:spacing w:after="0" w:line="240" w:lineRule="auto"/>
        <w:ind w:firstLine="568"/>
        <w:jc w:val="both"/>
        <w:rPr>
          <w:rFonts w:ascii="Times New Roman" w:hAnsi="Times New Roman"/>
          <w:sz w:val="28"/>
          <w:szCs w:val="28"/>
        </w:rPr>
      </w:pPr>
      <w:r w:rsidRPr="00805256">
        <w:rPr>
          <w:rFonts w:ascii="Times New Roman" w:hAnsi="Times New Roman"/>
          <w:sz w:val="28"/>
          <w:szCs w:val="28"/>
        </w:rPr>
        <w:t xml:space="preserve">В 2016 году в Росздравнадзор поступили извещения от 95 компаний о проведении </w:t>
      </w:r>
      <w:r w:rsidRPr="00805256">
        <w:rPr>
          <w:rFonts w:ascii="Times New Roman" w:hAnsi="Times New Roman"/>
          <w:sz w:val="28"/>
          <w:szCs w:val="20"/>
        </w:rPr>
        <w:t xml:space="preserve">116598 </w:t>
      </w:r>
      <w:r w:rsidRPr="00805256">
        <w:rPr>
          <w:rFonts w:ascii="Times New Roman" w:hAnsi="Times New Roman"/>
          <w:sz w:val="28"/>
          <w:szCs w:val="28"/>
        </w:rPr>
        <w:t>научно-практических мероприятий. На основании извещений, представляемых в Росздравнадзор, формируется реестр научных и иных мероприятий, размещенный на портале Росздравнадзора в разделе «Лекарственные средства/Электронные сервисы».</w:t>
      </w:r>
    </w:p>
    <w:p w:rsidR="00B80B8E" w:rsidRPr="00805256" w:rsidRDefault="00B80B8E" w:rsidP="00B80B8E">
      <w:pPr>
        <w:spacing w:after="0" w:line="240" w:lineRule="auto"/>
        <w:ind w:firstLine="568"/>
        <w:jc w:val="both"/>
        <w:rPr>
          <w:rFonts w:ascii="Times New Roman" w:hAnsi="Times New Roman"/>
          <w:sz w:val="28"/>
          <w:szCs w:val="28"/>
        </w:rPr>
      </w:pPr>
      <w:r w:rsidRPr="00805256">
        <w:rPr>
          <w:rFonts w:ascii="Times New Roman" w:hAnsi="Times New Roman"/>
          <w:sz w:val="28"/>
          <w:szCs w:val="28"/>
        </w:rPr>
        <w:t>Из общего количества компаний, представивших извещения о проведении научно-практических мероприятий для медицинских работников, 63 компании (66,3%) являются представительствами иностранных компаний, 32 (33,7%) - отечественными компаниями. 71 компания (74,7%) является производителями фармацевтической продукции, 24 компании (25,3%) – дистрибьюторы.</w:t>
      </w:r>
    </w:p>
    <w:p w:rsidR="00BB4D75" w:rsidRPr="00805256" w:rsidRDefault="00BB4D75" w:rsidP="00BB4D75">
      <w:pPr>
        <w:autoSpaceDE w:val="0"/>
        <w:autoSpaceDN w:val="0"/>
        <w:adjustRightInd w:val="0"/>
        <w:spacing w:after="0" w:line="240" w:lineRule="auto"/>
        <w:ind w:firstLine="540"/>
        <w:jc w:val="both"/>
        <w:rPr>
          <w:rFonts w:ascii="Times New Roman" w:hAnsi="Times New Roman"/>
          <w:sz w:val="28"/>
          <w:szCs w:val="28"/>
          <w:lang w:eastAsia="ru-RU"/>
        </w:rPr>
      </w:pPr>
      <w:r w:rsidRPr="00805256">
        <w:rPr>
          <w:rFonts w:ascii="Times New Roman" w:hAnsi="Times New Roman"/>
          <w:sz w:val="28"/>
          <w:szCs w:val="28"/>
        </w:rPr>
        <w:t xml:space="preserve">Осуществляемый Росздравнадзором контроль за соблюдением медицинскими и фармацевтическим работниками профессиональных ограничений способствует </w:t>
      </w:r>
      <w:r w:rsidRPr="00805256">
        <w:rPr>
          <w:rFonts w:ascii="Times New Roman" w:hAnsi="Times New Roman"/>
          <w:sz w:val="28"/>
          <w:szCs w:val="28"/>
          <w:lang w:eastAsia="ru-RU"/>
        </w:rPr>
        <w:t>предоставлению пациентам достоверной и объективной информации о необходимых для их лечения лекарственных препаратах 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B80B8E" w:rsidRPr="00805256" w:rsidRDefault="00B80B8E" w:rsidP="00B80B8E">
      <w:pPr>
        <w:spacing w:after="0" w:line="240" w:lineRule="auto"/>
        <w:ind w:firstLine="709"/>
        <w:jc w:val="both"/>
        <w:rPr>
          <w:rFonts w:ascii="Times New Roman" w:eastAsia="Times New Roman" w:hAnsi="Times New Roman"/>
          <w:i/>
          <w:sz w:val="32"/>
          <w:szCs w:val="28"/>
          <w:lang w:eastAsia="ru-RU"/>
        </w:rPr>
      </w:pP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Организация и осуществление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p>
    <w:p w:rsidR="00B80B8E" w:rsidRPr="00805256" w:rsidRDefault="00B80B8E" w:rsidP="00B80B8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Росздравнадзором проведено 347 проверок организации и осуществления ведомственного контроля качества и безопасности медицинской деятельности (далее – ведомст</w:t>
      </w:r>
      <w:r w:rsidR="005518F2" w:rsidRPr="00805256">
        <w:rPr>
          <w:rFonts w:ascii="Times New Roman" w:eastAsia="Times New Roman" w:hAnsi="Times New Roman"/>
          <w:sz w:val="28"/>
          <w:szCs w:val="28"/>
          <w:lang w:eastAsia="ru-RU"/>
        </w:rPr>
        <w:t>венный контроль), в том числе 17</w:t>
      </w:r>
      <w:r w:rsidRPr="00805256">
        <w:rPr>
          <w:rFonts w:ascii="Times New Roman" w:eastAsia="Times New Roman" w:hAnsi="Times New Roman"/>
          <w:sz w:val="28"/>
          <w:szCs w:val="28"/>
          <w:lang w:eastAsia="ru-RU"/>
        </w:rPr>
        <w:t xml:space="preserve"> проверок проведены Центральным аппаратом </w:t>
      </w:r>
      <w:r w:rsidR="00B409B4" w:rsidRPr="00805256">
        <w:rPr>
          <w:rFonts w:ascii="Times New Roman" w:eastAsia="Times New Roman" w:hAnsi="Times New Roman"/>
          <w:sz w:val="28"/>
          <w:szCs w:val="28"/>
          <w:lang w:eastAsia="ru-RU"/>
        </w:rPr>
        <w:t xml:space="preserve">Росздравнадзора </w:t>
      </w:r>
      <w:r w:rsidRPr="00805256">
        <w:rPr>
          <w:rFonts w:ascii="Times New Roman" w:eastAsia="Times New Roman" w:hAnsi="Times New Roman"/>
          <w:sz w:val="28"/>
          <w:szCs w:val="28"/>
          <w:lang w:eastAsia="ru-RU"/>
        </w:rPr>
        <w:t>(Республики Калмыкия, Карелия, Хабаровский край, Кировская, Омская, Псковская, Саратовская, Сахалинская, Свердловская, Смоленская, Тверская, Томская, Ульяновская, Еврейская автономная область, МВД России, МЧС России, Минобороны России)</w:t>
      </w:r>
      <w:r w:rsidR="005518F2" w:rsidRPr="00805256">
        <w:rPr>
          <w:rFonts w:ascii="Times New Roman" w:eastAsia="Times New Roman" w:hAnsi="Times New Roman"/>
          <w:sz w:val="28"/>
          <w:szCs w:val="28"/>
          <w:lang w:eastAsia="ru-RU"/>
        </w:rPr>
        <w:t xml:space="preserve">, и </w:t>
      </w:r>
      <w:r w:rsidRPr="00805256">
        <w:rPr>
          <w:rFonts w:ascii="Times New Roman" w:eastAsia="Times New Roman" w:hAnsi="Times New Roman"/>
          <w:sz w:val="28"/>
          <w:szCs w:val="28"/>
          <w:lang w:eastAsia="ru-RU"/>
        </w:rPr>
        <w:t>одна внеплановая выездная проверка по исполнению предписания (ФСИН России).</w:t>
      </w:r>
    </w:p>
    <w:p w:rsidR="00B80B8E" w:rsidRPr="00805256" w:rsidRDefault="005518F2"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При этом в каждой проведенной </w:t>
      </w:r>
      <w:r w:rsidR="00B409B4" w:rsidRPr="00805256">
        <w:rPr>
          <w:rFonts w:ascii="Times New Roman" w:eastAsia="Times New Roman" w:hAnsi="Times New Roman"/>
          <w:sz w:val="28"/>
          <w:szCs w:val="28"/>
          <w:lang w:eastAsia="ru-RU"/>
        </w:rPr>
        <w:t>Ц</w:t>
      </w:r>
      <w:r w:rsidR="00B80B8E" w:rsidRPr="00805256">
        <w:rPr>
          <w:rFonts w:ascii="Times New Roman" w:eastAsia="Times New Roman" w:hAnsi="Times New Roman"/>
          <w:sz w:val="28"/>
          <w:szCs w:val="28"/>
          <w:lang w:eastAsia="ru-RU"/>
        </w:rPr>
        <w:t>ентральным аппаратом Росздравнадзора проверке, т.е. в 100% случаев, установлены нарушения организации и осущест</w:t>
      </w:r>
      <w:r w:rsidR="002F39F6">
        <w:rPr>
          <w:rFonts w:ascii="Times New Roman" w:eastAsia="Times New Roman" w:hAnsi="Times New Roman"/>
          <w:sz w:val="28"/>
          <w:szCs w:val="28"/>
          <w:lang w:eastAsia="ru-RU"/>
        </w:rPr>
        <w:t>вления ведомственного контроля.</w:t>
      </w:r>
    </w:p>
    <w:p w:rsidR="00B80B8E" w:rsidRPr="00805256" w:rsidRDefault="00B80B8E" w:rsidP="00B80B8E">
      <w:pPr>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Наибольшее число проверок организации и осуществления ведомственного контроля проведено территориальными органами Росздравнадзора по Республике Мордовия, Забайкальскому и Ставропольскому краям, Московской, </w:t>
      </w:r>
      <w:r w:rsidRPr="00805256">
        <w:rPr>
          <w:rFonts w:ascii="Times New Roman" w:eastAsia="Times New Roman" w:hAnsi="Times New Roman"/>
          <w:sz w:val="28"/>
          <w:szCs w:val="28"/>
          <w:lang w:eastAsia="ru-RU"/>
        </w:rPr>
        <w:lastRenderedPageBreak/>
        <w:t>Оренбургской, Орловской, Пензенской, Новосибирской, Смоленской, Тюменской и Ульяновской областям, го</w:t>
      </w:r>
      <w:r w:rsidR="002F39F6">
        <w:rPr>
          <w:rFonts w:ascii="Times New Roman" w:eastAsia="Times New Roman" w:hAnsi="Times New Roman"/>
          <w:sz w:val="28"/>
          <w:szCs w:val="28"/>
          <w:lang w:eastAsia="ru-RU"/>
        </w:rPr>
        <w:t>родах Москва и Санкт-Петербург.</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результатам проведенных Росздравнадзором проверок установлено, что ведомственный контроль не проводился в 2016 году органами исполнительной власти в сфере охраны здоровья в 14 субъектах Российской Федерации (Республике Адыгея, Алтайском, Забайкальском и Камчатском краях, Иркутской, Костромской, Московской, Оренбургской, Орловской, Нижегородской, Смоленской и Ульяновской областях, городах Москва и Санкт-Петербург) и федеральным органом исполнительной власти - МЧС России, что непосредственно влияет на доступность и качество оказания медицинской помощи, а также свидетельствует о невыполнении функций, возложенных на федеральные органы и органы исполнительной власти субъектов </w:t>
      </w:r>
      <w:r w:rsidR="00B409B4" w:rsidRPr="00805256">
        <w:rPr>
          <w:rFonts w:ascii="Times New Roman" w:eastAsia="Times New Roman" w:hAnsi="Times New Roman"/>
          <w:sz w:val="28"/>
          <w:szCs w:val="28"/>
          <w:lang w:eastAsia="ru-RU"/>
        </w:rPr>
        <w:t xml:space="preserve"> Российской Федерации </w:t>
      </w:r>
      <w:r w:rsidRPr="00805256">
        <w:rPr>
          <w:rFonts w:ascii="Times New Roman" w:eastAsia="Times New Roman" w:hAnsi="Times New Roman"/>
          <w:sz w:val="28"/>
          <w:szCs w:val="28"/>
          <w:lang w:eastAsia="ru-RU"/>
        </w:rPr>
        <w:t>в сфере охраны здоровья.</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Число внеплановых проверок составило 237 из 347 проведенных проверок (68,5%), в том числе:</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обращений граждан, содержащих сведения о возникновении угрозы жизни и здоровью - 92 проверки;</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 основании обращений граждан, содержащих сведения о причинении вреда жизни и здоровью - 22 проверки; </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целях контроля исполнения ранее выданного предписания об устранении  выявленных нарушений - 83 проверки;</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требований органов прокуратуры - 8 проверок;</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заданию Росздравнадзора - 32 проверки. </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ходе 113 проверок (5 - </w:t>
      </w:r>
      <w:r w:rsidR="005518F2" w:rsidRPr="00805256">
        <w:rPr>
          <w:rFonts w:ascii="Times New Roman" w:eastAsia="Times New Roman" w:hAnsi="Times New Roman"/>
          <w:sz w:val="28"/>
          <w:szCs w:val="28"/>
          <w:lang w:eastAsia="ru-RU"/>
        </w:rPr>
        <w:t>федеральных органов</w:t>
      </w:r>
      <w:r w:rsidRPr="00805256">
        <w:rPr>
          <w:rFonts w:ascii="Times New Roman" w:eastAsia="Times New Roman" w:hAnsi="Times New Roman"/>
          <w:sz w:val="28"/>
          <w:szCs w:val="28"/>
          <w:lang w:eastAsia="ru-RU"/>
        </w:rPr>
        <w:t xml:space="preserve"> исполнительной власти, 108 - органов исполнительной власти субъектов Российской Федерации) выявлено 320 нарушений организации и осуществления ведомственного контроля (табл. 6).</w:t>
      </w:r>
    </w:p>
    <w:p w:rsidR="00B80B8E" w:rsidRPr="00805256" w:rsidRDefault="00B80B8E" w:rsidP="00B80B8E">
      <w:pPr>
        <w:spacing w:after="0" w:line="240" w:lineRule="auto"/>
        <w:ind w:firstLine="567"/>
        <w:jc w:val="center"/>
        <w:rPr>
          <w:rFonts w:ascii="Times New Roman" w:hAnsi="Times New Roman"/>
          <w:sz w:val="28"/>
          <w:szCs w:val="28"/>
        </w:rPr>
      </w:pPr>
    </w:p>
    <w:p w:rsidR="00B80B8E" w:rsidRPr="00805256" w:rsidRDefault="00B80B8E" w:rsidP="00B80B8E">
      <w:pPr>
        <w:spacing w:after="0" w:line="240" w:lineRule="auto"/>
        <w:jc w:val="right"/>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Таблица 6</w:t>
      </w:r>
    </w:p>
    <w:p w:rsidR="00B80B8E" w:rsidRPr="00805256" w:rsidRDefault="00B80B8E" w:rsidP="00B80B8E">
      <w:pPr>
        <w:spacing w:after="0" w:line="240" w:lineRule="auto"/>
        <w:jc w:val="center"/>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Виды нарушений ведомственного контроля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606"/>
        <w:gridCol w:w="1654"/>
      </w:tblGrid>
      <w:tr w:rsidR="00B80B8E" w:rsidRPr="00805256" w:rsidTr="002F39F6">
        <w:trPr>
          <w:trHeight w:val="137"/>
        </w:trPr>
        <w:tc>
          <w:tcPr>
            <w:tcW w:w="6521" w:type="dxa"/>
          </w:tcPr>
          <w:p w:rsidR="00B80B8E" w:rsidRPr="00805256" w:rsidRDefault="00B80B8E" w:rsidP="00B80B8E">
            <w:pPr>
              <w:spacing w:after="0" w:line="240" w:lineRule="auto"/>
              <w:ind w:firstLine="568"/>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Виды нарушений</w:t>
            </w:r>
          </w:p>
        </w:tc>
        <w:tc>
          <w:tcPr>
            <w:tcW w:w="160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Число нарушений</w:t>
            </w:r>
          </w:p>
        </w:tc>
        <w:tc>
          <w:tcPr>
            <w:tcW w:w="1654"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от всех выявленных нарушений</w:t>
            </w:r>
          </w:p>
        </w:tc>
      </w:tr>
      <w:tr w:rsidR="00B80B8E" w:rsidRPr="00805256" w:rsidTr="002F39F6">
        <w:trPr>
          <w:trHeight w:val="136"/>
        </w:trPr>
        <w:tc>
          <w:tcPr>
            <w:tcW w:w="6521"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Несоблюдение установленного порядка проведения ведомственного контроля </w:t>
            </w:r>
          </w:p>
        </w:tc>
        <w:tc>
          <w:tcPr>
            <w:tcW w:w="160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223</w:t>
            </w:r>
          </w:p>
        </w:tc>
        <w:tc>
          <w:tcPr>
            <w:tcW w:w="1654"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69,7</w:t>
            </w:r>
          </w:p>
        </w:tc>
      </w:tr>
      <w:tr w:rsidR="00B80B8E" w:rsidRPr="00805256" w:rsidTr="002F39F6">
        <w:trPr>
          <w:trHeight w:val="136"/>
        </w:trPr>
        <w:tc>
          <w:tcPr>
            <w:tcW w:w="6521"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Несоблюдение порядка оформления результатов ведомственного контроля </w:t>
            </w:r>
          </w:p>
        </w:tc>
        <w:tc>
          <w:tcPr>
            <w:tcW w:w="160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52</w:t>
            </w:r>
          </w:p>
        </w:tc>
        <w:tc>
          <w:tcPr>
            <w:tcW w:w="1654"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16,25</w:t>
            </w:r>
          </w:p>
        </w:tc>
      </w:tr>
      <w:tr w:rsidR="00B80B8E" w:rsidRPr="00805256" w:rsidTr="002F39F6">
        <w:trPr>
          <w:trHeight w:val="136"/>
        </w:trPr>
        <w:tc>
          <w:tcPr>
            <w:tcW w:w="6521"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Необоснованность мер, принимаемых по результатам проведения ведомственного контроля </w:t>
            </w:r>
          </w:p>
        </w:tc>
        <w:tc>
          <w:tcPr>
            <w:tcW w:w="160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45</w:t>
            </w:r>
          </w:p>
        </w:tc>
        <w:tc>
          <w:tcPr>
            <w:tcW w:w="1654" w:type="dxa"/>
          </w:tcPr>
          <w:p w:rsidR="00B80B8E" w:rsidRPr="00805256" w:rsidRDefault="00B80B8E" w:rsidP="00B80B8E">
            <w:pPr>
              <w:tabs>
                <w:tab w:val="left" w:pos="376"/>
              </w:tabs>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14,05</w:t>
            </w:r>
          </w:p>
        </w:tc>
      </w:tr>
      <w:tr w:rsidR="00B80B8E" w:rsidRPr="00805256" w:rsidTr="002F39F6">
        <w:trPr>
          <w:trHeight w:val="136"/>
        </w:trPr>
        <w:tc>
          <w:tcPr>
            <w:tcW w:w="6521" w:type="dxa"/>
          </w:tcPr>
          <w:p w:rsidR="00B80B8E" w:rsidRPr="00805256" w:rsidRDefault="00B80B8E" w:rsidP="00B80B8E">
            <w:pPr>
              <w:spacing w:after="0" w:line="240" w:lineRule="auto"/>
              <w:contextualSpacing/>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В с е г о</w:t>
            </w:r>
          </w:p>
        </w:tc>
        <w:tc>
          <w:tcPr>
            <w:tcW w:w="1606" w:type="dxa"/>
          </w:tcPr>
          <w:p w:rsidR="00B80B8E" w:rsidRPr="00805256" w:rsidRDefault="00B80B8E" w:rsidP="00B80B8E">
            <w:pPr>
              <w:spacing w:after="0" w:line="240" w:lineRule="auto"/>
              <w:contextualSpacing/>
              <w:jc w:val="center"/>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320</w:t>
            </w:r>
          </w:p>
        </w:tc>
        <w:tc>
          <w:tcPr>
            <w:tcW w:w="1654" w:type="dxa"/>
          </w:tcPr>
          <w:p w:rsidR="00B80B8E" w:rsidRPr="00805256" w:rsidRDefault="00B80B8E" w:rsidP="00B80B8E">
            <w:pPr>
              <w:spacing w:after="0" w:line="240" w:lineRule="auto"/>
              <w:contextualSpacing/>
              <w:jc w:val="center"/>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100,0</w:t>
            </w:r>
          </w:p>
        </w:tc>
      </w:tr>
    </w:tbl>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Нарушение установленного порядка проведения ведомственного контроля </w:t>
      </w:r>
      <w:r w:rsidR="00B409B4" w:rsidRPr="00805256">
        <w:rPr>
          <w:rFonts w:ascii="Times New Roman" w:eastAsia="Times New Roman" w:hAnsi="Times New Roman"/>
          <w:sz w:val="28"/>
          <w:szCs w:val="28"/>
          <w:lang w:eastAsia="ru-RU"/>
        </w:rPr>
        <w:t xml:space="preserve">было </w:t>
      </w:r>
      <w:r w:rsidRPr="00805256">
        <w:rPr>
          <w:rFonts w:ascii="Times New Roman" w:eastAsia="Times New Roman" w:hAnsi="Times New Roman"/>
          <w:sz w:val="28"/>
          <w:szCs w:val="28"/>
          <w:lang w:eastAsia="ru-RU"/>
        </w:rPr>
        <w:t>выявл</w:t>
      </w:r>
      <w:r w:rsidR="00B409B4" w:rsidRPr="00805256">
        <w:rPr>
          <w:rFonts w:ascii="Times New Roman" w:eastAsia="Times New Roman" w:hAnsi="Times New Roman"/>
          <w:sz w:val="28"/>
          <w:szCs w:val="28"/>
          <w:lang w:eastAsia="ru-RU"/>
        </w:rPr>
        <w:t>ено</w:t>
      </w:r>
      <w:r w:rsidRPr="00805256">
        <w:rPr>
          <w:rFonts w:ascii="Times New Roman" w:eastAsia="Times New Roman" w:hAnsi="Times New Roman"/>
          <w:sz w:val="28"/>
          <w:szCs w:val="28"/>
          <w:lang w:eastAsia="ru-RU"/>
        </w:rPr>
        <w:t xml:space="preserve"> в Республиках Бурятия, Калмыкия, Карелия и Чувашия, Забайкальском, Камчатском, Пермском, Ставропольский и Хабаровском краях, Кировской, Нижегородской, Новосибирской, Омской, Оренбургской, Псковской, Саратовской, Сахалинской, Свердловской, Смоленской, Тверской, Томской, Ульяновской и Челябинской областях, Ханты-Мансийском автономном округе-</w:t>
      </w:r>
      <w:r w:rsidRPr="00805256">
        <w:rPr>
          <w:rFonts w:ascii="Times New Roman" w:eastAsia="Times New Roman" w:hAnsi="Times New Roman"/>
          <w:sz w:val="28"/>
          <w:szCs w:val="28"/>
          <w:lang w:eastAsia="ru-RU"/>
        </w:rPr>
        <w:lastRenderedPageBreak/>
        <w:t>Югра, Еврейской автономной области, Чукотском ав</w:t>
      </w:r>
      <w:r w:rsidR="005518F2" w:rsidRPr="00805256">
        <w:rPr>
          <w:rFonts w:ascii="Times New Roman" w:eastAsia="Times New Roman" w:hAnsi="Times New Roman"/>
          <w:sz w:val="28"/>
          <w:szCs w:val="28"/>
          <w:lang w:eastAsia="ru-RU"/>
        </w:rPr>
        <w:t>тономном округе и др. субъектах, МВД России, Минобороны России.</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Нарушение порядка оформления результатов ведомственного контроля </w:t>
      </w:r>
      <w:r w:rsidR="00B409B4" w:rsidRPr="00805256">
        <w:rPr>
          <w:rFonts w:ascii="Times New Roman" w:eastAsia="Times New Roman" w:hAnsi="Times New Roman"/>
          <w:sz w:val="28"/>
          <w:szCs w:val="28"/>
          <w:lang w:eastAsia="ru-RU"/>
        </w:rPr>
        <w:t xml:space="preserve">было </w:t>
      </w:r>
      <w:r w:rsidRPr="00805256">
        <w:rPr>
          <w:rFonts w:ascii="Times New Roman" w:eastAsia="Times New Roman" w:hAnsi="Times New Roman"/>
          <w:sz w:val="28"/>
          <w:szCs w:val="28"/>
          <w:lang w:eastAsia="ru-RU"/>
        </w:rPr>
        <w:t>выявлено в Республиках Алтай, Калмыкия, Карелия, Мордовия и Чувашия, Алтайском, Забайкальском, Пермском и Камчатском краях, Кировской, Омской, Оренбургской, Пензенской, Псковской, Магаданской, Саратовской, Сахалинской, Свердловской, Смоленской, Тверской, Томской, Ульяновской областях, Еврейской авт</w:t>
      </w:r>
      <w:r w:rsidR="005518F2" w:rsidRPr="00805256">
        <w:rPr>
          <w:rFonts w:ascii="Times New Roman" w:eastAsia="Times New Roman" w:hAnsi="Times New Roman"/>
          <w:sz w:val="28"/>
          <w:szCs w:val="28"/>
          <w:lang w:eastAsia="ru-RU"/>
        </w:rPr>
        <w:t>ономной области и др. субъектах, МВД России, Минобороны России.</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Необоснованность мер, принимаемых по результатам проведения ведомственного контроля отмечена в</w:t>
      </w:r>
      <w:r w:rsidR="00442DDA" w:rsidRPr="00805256">
        <w:rPr>
          <w:rFonts w:ascii="Times New Roman" w:eastAsia="Times New Roman" w:hAnsi="Times New Roman"/>
          <w:sz w:val="28"/>
          <w:szCs w:val="28"/>
          <w:lang w:eastAsia="ru-RU"/>
        </w:rPr>
        <w:t xml:space="preserve"> МВД России, Минобороны России,</w:t>
      </w:r>
      <w:r w:rsidRPr="00805256">
        <w:rPr>
          <w:rFonts w:ascii="Times New Roman" w:eastAsia="Times New Roman" w:hAnsi="Times New Roman"/>
          <w:sz w:val="28"/>
          <w:szCs w:val="28"/>
          <w:lang w:eastAsia="ru-RU"/>
        </w:rPr>
        <w:t xml:space="preserve"> Республиках Бурятия, Дагестан, Калмыкия, Карелия, Тыва и Чувашия, Алтайском, Забайкальском, Пермском, Приморском и Ставропольском краях, Амурской, Кировской, Нижегородской, Оренбургской, Саратовской, Сахалинской, Свердловской, Смоленской, Тверской, Томской, Тюменской, Ульяновской и Челябинской областях, Чукотском автономном округе, Еврейской авто</w:t>
      </w:r>
      <w:r w:rsidR="005518F2" w:rsidRPr="00805256">
        <w:rPr>
          <w:rFonts w:ascii="Times New Roman" w:eastAsia="Times New Roman" w:hAnsi="Times New Roman"/>
          <w:sz w:val="28"/>
          <w:szCs w:val="28"/>
          <w:lang w:eastAsia="ru-RU"/>
        </w:rPr>
        <w:t>номной области и др. субъектах</w:t>
      </w:r>
      <w:r w:rsidRPr="00805256">
        <w:rPr>
          <w:rFonts w:ascii="Times New Roman" w:eastAsia="Times New Roman" w:hAnsi="Times New Roman"/>
          <w:sz w:val="28"/>
          <w:szCs w:val="28"/>
          <w:lang w:eastAsia="ru-RU"/>
        </w:rPr>
        <w:t>.</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Анализ результатов проведенных Росздравнадзором контрольных мероприятий позволяет сделать вывод о </w:t>
      </w:r>
      <w:r w:rsidR="002D110B" w:rsidRPr="00805256">
        <w:rPr>
          <w:rFonts w:ascii="Times New Roman" w:eastAsia="Times New Roman" w:hAnsi="Times New Roman"/>
          <w:sz w:val="28"/>
          <w:szCs w:val="28"/>
          <w:lang w:eastAsia="ru-RU"/>
        </w:rPr>
        <w:t xml:space="preserve">недостаточном </w:t>
      </w:r>
      <w:r w:rsidRPr="00805256">
        <w:rPr>
          <w:rFonts w:ascii="Times New Roman" w:eastAsia="Times New Roman" w:hAnsi="Times New Roman"/>
          <w:sz w:val="28"/>
          <w:szCs w:val="28"/>
          <w:lang w:eastAsia="ru-RU"/>
        </w:rPr>
        <w:t xml:space="preserve"> уровне ведомственного контроля</w:t>
      </w:r>
      <w:r w:rsidR="002D110B" w:rsidRPr="00805256">
        <w:rPr>
          <w:rFonts w:ascii="Times New Roman" w:eastAsia="Times New Roman" w:hAnsi="Times New Roman"/>
          <w:sz w:val="28"/>
          <w:szCs w:val="28"/>
          <w:lang w:eastAsia="ru-RU"/>
        </w:rPr>
        <w:t xml:space="preserve"> качества и безопасности медицинской деятельности, осуществляемого, </w:t>
      </w:r>
      <w:r w:rsidRPr="00805256">
        <w:rPr>
          <w:rFonts w:ascii="Times New Roman" w:eastAsia="Times New Roman" w:hAnsi="Times New Roman"/>
          <w:sz w:val="28"/>
          <w:szCs w:val="28"/>
          <w:lang w:eastAsia="ru-RU"/>
        </w:rPr>
        <w:t xml:space="preserve"> федеральными органами исполнительной власти и органами исполнительной власти субъектов Российской Федерации</w:t>
      </w:r>
      <w:r w:rsidR="005518F2" w:rsidRPr="00805256">
        <w:rPr>
          <w:rFonts w:ascii="Times New Roman" w:eastAsia="Times New Roman" w:hAnsi="Times New Roman"/>
          <w:sz w:val="28"/>
          <w:szCs w:val="28"/>
          <w:lang w:eastAsia="ru-RU"/>
        </w:rPr>
        <w:t>,</w:t>
      </w:r>
      <w:r w:rsidRPr="00805256">
        <w:rPr>
          <w:rFonts w:ascii="Times New Roman" w:eastAsia="Times New Roman" w:hAnsi="Times New Roman"/>
          <w:sz w:val="28"/>
          <w:szCs w:val="28"/>
          <w:lang w:eastAsia="ru-RU"/>
        </w:rPr>
        <w:t xml:space="preserve"> подведомственных органов и организаций, </w:t>
      </w:r>
      <w:r w:rsidR="00442DDA" w:rsidRPr="00805256">
        <w:rPr>
          <w:rFonts w:ascii="Times New Roman" w:eastAsia="Times New Roman" w:hAnsi="Times New Roman"/>
          <w:sz w:val="28"/>
          <w:szCs w:val="28"/>
          <w:lang w:eastAsia="ru-RU"/>
        </w:rPr>
        <w:t xml:space="preserve">что </w:t>
      </w:r>
      <w:r w:rsidR="002D110B" w:rsidRPr="00805256">
        <w:rPr>
          <w:rFonts w:ascii="Times New Roman" w:eastAsia="Times New Roman" w:hAnsi="Times New Roman"/>
          <w:sz w:val="28"/>
          <w:szCs w:val="28"/>
          <w:lang w:eastAsia="ru-RU"/>
        </w:rPr>
        <w:t xml:space="preserve">не позволяет своевременно выявлять нарушения </w:t>
      </w:r>
      <w:r w:rsidRPr="00805256">
        <w:rPr>
          <w:rFonts w:ascii="Times New Roman" w:eastAsia="Times New Roman" w:hAnsi="Times New Roman"/>
          <w:sz w:val="28"/>
          <w:szCs w:val="28"/>
          <w:lang w:eastAsia="ru-RU"/>
        </w:rPr>
        <w:t>прав граждан в сфере охраны здоровья</w:t>
      </w:r>
      <w:r w:rsidR="00B409B4" w:rsidRPr="00805256">
        <w:rPr>
          <w:rFonts w:ascii="Times New Roman" w:eastAsia="Times New Roman" w:hAnsi="Times New Roman"/>
          <w:sz w:val="28"/>
          <w:szCs w:val="28"/>
          <w:lang w:eastAsia="ru-RU"/>
        </w:rPr>
        <w:t xml:space="preserve"> граждан </w:t>
      </w:r>
      <w:r w:rsidR="002D110B" w:rsidRPr="00805256">
        <w:rPr>
          <w:rFonts w:ascii="Times New Roman" w:eastAsia="Times New Roman" w:hAnsi="Times New Roman"/>
          <w:sz w:val="28"/>
          <w:szCs w:val="28"/>
          <w:lang w:eastAsia="ru-RU"/>
        </w:rPr>
        <w:t xml:space="preserve"> и оперативно принимать меры по устранению данных нарушений</w:t>
      </w:r>
      <w:r w:rsidR="00442DDA" w:rsidRPr="00805256">
        <w:rPr>
          <w:rFonts w:ascii="Times New Roman" w:eastAsia="Times New Roman" w:hAnsi="Times New Roman"/>
          <w:sz w:val="28"/>
          <w:szCs w:val="28"/>
          <w:lang w:eastAsia="ru-RU"/>
        </w:rPr>
        <w:t>, гарантировать пациентам качество и безопасность оказываемой медицинской помощи</w:t>
      </w:r>
      <w:r w:rsidRPr="00805256">
        <w:rPr>
          <w:rFonts w:ascii="Times New Roman" w:eastAsia="Times New Roman" w:hAnsi="Times New Roman"/>
          <w:sz w:val="28"/>
          <w:szCs w:val="28"/>
          <w:lang w:eastAsia="ru-RU"/>
        </w:rPr>
        <w:t>.</w:t>
      </w: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sz w:val="24"/>
          <w:szCs w:val="24"/>
          <w:lang w:eastAsia="ru-RU"/>
        </w:rPr>
      </w:pPr>
    </w:p>
    <w:p w:rsidR="00B80B8E" w:rsidRPr="00805256" w:rsidRDefault="00B80B8E" w:rsidP="00B80B8E">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Организация и осуществление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w:t>
      </w:r>
      <w:r w:rsidR="005518F2" w:rsidRPr="00805256">
        <w:rPr>
          <w:rFonts w:ascii="Times New Roman" w:eastAsia="Times New Roman" w:hAnsi="Times New Roman"/>
          <w:b/>
          <w:i/>
          <w:sz w:val="28"/>
          <w:szCs w:val="24"/>
          <w:lang w:eastAsia="ru-RU"/>
        </w:rPr>
        <w:t>,</w:t>
      </w:r>
      <w:r w:rsidRPr="00805256">
        <w:rPr>
          <w:rFonts w:ascii="Times New Roman" w:eastAsia="Times New Roman" w:hAnsi="Times New Roman"/>
          <w:b/>
          <w:i/>
          <w:sz w:val="28"/>
          <w:szCs w:val="24"/>
          <w:lang w:eastAsia="ru-RU"/>
        </w:rPr>
        <w:t xml:space="preserve">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B80B8E" w:rsidRPr="00805256" w:rsidRDefault="00B80B8E" w:rsidP="00B80B8E">
      <w:pPr>
        <w:spacing w:after="0" w:line="240" w:lineRule="auto"/>
        <w:ind w:firstLine="567"/>
        <w:jc w:val="both"/>
        <w:rPr>
          <w:rFonts w:ascii="Times New Roman" w:eastAsia="Times New Roman" w:hAnsi="Times New Roman"/>
          <w:spacing w:val="6"/>
          <w:sz w:val="28"/>
          <w:szCs w:val="28"/>
          <w:lang w:eastAsia="ru-RU"/>
        </w:rPr>
      </w:pPr>
      <w:r w:rsidRPr="00805256">
        <w:rPr>
          <w:rFonts w:ascii="Times New Roman" w:eastAsia="Times New Roman" w:hAnsi="Times New Roman"/>
          <w:sz w:val="28"/>
          <w:szCs w:val="28"/>
          <w:lang w:eastAsia="ru-RU"/>
        </w:rPr>
        <w:t xml:space="preserve">В 2016 году Росздравнадзором проведено 4447 проверок организации и осуществления внутреннего контроля качества и безопасности медицинской деятельности (далее – внутренний контроль), в том числе 38 проверок проведены центральным аппаратом Росздравнадзора. </w:t>
      </w:r>
      <w:r w:rsidRPr="00805256">
        <w:rPr>
          <w:rFonts w:ascii="Times New Roman" w:eastAsia="Times New Roman" w:hAnsi="Times New Roman"/>
          <w:spacing w:val="6"/>
          <w:sz w:val="28"/>
          <w:szCs w:val="28"/>
          <w:lang w:eastAsia="ru-RU"/>
        </w:rPr>
        <w:t>С участием 388 экспертов, 19 экспертных организаций проведено 323 контрольных мероприятия.</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Наибольшее число проверок организации и осуществления внутреннего контроля проведено территориальными органами Росздравнадзора по Республике Бурятия (231), Ставропольскому краю (184), Свердловской области (182), городу Санкт-Петербургу и Ленинградской области (177), Ярославской области (150), Краснодарскому краю (125), Алтайскому краю (120), </w:t>
      </w:r>
      <w:r w:rsidRPr="00805256">
        <w:rPr>
          <w:rFonts w:ascii="Times New Roman" w:eastAsia="Times New Roman" w:hAnsi="Times New Roman"/>
          <w:sz w:val="28"/>
          <w:szCs w:val="28"/>
          <w:lang w:eastAsia="ru-RU"/>
        </w:rPr>
        <w:lastRenderedPageBreak/>
        <w:t>Приморскому краю (117), Республике Северная Осетия (Алания) (111), Рязанской области (110).</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рамках контроля организации и осуществления внутреннего контроля качества и безопасности медицинской деятельности в 2016 году Росздравнадзором проверки проведены в отношении 4132 юридических лиц и индивидуальных предпринимателей, в том числе:</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1) федеральных медицинских организаций - 399, из них:</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подведомственных Минздраву России - 73,</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учреждений, находящихся в ведении федеральных органов исполнительной власти, в которых федеральным законом предусмотрена военная и приравненная к ней служба - 41,</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том числе учреждений ФСИН - 125,</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том числе медицинских организаций, находящихся в ведении Министерства обороны Российской Федерации - 3,</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 в том числе учреждений ФАНО - 16;</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2) государственных медицинских организаций - 2574 (на 30,7% больше по сравнению с предыдущим годом);</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3) муниципальных медицинских организаций - 338;</w:t>
      </w:r>
    </w:p>
    <w:p w:rsidR="00B80B8E" w:rsidRPr="00805256" w:rsidRDefault="00B80B8E" w:rsidP="00B80B8E">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4) медицинских организаций частной </w:t>
      </w:r>
      <w:r w:rsidR="00BC14D6" w:rsidRPr="00805256">
        <w:rPr>
          <w:rFonts w:ascii="Times New Roman" w:eastAsia="Times New Roman" w:hAnsi="Times New Roman"/>
          <w:sz w:val="28"/>
          <w:szCs w:val="28"/>
          <w:lang w:eastAsia="ru-RU"/>
        </w:rPr>
        <w:t xml:space="preserve">системы здравоохранения </w:t>
      </w:r>
      <w:r w:rsidRPr="00805256">
        <w:rPr>
          <w:rFonts w:ascii="Times New Roman" w:eastAsia="Times New Roman" w:hAnsi="Times New Roman"/>
          <w:sz w:val="28"/>
          <w:szCs w:val="28"/>
          <w:lang w:eastAsia="ru-RU"/>
        </w:rPr>
        <w:t>- 821 (на 44% меньше по сравнению с предыдущим годом).</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Число внеплановых проверок составило 2436 (54,8% от общего количества проверок по данному направлению), в том числе:</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обращений граждан, содержащих сведения о возникновении угрозы причинения вреда жизни, здоровью -</w:t>
      </w:r>
      <w:r w:rsidR="008F0530" w:rsidRPr="00805256">
        <w:rPr>
          <w:rFonts w:ascii="Times New Roman" w:eastAsia="Times New Roman" w:hAnsi="Times New Roman"/>
          <w:sz w:val="28"/>
          <w:szCs w:val="28"/>
          <w:lang w:eastAsia="ru-RU"/>
        </w:rPr>
        <w:t xml:space="preserve"> 709 проверок</w:t>
      </w:r>
      <w:r w:rsidRPr="00805256">
        <w:rPr>
          <w:rFonts w:ascii="Times New Roman" w:eastAsia="Times New Roman" w:hAnsi="Times New Roman"/>
          <w:sz w:val="28"/>
          <w:szCs w:val="28"/>
          <w:lang w:eastAsia="ru-RU"/>
        </w:rPr>
        <w:t>;</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обращений граждан, содержащих сведения о причинении вреда жизни и здоровью - 546 проверок</w:t>
      </w:r>
      <w:r w:rsidR="008F0530" w:rsidRPr="00805256">
        <w:rPr>
          <w:rFonts w:ascii="Times New Roman" w:eastAsia="Times New Roman" w:hAnsi="Times New Roman"/>
          <w:sz w:val="28"/>
          <w:szCs w:val="28"/>
          <w:lang w:eastAsia="ru-RU"/>
        </w:rPr>
        <w:t>,</w:t>
      </w:r>
      <w:r w:rsidRPr="00805256">
        <w:rPr>
          <w:rFonts w:ascii="Times New Roman" w:eastAsia="Times New Roman" w:hAnsi="Times New Roman"/>
          <w:sz w:val="28"/>
          <w:szCs w:val="28"/>
          <w:lang w:eastAsia="ru-RU"/>
        </w:rPr>
        <w:t xml:space="preserve"> контроль исполнения ранее выданного предписания об устранении выявленных нарушений - 849 проверок;</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требований органов прокуратуры - 121 проверка;</w:t>
      </w:r>
    </w:p>
    <w:p w:rsidR="00B80B8E" w:rsidRPr="00805256" w:rsidRDefault="008F0530"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основании приказа р</w:t>
      </w:r>
      <w:r w:rsidR="00B80B8E" w:rsidRPr="00805256">
        <w:rPr>
          <w:rFonts w:ascii="Times New Roman" w:eastAsia="Times New Roman" w:hAnsi="Times New Roman"/>
          <w:sz w:val="28"/>
          <w:szCs w:val="28"/>
          <w:lang w:eastAsia="ru-RU"/>
        </w:rPr>
        <w:t>уководителя Росздравнадзора, изданного в соответствии с Федеральн</w:t>
      </w:r>
      <w:r w:rsidR="00BC14D6" w:rsidRPr="00805256">
        <w:rPr>
          <w:rFonts w:ascii="Times New Roman" w:eastAsia="Times New Roman" w:hAnsi="Times New Roman"/>
          <w:sz w:val="28"/>
          <w:szCs w:val="28"/>
          <w:lang w:eastAsia="ru-RU"/>
        </w:rPr>
        <w:t>ым</w:t>
      </w:r>
      <w:r w:rsidR="00B80B8E" w:rsidRPr="00805256">
        <w:rPr>
          <w:rFonts w:ascii="Times New Roman" w:eastAsia="Times New Roman" w:hAnsi="Times New Roman"/>
          <w:sz w:val="28"/>
          <w:szCs w:val="28"/>
          <w:lang w:eastAsia="ru-RU"/>
        </w:rPr>
        <w:t xml:space="preserve"> закон</w:t>
      </w:r>
      <w:r w:rsidR="004278AC" w:rsidRPr="00805256">
        <w:rPr>
          <w:rFonts w:ascii="Times New Roman" w:eastAsia="Times New Roman" w:hAnsi="Times New Roman"/>
          <w:sz w:val="28"/>
          <w:szCs w:val="28"/>
          <w:lang w:eastAsia="ru-RU"/>
        </w:rPr>
        <w:t>ом</w:t>
      </w:r>
      <w:r w:rsidR="00B80B8E" w:rsidRPr="00805256">
        <w:rPr>
          <w:rFonts w:ascii="Times New Roman" w:eastAsia="Times New Roman" w:hAnsi="Times New Roman"/>
          <w:sz w:val="28"/>
          <w:szCs w:val="28"/>
          <w:lang w:eastAsia="ru-RU"/>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- 211 проверок.</w:t>
      </w:r>
    </w:p>
    <w:p w:rsidR="00B80B8E" w:rsidRPr="00805256" w:rsidRDefault="008F0530"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При проведении 1441 проверки</w:t>
      </w:r>
      <w:r w:rsidR="00B80B8E" w:rsidRPr="00805256">
        <w:rPr>
          <w:rFonts w:ascii="Times New Roman" w:eastAsia="Times New Roman" w:hAnsi="Times New Roman"/>
          <w:sz w:val="28"/>
          <w:szCs w:val="28"/>
          <w:lang w:eastAsia="ru-RU"/>
        </w:rPr>
        <w:t xml:space="preserve"> юридических лиц и индивидуальных предпринимателей (32,4% от общего количества проведенных проверок, в том числе во всех медицинских организациях, проверенных центральным аппаратом (в 100% случаев)</w:t>
      </w:r>
      <w:r w:rsidRPr="00805256">
        <w:rPr>
          <w:rFonts w:ascii="Times New Roman" w:eastAsia="Times New Roman" w:hAnsi="Times New Roman"/>
          <w:sz w:val="28"/>
          <w:szCs w:val="28"/>
          <w:lang w:eastAsia="ru-RU"/>
        </w:rPr>
        <w:t>,</w:t>
      </w:r>
      <w:r w:rsidR="00B80B8E" w:rsidRPr="00805256">
        <w:rPr>
          <w:rFonts w:ascii="Times New Roman" w:eastAsia="Times New Roman" w:hAnsi="Times New Roman"/>
          <w:sz w:val="28"/>
          <w:szCs w:val="28"/>
          <w:lang w:eastAsia="ru-RU"/>
        </w:rPr>
        <w:t xml:space="preserve"> было выявлено 2510 нарушений (таблица 7) организации и осущ</w:t>
      </w:r>
      <w:r w:rsidRPr="00805256">
        <w:rPr>
          <w:rFonts w:ascii="Times New Roman" w:eastAsia="Times New Roman" w:hAnsi="Times New Roman"/>
          <w:sz w:val="28"/>
          <w:szCs w:val="28"/>
          <w:lang w:eastAsia="ru-RU"/>
        </w:rPr>
        <w:t>ествления внутреннего контроля.</w:t>
      </w:r>
    </w:p>
    <w:p w:rsidR="00B80B8E" w:rsidRPr="00805256" w:rsidRDefault="00B80B8E" w:rsidP="00B80B8E">
      <w:pPr>
        <w:spacing w:after="0" w:line="240" w:lineRule="auto"/>
        <w:ind w:firstLine="568"/>
        <w:jc w:val="right"/>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Таблица 7</w:t>
      </w:r>
    </w:p>
    <w:p w:rsidR="00B80B8E" w:rsidRPr="00805256" w:rsidRDefault="00B80B8E" w:rsidP="00B80B8E">
      <w:pPr>
        <w:spacing w:after="0" w:line="240" w:lineRule="auto"/>
        <w:jc w:val="center"/>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Виды нарушений внутреннего контроля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1"/>
        <w:gridCol w:w="1412"/>
        <w:gridCol w:w="2047"/>
      </w:tblGrid>
      <w:tr w:rsidR="00B80B8E" w:rsidRPr="00805256" w:rsidTr="00B80B8E">
        <w:trPr>
          <w:trHeight w:val="137"/>
        </w:trPr>
        <w:tc>
          <w:tcPr>
            <w:tcW w:w="6763"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Виды нарушений</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число нарушений</w:t>
            </w:r>
          </w:p>
        </w:tc>
        <w:tc>
          <w:tcPr>
            <w:tcW w:w="2105"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структура нарушений (в %)</w:t>
            </w:r>
          </w:p>
        </w:tc>
      </w:tr>
      <w:tr w:rsidR="00B80B8E" w:rsidRPr="00805256" w:rsidTr="00B80B8E">
        <w:trPr>
          <w:trHeight w:val="136"/>
        </w:trPr>
        <w:tc>
          <w:tcPr>
            <w:tcW w:w="6763"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Несоблюдение установленного порядка проведения внутреннего контроля качества и безопасности медицинской деятельности</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1008</w:t>
            </w:r>
          </w:p>
        </w:tc>
        <w:tc>
          <w:tcPr>
            <w:tcW w:w="2105"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40,12</w:t>
            </w:r>
          </w:p>
        </w:tc>
      </w:tr>
      <w:tr w:rsidR="00B80B8E" w:rsidRPr="00805256" w:rsidTr="00B80B8E">
        <w:trPr>
          <w:trHeight w:val="136"/>
        </w:trPr>
        <w:tc>
          <w:tcPr>
            <w:tcW w:w="6763"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Несоблюдение порядка оформления результатов </w:t>
            </w:r>
            <w:r w:rsidRPr="00805256">
              <w:rPr>
                <w:rFonts w:ascii="Times New Roman" w:eastAsia="Times New Roman" w:hAnsi="Times New Roman"/>
                <w:sz w:val="24"/>
                <w:szCs w:val="24"/>
                <w:lang w:eastAsia="ru-RU"/>
              </w:rPr>
              <w:lastRenderedPageBreak/>
              <w:t>внутреннего контроля качества и безопасности медицинской деятельности</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lastRenderedPageBreak/>
              <w:t>386</w:t>
            </w:r>
          </w:p>
        </w:tc>
        <w:tc>
          <w:tcPr>
            <w:tcW w:w="2105"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15,36</w:t>
            </w:r>
          </w:p>
        </w:tc>
      </w:tr>
      <w:tr w:rsidR="00B80B8E" w:rsidRPr="00805256" w:rsidTr="00B80B8E">
        <w:trPr>
          <w:trHeight w:val="136"/>
        </w:trPr>
        <w:tc>
          <w:tcPr>
            <w:tcW w:w="6763"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Необоснованность мер, принимаемых по результатам проведения внутреннего контроля качества и безопасности медицинской деятельности</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182</w:t>
            </w:r>
          </w:p>
        </w:tc>
        <w:tc>
          <w:tcPr>
            <w:tcW w:w="2105" w:type="dxa"/>
          </w:tcPr>
          <w:p w:rsidR="00B80B8E" w:rsidRPr="00805256" w:rsidRDefault="00B80B8E" w:rsidP="00B80B8E">
            <w:pPr>
              <w:tabs>
                <w:tab w:val="left" w:pos="376"/>
              </w:tabs>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7,26</w:t>
            </w:r>
          </w:p>
        </w:tc>
      </w:tr>
      <w:tr w:rsidR="00B80B8E" w:rsidRPr="00805256" w:rsidTr="00B80B8E">
        <w:trPr>
          <w:trHeight w:val="136"/>
        </w:trPr>
        <w:tc>
          <w:tcPr>
            <w:tcW w:w="6763" w:type="dxa"/>
          </w:tcPr>
          <w:p w:rsidR="00B80B8E" w:rsidRPr="00805256" w:rsidRDefault="00B80B8E" w:rsidP="00B80B8E">
            <w:pPr>
              <w:spacing w:after="0" w:line="240" w:lineRule="auto"/>
              <w:contextualSpacing/>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Недостатки в работе врачебных комиссий медицинских организаций</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934</w:t>
            </w:r>
          </w:p>
        </w:tc>
        <w:tc>
          <w:tcPr>
            <w:tcW w:w="2105" w:type="dxa"/>
          </w:tcPr>
          <w:p w:rsidR="00B80B8E" w:rsidRPr="00805256" w:rsidRDefault="00B80B8E" w:rsidP="00B80B8E">
            <w:pPr>
              <w:spacing w:after="0" w:line="240" w:lineRule="auto"/>
              <w:contextualSpacing/>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37,26</w:t>
            </w:r>
          </w:p>
        </w:tc>
      </w:tr>
      <w:tr w:rsidR="00B80B8E" w:rsidRPr="00805256" w:rsidTr="00B80B8E">
        <w:trPr>
          <w:trHeight w:val="136"/>
        </w:trPr>
        <w:tc>
          <w:tcPr>
            <w:tcW w:w="6763" w:type="dxa"/>
          </w:tcPr>
          <w:p w:rsidR="00B80B8E" w:rsidRPr="00805256" w:rsidRDefault="00B80B8E" w:rsidP="00B80B8E">
            <w:pPr>
              <w:spacing w:after="0" w:line="240" w:lineRule="auto"/>
              <w:contextualSpacing/>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В с е г о</w:t>
            </w:r>
          </w:p>
        </w:tc>
        <w:tc>
          <w:tcPr>
            <w:tcW w:w="1416" w:type="dxa"/>
          </w:tcPr>
          <w:p w:rsidR="00B80B8E" w:rsidRPr="00805256" w:rsidRDefault="00B80B8E" w:rsidP="00B80B8E">
            <w:pPr>
              <w:spacing w:after="0" w:line="240" w:lineRule="auto"/>
              <w:contextualSpacing/>
              <w:jc w:val="center"/>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2510</w:t>
            </w:r>
          </w:p>
        </w:tc>
        <w:tc>
          <w:tcPr>
            <w:tcW w:w="2105" w:type="dxa"/>
          </w:tcPr>
          <w:p w:rsidR="00B80B8E" w:rsidRPr="00805256" w:rsidRDefault="00B80B8E" w:rsidP="00B80B8E">
            <w:pPr>
              <w:spacing w:after="0" w:line="240" w:lineRule="auto"/>
              <w:contextualSpacing/>
              <w:jc w:val="center"/>
              <w:rPr>
                <w:rFonts w:ascii="Times New Roman" w:eastAsia="Times New Roman" w:hAnsi="Times New Roman"/>
                <w:b/>
                <w:i/>
                <w:sz w:val="24"/>
                <w:szCs w:val="24"/>
                <w:lang w:eastAsia="ru-RU"/>
              </w:rPr>
            </w:pPr>
            <w:r w:rsidRPr="00805256">
              <w:rPr>
                <w:rFonts w:ascii="Times New Roman" w:eastAsia="Times New Roman" w:hAnsi="Times New Roman"/>
                <w:b/>
                <w:i/>
                <w:sz w:val="24"/>
                <w:szCs w:val="24"/>
                <w:lang w:eastAsia="ru-RU"/>
              </w:rPr>
              <w:t>100,0</w:t>
            </w:r>
          </w:p>
        </w:tc>
      </w:tr>
    </w:tbl>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количество нарушений по типу несоблюдения установленного порядка проведения внутреннего контроля при проведении контрольных мероприятий зафиксировано в медицинских организаций Республик Бурятия, Саха (Якутия) и  Тыва, Алтайского, Забайкальского, Камчатского, Краснодарского, Красноярского, Пермского и Хабаровского краев, Амурской, Костромской, Кемеровской, Мурманской, Нижегородской, Омской, Оренбургской, Пензенской, Псковской, Сахалинской, Свердловской, Смоленской, Тульской, Тюменской и Ярославской областей, городов Москва и Санкт- Петербург, Еврейской авт</w:t>
      </w:r>
      <w:r w:rsidR="008F0530" w:rsidRPr="00805256">
        <w:rPr>
          <w:rFonts w:ascii="Times New Roman" w:eastAsia="Times New Roman" w:hAnsi="Times New Roman"/>
          <w:sz w:val="28"/>
          <w:szCs w:val="28"/>
          <w:lang w:eastAsia="ru-RU"/>
        </w:rPr>
        <w:t>ономной области и др. субъектов.</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количество нарушений в виде несоблюдения порядка оформления результатов внутреннего контроля при проведении проверок отмечено в медицинских организациях Республик Алтай, Калмыкия, Карелия, Коми, Северная Осетия-Алания и Тыва, Забайкальского, Камчатского, Пермского, Приморского и Хабаровского краев, Владимирской, Иркутской, Костромской, Курской, Липецкой, Мурманской, Сахалинской, Свердловской об</w:t>
      </w:r>
      <w:r w:rsidR="008F0530" w:rsidRPr="00805256">
        <w:rPr>
          <w:rFonts w:ascii="Times New Roman" w:eastAsia="Times New Roman" w:hAnsi="Times New Roman"/>
          <w:sz w:val="28"/>
          <w:szCs w:val="28"/>
          <w:lang w:eastAsia="ru-RU"/>
        </w:rPr>
        <w:t>ластей и др. субъектов.</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число случаев необоснованности мер, принимаемых по результатам проведения внутреннего контроля - в медицинских организациях Республик Алтай, Башкортостан и Калмыкия, Пермского, Приморского и Ставропольского краев, Амурской, Астраханской, Белгородской, Владимирской, Кемеровской, Курской, Московской, Пензенской, Рязанской, Свердловской, Смоленской, Томской, Тюменской областей и др. субъектов);</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Наибольшее количество нарушений в работе врачебных комиссий медицинских организаций выявлено в медицинских организациях Республик Алтай, Башкортостан, Бурятия, Дагестан, Калмыкия, Карачаево-Черкесия, Северная Осетия-Алания, Татарстан и Тыва, Алтайского, Забайкальского, Краснодарского, Пермского и Хабаровского краев, Брянской, Волгоградской, Иркутской, Калининградской, Костромской, Липецкой, Московской, Мурманской, Новгородской, Омской, Сахалинской, Свердловской, Тамбовской, Тверской, Томской, Тюменской, Ульяновской и Челябинской областей, городов Москва и Санкт-Петербург, др. субъектов.</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Анализ результатов проведенных Росздравнадзором контрольных мероприятий позволяет сделать вывод о низком уровне организации и осуществления внутреннего контроля качества и безопасности медицинской деятельности.</w:t>
      </w:r>
    </w:p>
    <w:p w:rsidR="00B80B8E" w:rsidRPr="00805256" w:rsidRDefault="00B80B8E" w:rsidP="00B80B8E">
      <w:pPr>
        <w:spacing w:after="0" w:line="240" w:lineRule="auto"/>
        <w:ind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целях нормализации ситуации имеется необходимость нормативного закрепления требования об установке единого порядка организации и </w:t>
      </w:r>
      <w:r w:rsidRPr="00805256">
        <w:rPr>
          <w:rFonts w:ascii="Times New Roman" w:eastAsia="Times New Roman" w:hAnsi="Times New Roman"/>
          <w:sz w:val="28"/>
          <w:szCs w:val="28"/>
          <w:lang w:eastAsia="ru-RU"/>
        </w:rPr>
        <w:lastRenderedPageBreak/>
        <w:t>осуществления внутреннего контроля в соответствии с требованиями, утвержденными уполномоченным федеральным органом исполнительной власти.</w:t>
      </w:r>
    </w:p>
    <w:p w:rsidR="00255261" w:rsidRPr="00805256" w:rsidRDefault="00255261" w:rsidP="00255261">
      <w:pPr>
        <w:pStyle w:val="a4"/>
        <w:widowControl w:val="0"/>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p>
    <w:p w:rsidR="00EB62CB" w:rsidRPr="00E655B2" w:rsidRDefault="00255261" w:rsidP="003D78D0">
      <w:pPr>
        <w:pStyle w:val="a4"/>
        <w:widowControl w:val="0"/>
        <w:autoSpaceDE w:val="0"/>
        <w:autoSpaceDN w:val="0"/>
        <w:adjustRightInd w:val="0"/>
        <w:spacing w:after="0" w:line="240" w:lineRule="auto"/>
        <w:ind w:left="0" w:firstLine="709"/>
        <w:jc w:val="center"/>
        <w:rPr>
          <w:rFonts w:ascii="Times New Roman" w:eastAsia="Times New Roman" w:hAnsi="Times New Roman"/>
          <w:i/>
          <w:sz w:val="28"/>
          <w:szCs w:val="28"/>
          <w:lang w:eastAsia="ru-RU"/>
        </w:rPr>
      </w:pPr>
      <w:r w:rsidRPr="00E655B2">
        <w:rPr>
          <w:rFonts w:ascii="Times New Roman" w:eastAsia="Times New Roman" w:hAnsi="Times New Roman" w:cs="Times New Roman"/>
          <w:b/>
          <w:i/>
          <w:sz w:val="28"/>
          <w:szCs w:val="28"/>
          <w:lang w:eastAsia="ru-RU"/>
        </w:rPr>
        <w:t xml:space="preserve">Контроль за реализацией государственных программ в сфере здравоохранения </w:t>
      </w:r>
      <w:r w:rsidRPr="00E655B2">
        <w:rPr>
          <w:rFonts w:ascii="Times New Roman" w:eastAsia="Times New Roman" w:hAnsi="Times New Roman"/>
          <w:i/>
          <w:sz w:val="28"/>
          <w:szCs w:val="28"/>
          <w:lang w:eastAsia="ru-RU"/>
        </w:rPr>
        <w:tab/>
      </w:r>
    </w:p>
    <w:p w:rsidR="002F39F6" w:rsidRPr="00805256" w:rsidRDefault="002F39F6" w:rsidP="003D78D0">
      <w:pPr>
        <w:pStyle w:val="a4"/>
        <w:widowControl w:val="0"/>
        <w:autoSpaceDE w:val="0"/>
        <w:autoSpaceDN w:val="0"/>
        <w:adjustRightInd w:val="0"/>
        <w:spacing w:after="0" w:line="240" w:lineRule="auto"/>
        <w:ind w:left="0" w:firstLine="709"/>
        <w:jc w:val="center"/>
        <w:rPr>
          <w:rFonts w:ascii="Times New Roman" w:eastAsia="Times New Roman" w:hAnsi="Times New Roman"/>
          <w:sz w:val="28"/>
          <w:szCs w:val="28"/>
          <w:lang w:eastAsia="ru-RU"/>
        </w:rPr>
      </w:pPr>
    </w:p>
    <w:p w:rsidR="00255261" w:rsidRPr="00805256" w:rsidRDefault="00255261" w:rsidP="00EB62CB">
      <w:pPr>
        <w:pStyle w:val="a9"/>
        <w:ind w:firstLine="708"/>
        <w:jc w:val="both"/>
        <w:rPr>
          <w:rFonts w:ascii="Times New Roman" w:eastAsia="Batang" w:hAnsi="Times New Roman"/>
          <w:sz w:val="28"/>
          <w:szCs w:val="28"/>
          <w:lang w:eastAsia="ko-KR"/>
        </w:rPr>
      </w:pPr>
      <w:r w:rsidRPr="00805256">
        <w:rPr>
          <w:rFonts w:ascii="Times New Roman" w:eastAsia="Times New Roman" w:hAnsi="Times New Roman"/>
          <w:sz w:val="28"/>
          <w:szCs w:val="28"/>
          <w:lang w:eastAsia="ru-RU"/>
        </w:rPr>
        <w:t xml:space="preserve">В 2016 году проводился </w:t>
      </w:r>
      <w:r w:rsidRPr="00805256">
        <w:rPr>
          <w:rFonts w:ascii="Times New Roman" w:hAnsi="Times New Roman"/>
          <w:sz w:val="28"/>
          <w:szCs w:val="28"/>
        </w:rPr>
        <w:t xml:space="preserve"> анализ материалов по результатам контроля за реализацией мероприятий Государственной программы развития здравоохранения, в том числе реализации мероприятий, направленных на совершенствование оказания медицинской помощи больным с сосудистыми заболеваниями, </w:t>
      </w:r>
      <w:r w:rsidRPr="00805256">
        <w:rPr>
          <w:rFonts w:ascii="Times New Roman" w:eastAsia="Times New Roman" w:hAnsi="Times New Roman"/>
          <w:bCs/>
          <w:sz w:val="28"/>
          <w:szCs w:val="28"/>
          <w:lang w:eastAsia="ru-RU"/>
        </w:rPr>
        <w:t xml:space="preserve">пострадавшим при дорожно-транспортных происшествиях, </w:t>
      </w:r>
      <w:r w:rsidRPr="00805256">
        <w:rPr>
          <w:rFonts w:ascii="Times New Roman" w:hAnsi="Times New Roman"/>
          <w:sz w:val="28"/>
          <w:szCs w:val="28"/>
        </w:rPr>
        <w:t>совершенствование организации онкологической помощи населению, мероприятий,</w:t>
      </w:r>
      <w:r w:rsidRPr="00805256">
        <w:t xml:space="preserve"> </w:t>
      </w:r>
      <w:r w:rsidRPr="00805256">
        <w:rPr>
          <w:rFonts w:ascii="Times New Roman" w:hAnsi="Times New Roman"/>
          <w:sz w:val="28"/>
          <w:szCs w:val="28"/>
        </w:rPr>
        <w:t>направленных на обследование населения с целью выявления туберкулеза и лечения больных туберкулезом, а также профилактических мероприятий, формированию здорового образа жизни у граждан Российской Федерации, включая сокращение потребления алкоголя и табака, диспансеризации определенных групп взрослого населения, диспансеризации пребывающих в стационарных учреждениях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за качеством последующего оказания медицинской помощи таким категориям детей.</w:t>
      </w:r>
    </w:p>
    <w:p w:rsidR="00905C68"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Также анализировались материалы реализации программ моде</w:t>
      </w:r>
      <w:r w:rsidR="004278AC" w:rsidRPr="00805256">
        <w:rPr>
          <w:rFonts w:ascii="Times New Roman" w:hAnsi="Times New Roman"/>
          <w:sz w:val="28"/>
          <w:szCs w:val="28"/>
        </w:rPr>
        <w:t xml:space="preserve">рнизации в сфере охраны здоровья граждан </w:t>
      </w:r>
      <w:r w:rsidR="000D0FA9" w:rsidRPr="00805256">
        <w:rPr>
          <w:rFonts w:ascii="Times New Roman" w:hAnsi="Times New Roman"/>
          <w:sz w:val="28"/>
          <w:szCs w:val="28"/>
        </w:rPr>
        <w:t xml:space="preserve"> в субъектах Российской Федерации</w:t>
      </w:r>
      <w:r w:rsidRPr="00805256">
        <w:rPr>
          <w:rFonts w:ascii="Times New Roman" w:hAnsi="Times New Roman"/>
          <w:sz w:val="28"/>
          <w:szCs w:val="28"/>
        </w:rPr>
        <w:t>, в том числе о реализации мероприятий Программы развития перинатальных центров в Российской Федерации.</w:t>
      </w:r>
    </w:p>
    <w:p w:rsidR="00255261" w:rsidRPr="00805256" w:rsidRDefault="00255261" w:rsidP="00255261">
      <w:pPr>
        <w:pStyle w:val="a9"/>
        <w:tabs>
          <w:tab w:val="left" w:pos="709"/>
        </w:tabs>
        <w:ind w:firstLine="567"/>
        <w:jc w:val="both"/>
        <w:rPr>
          <w:rFonts w:ascii="Times New Roman" w:hAnsi="Times New Roman"/>
          <w:sz w:val="28"/>
          <w:szCs w:val="28"/>
        </w:rPr>
      </w:pPr>
      <w:r w:rsidRPr="00805256">
        <w:rPr>
          <w:rFonts w:ascii="Times New Roman" w:hAnsi="Times New Roman"/>
          <w:sz w:val="28"/>
          <w:szCs w:val="28"/>
        </w:rPr>
        <w:t>В 2016 году в рамках выполнения контрольных функций по данному</w:t>
      </w:r>
      <w:r w:rsidRPr="00805256">
        <w:rPr>
          <w:rFonts w:ascii="Times New Roman" w:hAnsi="Times New Roman"/>
          <w:sz w:val="28"/>
          <w:szCs w:val="28"/>
          <w:u w:val="single"/>
        </w:rPr>
        <w:t xml:space="preserve"> </w:t>
      </w:r>
      <w:r w:rsidRPr="00805256">
        <w:rPr>
          <w:rFonts w:ascii="Times New Roman" w:hAnsi="Times New Roman"/>
          <w:sz w:val="28"/>
          <w:szCs w:val="28"/>
        </w:rPr>
        <w:t xml:space="preserve">направлению осуществлены 3016 проверок, из них плановых проверок – 1268, внеплановых – 1748. </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Проверено 2459 медицинских организаций, осуществляющих медицинскую и фармацевтическую деятельность, нарушения выявлены в 1185 (48% от всех проверенных) медицинских организациях.</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По результатам 1129 проверок выявлены нарушения обязательных требований законодательства (37% от всех проведенных проверок)</w:t>
      </w:r>
      <w:r w:rsidR="00EB62CB" w:rsidRPr="00805256">
        <w:rPr>
          <w:rFonts w:ascii="Times New Roman" w:hAnsi="Times New Roman"/>
          <w:sz w:val="28"/>
          <w:szCs w:val="28"/>
        </w:rPr>
        <w:t>, всего выявлено 2 392 нарушения</w:t>
      </w:r>
      <w:r w:rsidRPr="00805256">
        <w:rPr>
          <w:rFonts w:ascii="Times New Roman" w:hAnsi="Times New Roman"/>
          <w:sz w:val="28"/>
          <w:szCs w:val="28"/>
        </w:rPr>
        <w:t xml:space="preserve"> обязательных требований.</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В 2016</w:t>
      </w:r>
      <w:r w:rsidR="00EB62CB" w:rsidRPr="00805256">
        <w:rPr>
          <w:rFonts w:ascii="Times New Roman" w:hAnsi="Times New Roman"/>
          <w:sz w:val="28"/>
          <w:szCs w:val="28"/>
        </w:rPr>
        <w:t xml:space="preserve"> году 178 аттестованных экспертов</w:t>
      </w:r>
      <w:r w:rsidRPr="00805256">
        <w:rPr>
          <w:rFonts w:ascii="Times New Roman" w:hAnsi="Times New Roman"/>
          <w:sz w:val="28"/>
          <w:szCs w:val="28"/>
        </w:rPr>
        <w:t xml:space="preserve"> привлечены к проведению 165 проверок, что составляет 5% от всех проведенных контрольных мероприятий (в 2015 году - 4% от всех проведенных контрольных мероприятий проведены с участие</w:t>
      </w:r>
      <w:r w:rsidR="00EB62CB" w:rsidRPr="00805256">
        <w:rPr>
          <w:rFonts w:ascii="Times New Roman" w:hAnsi="Times New Roman"/>
          <w:sz w:val="28"/>
          <w:szCs w:val="28"/>
        </w:rPr>
        <w:t>м</w:t>
      </w:r>
      <w:r w:rsidRPr="00805256">
        <w:rPr>
          <w:rFonts w:ascii="Times New Roman" w:hAnsi="Times New Roman"/>
          <w:sz w:val="28"/>
          <w:szCs w:val="28"/>
        </w:rPr>
        <w:t xml:space="preserve"> аттестованных экспертов</w:t>
      </w:r>
      <w:r w:rsidR="00EB62CB" w:rsidRPr="00805256">
        <w:rPr>
          <w:rFonts w:ascii="Times New Roman" w:hAnsi="Times New Roman"/>
          <w:sz w:val="28"/>
          <w:szCs w:val="28"/>
        </w:rPr>
        <w:t>).</w:t>
      </w:r>
      <w:r w:rsidRPr="00805256">
        <w:rPr>
          <w:rFonts w:ascii="Times New Roman" w:hAnsi="Times New Roman"/>
          <w:sz w:val="28"/>
          <w:szCs w:val="28"/>
        </w:rPr>
        <w:t xml:space="preserve"> </w:t>
      </w:r>
    </w:p>
    <w:p w:rsidR="00255261" w:rsidRPr="00805256" w:rsidRDefault="00255261" w:rsidP="00D450A2">
      <w:pPr>
        <w:spacing w:after="0" w:line="240" w:lineRule="auto"/>
        <w:ind w:firstLine="567"/>
        <w:jc w:val="both"/>
        <w:rPr>
          <w:rFonts w:ascii="Times New Roman" w:hAnsi="Times New Roman"/>
          <w:sz w:val="28"/>
          <w:szCs w:val="28"/>
        </w:rPr>
      </w:pPr>
      <w:r w:rsidRPr="00805256">
        <w:rPr>
          <w:rFonts w:ascii="Times New Roman" w:hAnsi="Times New Roman"/>
          <w:sz w:val="28"/>
          <w:szCs w:val="28"/>
        </w:rPr>
        <w:t>Основными причинами проведения внеплановых проверок явились обращения и заявления граждан, юридических лиц, индивидуальных предпринимателей, информация от органов государственной власти, органов местного самоуправления, из средств массовой информации о фактах нарушений прав</w:t>
      </w:r>
      <w:r w:rsidR="004278AC" w:rsidRPr="00805256">
        <w:rPr>
          <w:rFonts w:ascii="Times New Roman" w:hAnsi="Times New Roman"/>
          <w:sz w:val="28"/>
          <w:szCs w:val="28"/>
        </w:rPr>
        <w:t xml:space="preserve"> граждан в сфере охраны здоровья граждан </w:t>
      </w:r>
      <w:r w:rsidRPr="00805256">
        <w:rPr>
          <w:rFonts w:ascii="Times New Roman" w:hAnsi="Times New Roman"/>
          <w:sz w:val="28"/>
          <w:szCs w:val="28"/>
        </w:rPr>
        <w:t xml:space="preserve">– 767 проверок (43,8%), по </w:t>
      </w:r>
      <w:r w:rsidRPr="00805256">
        <w:rPr>
          <w:rFonts w:ascii="Times New Roman" w:hAnsi="Times New Roman"/>
          <w:sz w:val="28"/>
          <w:szCs w:val="28"/>
        </w:rPr>
        <w:lastRenderedPageBreak/>
        <w:t>причине возникновения угрозы причинения вреда жизни, здоровью граждан- 778 (44,5%).</w:t>
      </w:r>
    </w:p>
    <w:p w:rsidR="001B4379" w:rsidRPr="00805256" w:rsidRDefault="001B4379" w:rsidP="001B437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Формирование плана контрольных мероприятий в отношении органов государственной власти в сфере охраны здоровья проводилось в соответствии с местом региона в рейтинге, рассчитанном по 43 индикаторам. </w:t>
      </w:r>
    </w:p>
    <w:p w:rsidR="001B4379" w:rsidRPr="00805256" w:rsidRDefault="001B4379" w:rsidP="001B4379">
      <w:pPr>
        <w:pStyle w:val="a9"/>
        <w:jc w:val="both"/>
        <w:rPr>
          <w:rFonts w:ascii="Times New Roman" w:hAnsi="Times New Roman"/>
          <w:sz w:val="28"/>
          <w:szCs w:val="28"/>
        </w:rPr>
      </w:pPr>
      <w:r w:rsidRPr="00805256">
        <w:rPr>
          <w:rFonts w:ascii="Times New Roman" w:hAnsi="Times New Roman"/>
          <w:sz w:val="28"/>
          <w:szCs w:val="28"/>
        </w:rPr>
        <w:tab/>
        <w:t>При формировании рейтинга учитывались достижения медико-демографических показателей, исполнение Плана мероприятий («Дорожная карта») «Изменения в отраслях социальной сферы, направленные на повышение эффективности здравоохранения в субъекте Российской Федерации»</w:t>
      </w:r>
      <w:r w:rsidRPr="00805256">
        <w:rPr>
          <w:rFonts w:ascii="Times New Roman" w:hAnsi="Times New Roman"/>
          <w:bCs/>
          <w:sz w:val="28"/>
          <w:szCs w:val="28"/>
        </w:rPr>
        <w:t>;</w:t>
      </w:r>
      <w:r w:rsidRPr="00805256">
        <w:rPr>
          <w:rFonts w:ascii="Times New Roman" w:hAnsi="Times New Roman"/>
          <w:sz w:val="28"/>
          <w:szCs w:val="28"/>
        </w:rPr>
        <w:t xml:space="preserve"> достижение индикаторов, характеризующих доступность и качество оказания медицинской помощи и свидетельствующих о реализации регионального плана мероприятий по снижению смертности от основных причин</w:t>
      </w:r>
      <w:r w:rsidRPr="00805256">
        <w:rPr>
          <w:rFonts w:ascii="Times New Roman" w:hAnsi="Times New Roman"/>
          <w:bCs/>
          <w:sz w:val="28"/>
          <w:szCs w:val="28"/>
        </w:rPr>
        <w:t>;</w:t>
      </w:r>
      <w:r w:rsidRPr="00805256">
        <w:rPr>
          <w:rFonts w:ascii="Times New Roman" w:hAnsi="Times New Roman"/>
          <w:sz w:val="28"/>
          <w:szCs w:val="28"/>
        </w:rPr>
        <w:t xml:space="preserve"> эффективность эксплуатации медицинского оборудования</w:t>
      </w:r>
      <w:r w:rsidRPr="00805256">
        <w:rPr>
          <w:rFonts w:ascii="Times New Roman" w:hAnsi="Times New Roman"/>
          <w:bCs/>
          <w:sz w:val="28"/>
          <w:szCs w:val="28"/>
        </w:rPr>
        <w:t>;</w:t>
      </w:r>
      <w:r w:rsidRPr="00805256">
        <w:rPr>
          <w:rFonts w:ascii="Times New Roman" w:hAnsi="Times New Roman"/>
          <w:sz w:val="28"/>
          <w:szCs w:val="28"/>
        </w:rPr>
        <w:t xml:space="preserve"> </w:t>
      </w:r>
      <w:r w:rsidRPr="00805256">
        <w:rPr>
          <w:rFonts w:ascii="Times New Roman" w:hAnsi="Times New Roman"/>
          <w:bCs/>
          <w:sz w:val="28"/>
          <w:szCs w:val="28"/>
        </w:rPr>
        <w:t>обеспечение лекарственными средствами;</w:t>
      </w:r>
      <w:r w:rsidRPr="00805256">
        <w:rPr>
          <w:rFonts w:ascii="Times New Roman" w:hAnsi="Times New Roman"/>
          <w:sz w:val="28"/>
          <w:szCs w:val="28"/>
        </w:rPr>
        <w:t xml:space="preserve"> </w:t>
      </w:r>
      <w:r w:rsidRPr="00805256">
        <w:rPr>
          <w:rFonts w:ascii="Times New Roman" w:hAnsi="Times New Roman"/>
          <w:bCs/>
          <w:sz w:val="28"/>
          <w:szCs w:val="28"/>
        </w:rPr>
        <w:t>реализация территориальной программы государственных гарантий бесплатного оказания гражданам медицинской помощи.</w:t>
      </w:r>
      <w:r w:rsidR="00002B71" w:rsidRPr="00805256">
        <w:rPr>
          <w:rFonts w:ascii="Times New Roman" w:hAnsi="Times New Roman"/>
          <w:bCs/>
          <w:sz w:val="28"/>
          <w:szCs w:val="28"/>
        </w:rPr>
        <w:t xml:space="preserve"> Кроме того, для проведения контрольных мероприятий в отношении органов государственной власти в сфере охраны здоровья и территориальных </w:t>
      </w:r>
      <w:r w:rsidR="008047C1" w:rsidRPr="00805256">
        <w:rPr>
          <w:rFonts w:ascii="Times New Roman" w:hAnsi="Times New Roman"/>
          <w:bCs/>
          <w:sz w:val="28"/>
          <w:szCs w:val="28"/>
        </w:rPr>
        <w:t xml:space="preserve">фондов обязательного медицинского страхования (далее – ТФОМС), </w:t>
      </w:r>
      <w:r w:rsidR="00002B71" w:rsidRPr="00805256">
        <w:rPr>
          <w:rFonts w:ascii="Times New Roman" w:hAnsi="Times New Roman"/>
          <w:bCs/>
          <w:sz w:val="28"/>
          <w:szCs w:val="28"/>
        </w:rPr>
        <w:t>были разработаны опросные листы, на основании которых проводились проверки.</w:t>
      </w:r>
    </w:p>
    <w:p w:rsidR="001B4379" w:rsidRPr="00805256" w:rsidRDefault="001B4379" w:rsidP="001B4379">
      <w:pPr>
        <w:pStyle w:val="ConsPlusNormal"/>
        <w:ind w:firstLine="540"/>
        <w:jc w:val="both"/>
        <w:rPr>
          <w:b w:val="0"/>
          <w:bCs w:val="0"/>
          <w:sz w:val="28"/>
          <w:szCs w:val="28"/>
        </w:rPr>
      </w:pPr>
      <w:r w:rsidRPr="00805256">
        <w:rPr>
          <w:b w:val="0"/>
          <w:sz w:val="28"/>
          <w:szCs w:val="28"/>
        </w:rPr>
        <w:t>В текущем году проведено 1513 проверок</w:t>
      </w:r>
      <w:r w:rsidRPr="00805256">
        <w:rPr>
          <w:sz w:val="28"/>
          <w:szCs w:val="28"/>
        </w:rPr>
        <w:t xml:space="preserve"> </w:t>
      </w:r>
      <w:r w:rsidRPr="00805256">
        <w:rPr>
          <w:b w:val="0"/>
          <w:bCs w:val="0"/>
          <w:sz w:val="28"/>
          <w:szCs w:val="28"/>
        </w:rPr>
        <w:t xml:space="preserve">органов государственной власти Российской Федерации, Территориальных фондов обязательного медицинского страхования, региональных отделений Фонда социального страхования Российской Федерации и др. по соблюдению прав граждан при получении медицинской помощи и лекарственном обеспечении, нарушения выявлены по результатам 597 проверок (39% от проведенных проверок). По результатам проверок выдано 597 предписаний, составлено 36 протоколов в связи с </w:t>
      </w:r>
      <w:proofErr w:type="spellStart"/>
      <w:r w:rsidRPr="00805256">
        <w:rPr>
          <w:b w:val="0"/>
          <w:bCs w:val="0"/>
          <w:sz w:val="28"/>
          <w:szCs w:val="28"/>
        </w:rPr>
        <w:t>неустранением</w:t>
      </w:r>
      <w:proofErr w:type="spellEnd"/>
      <w:r w:rsidRPr="00805256">
        <w:rPr>
          <w:b w:val="0"/>
          <w:bCs w:val="0"/>
          <w:sz w:val="28"/>
          <w:szCs w:val="28"/>
        </w:rPr>
        <w:t xml:space="preserve"> выявленных нарушений.</w:t>
      </w:r>
    </w:p>
    <w:p w:rsidR="00AB25A8" w:rsidRPr="00805256" w:rsidRDefault="00AB25A8" w:rsidP="00AB25A8">
      <w:pPr>
        <w:spacing w:after="0" w:line="240" w:lineRule="auto"/>
        <w:ind w:firstLine="567"/>
        <w:jc w:val="both"/>
        <w:rPr>
          <w:rFonts w:ascii="Times New Roman" w:eastAsia="Times New Roman" w:hAnsi="Times New Roman"/>
          <w:sz w:val="28"/>
          <w:szCs w:val="28"/>
          <w:lang w:eastAsia="ru-RU"/>
        </w:rPr>
      </w:pPr>
      <w:r w:rsidRPr="00805256">
        <w:rPr>
          <w:rFonts w:ascii="Times New Roman" w:hAnsi="Times New Roman"/>
          <w:sz w:val="28"/>
          <w:szCs w:val="28"/>
        </w:rPr>
        <w:t>В</w:t>
      </w:r>
      <w:r w:rsidRPr="00805256">
        <w:rPr>
          <w:rFonts w:ascii="Times New Roman" w:eastAsia="Times New Roman" w:hAnsi="Times New Roman"/>
          <w:sz w:val="28"/>
          <w:szCs w:val="28"/>
          <w:lang w:eastAsia="ru-RU"/>
        </w:rPr>
        <w:t xml:space="preserve"> ходе контрольных (надзорных) мероприятиях выявлялись факты угрозы причинения юридическими лицами и индивидуальными предпринимателями, в отношении которых осуществлялись проверки, вреда жизни и здоровью граждан в части несоблюдения маршрутизации </w:t>
      </w:r>
      <w:r w:rsidRPr="00805256">
        <w:rPr>
          <w:rFonts w:ascii="Times New Roman" w:hAnsi="Times New Roman"/>
          <w:sz w:val="28"/>
          <w:szCs w:val="28"/>
        </w:rPr>
        <w:t xml:space="preserve">при оказании медицинской помощи, непрофильной госпитализации, в </w:t>
      </w:r>
      <w:r w:rsidR="004278AC" w:rsidRPr="00805256">
        <w:rPr>
          <w:rFonts w:ascii="Times New Roman" w:hAnsi="Times New Roman"/>
          <w:sz w:val="28"/>
          <w:szCs w:val="28"/>
        </w:rPr>
        <w:t>связи,</w:t>
      </w:r>
      <w:r w:rsidRPr="00805256">
        <w:rPr>
          <w:rFonts w:ascii="Times New Roman" w:hAnsi="Times New Roman"/>
          <w:sz w:val="28"/>
          <w:szCs w:val="28"/>
        </w:rPr>
        <w:t xml:space="preserve"> с чем диагностические и лечебные мероприятия начинались несвоевременно, что приводило к ухудшению состояния или смерти пациента</w:t>
      </w:r>
      <w:r w:rsidRPr="00805256">
        <w:rPr>
          <w:rFonts w:ascii="Times New Roman" w:eastAsia="Times New Roman" w:hAnsi="Times New Roman"/>
          <w:sz w:val="28"/>
          <w:szCs w:val="28"/>
          <w:lang w:eastAsia="ru-RU"/>
        </w:rPr>
        <w:t xml:space="preserve">, несвоевременному проведению диагностического и лабораторного обследования из-за простоя и неэффективного использования медицинского оборудования, несвоевременного направления на обследование пациентов с целью раннего выявления </w:t>
      </w:r>
      <w:proofErr w:type="spellStart"/>
      <w:r w:rsidRPr="00805256">
        <w:rPr>
          <w:rFonts w:ascii="Times New Roman" w:eastAsia="Times New Roman" w:hAnsi="Times New Roman"/>
          <w:sz w:val="28"/>
          <w:szCs w:val="28"/>
          <w:lang w:eastAsia="ru-RU"/>
        </w:rPr>
        <w:t>онкопатологии</w:t>
      </w:r>
      <w:proofErr w:type="spellEnd"/>
      <w:r w:rsidRPr="00805256">
        <w:rPr>
          <w:rFonts w:ascii="Times New Roman" w:eastAsia="Times New Roman" w:hAnsi="Times New Roman"/>
          <w:sz w:val="28"/>
          <w:szCs w:val="28"/>
          <w:lang w:eastAsia="ru-RU"/>
        </w:rPr>
        <w:t xml:space="preserve">, </w:t>
      </w:r>
      <w:r w:rsidRPr="00805256">
        <w:rPr>
          <w:rFonts w:ascii="Times New Roman" w:hAnsi="Times New Roman"/>
          <w:sz w:val="28"/>
          <w:szCs w:val="28"/>
        </w:rPr>
        <w:t>нарушение прав граждан при проведении диспансеризации всех групп населения (неполный объем исследований, несвоевременное направление к врачам-специалистам при подозрении на наличие патологии)</w:t>
      </w:r>
      <w:r w:rsidRPr="00805256">
        <w:rPr>
          <w:rFonts w:ascii="Times New Roman" w:eastAsia="Times New Roman" w:hAnsi="Times New Roman"/>
          <w:sz w:val="28"/>
          <w:szCs w:val="28"/>
          <w:lang w:eastAsia="ru-RU"/>
        </w:rPr>
        <w:t>,</w:t>
      </w:r>
      <w:r w:rsidRPr="00805256">
        <w:rPr>
          <w:rFonts w:ascii="Times New Roman" w:hAnsi="Times New Roman"/>
          <w:sz w:val="28"/>
          <w:szCs w:val="28"/>
        </w:rPr>
        <w:t xml:space="preserve"> недостаточный контроль со стороны ответственных лиц органов исполнительной власти в сфере здравоохранения за оказанием медицинской и лекарственной помощи, что неоднократно отмечалось в актах проверок, в том числе при проведении контрольных мероприятий в отношении органов исполнительной власти в сфере здравоохранения.</w:t>
      </w:r>
    </w:p>
    <w:p w:rsidR="00255261" w:rsidRPr="00805256" w:rsidRDefault="00255261" w:rsidP="00255261">
      <w:pPr>
        <w:tabs>
          <w:tab w:val="left" w:pos="906"/>
        </w:tabs>
        <w:spacing w:after="0"/>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lastRenderedPageBreak/>
        <w:t xml:space="preserve">В целях соблюдения прав граждан при получении медицинской и лекарственной помощи в 2016 году Росздравнадзором осуществлены 18 проверок деятельности </w:t>
      </w:r>
      <w:r w:rsidR="004278AC" w:rsidRPr="00805256">
        <w:rPr>
          <w:rFonts w:ascii="Times New Roman" w:eastAsia="Times New Roman" w:hAnsi="Times New Roman"/>
          <w:sz w:val="28"/>
          <w:szCs w:val="28"/>
          <w:shd w:val="clear" w:color="auto" w:fill="FFFFFF"/>
          <w:lang w:eastAsia="ru-RU"/>
        </w:rPr>
        <w:t>территориальных фондов обязате</w:t>
      </w:r>
      <w:r w:rsidR="002F39F6">
        <w:rPr>
          <w:rFonts w:ascii="Times New Roman" w:eastAsia="Times New Roman" w:hAnsi="Times New Roman"/>
          <w:sz w:val="28"/>
          <w:szCs w:val="28"/>
          <w:shd w:val="clear" w:color="auto" w:fill="FFFFFF"/>
          <w:lang w:eastAsia="ru-RU"/>
        </w:rPr>
        <w:t>льного медицинского страхования</w:t>
      </w:r>
      <w:r w:rsidR="004278AC" w:rsidRPr="00805256">
        <w:rPr>
          <w:rFonts w:ascii="Times New Roman" w:eastAsia="Times New Roman" w:hAnsi="Times New Roman"/>
          <w:sz w:val="28"/>
          <w:szCs w:val="28"/>
          <w:shd w:val="clear" w:color="auto" w:fill="FFFFFF"/>
          <w:lang w:eastAsia="ru-RU"/>
        </w:rPr>
        <w:t xml:space="preserve"> (далее – </w:t>
      </w:r>
      <w:r w:rsidRPr="00805256">
        <w:rPr>
          <w:rFonts w:ascii="Times New Roman" w:eastAsia="Times New Roman" w:hAnsi="Times New Roman"/>
          <w:sz w:val="28"/>
          <w:szCs w:val="28"/>
          <w:shd w:val="clear" w:color="auto" w:fill="FFFFFF"/>
          <w:lang w:eastAsia="ru-RU"/>
        </w:rPr>
        <w:t>ТФОМС</w:t>
      </w:r>
      <w:r w:rsidR="004278AC" w:rsidRPr="00805256">
        <w:rPr>
          <w:rFonts w:ascii="Times New Roman" w:eastAsia="Times New Roman" w:hAnsi="Times New Roman"/>
          <w:sz w:val="28"/>
          <w:szCs w:val="28"/>
          <w:shd w:val="clear" w:color="auto" w:fill="FFFFFF"/>
          <w:lang w:eastAsia="ru-RU"/>
        </w:rPr>
        <w:t>)</w:t>
      </w:r>
      <w:r w:rsidR="008047C1" w:rsidRPr="00805256">
        <w:rPr>
          <w:rFonts w:ascii="Times New Roman" w:eastAsia="Times New Roman" w:hAnsi="Times New Roman"/>
          <w:sz w:val="28"/>
          <w:szCs w:val="28"/>
          <w:shd w:val="clear" w:color="auto" w:fill="FFFFFF"/>
          <w:lang w:eastAsia="ru-RU"/>
        </w:rPr>
        <w:t>,</w:t>
      </w:r>
      <w:r w:rsidR="007B0C6A" w:rsidRPr="00805256">
        <w:rPr>
          <w:rFonts w:ascii="Times New Roman" w:eastAsia="Times New Roman" w:hAnsi="Times New Roman"/>
          <w:sz w:val="28"/>
          <w:szCs w:val="28"/>
          <w:shd w:val="clear" w:color="auto" w:fill="FFFFFF"/>
          <w:lang w:eastAsia="ru-RU"/>
        </w:rPr>
        <w:t xml:space="preserve"> </w:t>
      </w:r>
      <w:r w:rsidRPr="00805256">
        <w:rPr>
          <w:rFonts w:ascii="Times New Roman" w:eastAsia="Times New Roman" w:hAnsi="Times New Roman"/>
          <w:sz w:val="28"/>
          <w:szCs w:val="28"/>
          <w:shd w:val="clear" w:color="auto" w:fill="FFFFFF"/>
          <w:lang w:eastAsia="ru-RU"/>
        </w:rPr>
        <w:t>из них 11 проверок по устранению ранее выявленных нарушений. Нарушения выявлены по результатам 5 проверок, по всем случаям выявленных нарушений выданы предпис</w:t>
      </w:r>
      <w:r w:rsidR="008047C1" w:rsidRPr="00805256">
        <w:rPr>
          <w:rFonts w:ascii="Times New Roman" w:eastAsia="Times New Roman" w:hAnsi="Times New Roman"/>
          <w:sz w:val="28"/>
          <w:szCs w:val="28"/>
          <w:shd w:val="clear" w:color="auto" w:fill="FFFFFF"/>
          <w:lang w:eastAsia="ru-RU"/>
        </w:rPr>
        <w:t>ания об их устранении нарушений</w:t>
      </w:r>
      <w:r w:rsidRPr="00805256">
        <w:rPr>
          <w:rFonts w:ascii="Times New Roman" w:eastAsia="Times New Roman" w:hAnsi="Times New Roman"/>
          <w:sz w:val="28"/>
          <w:szCs w:val="28"/>
          <w:shd w:val="clear" w:color="auto" w:fill="FFFFFF"/>
          <w:lang w:eastAsia="ru-RU"/>
        </w:rPr>
        <w:t xml:space="preserve"> (</w:t>
      </w:r>
      <w:r w:rsidR="008047C1" w:rsidRPr="00805256">
        <w:rPr>
          <w:rFonts w:ascii="Times New Roman" w:eastAsia="Times New Roman" w:hAnsi="Times New Roman"/>
          <w:sz w:val="28"/>
          <w:szCs w:val="28"/>
          <w:shd w:val="clear" w:color="auto" w:fill="FFFFFF"/>
          <w:lang w:eastAsia="ru-RU"/>
        </w:rPr>
        <w:t>в</w:t>
      </w:r>
      <w:r w:rsidRPr="00805256">
        <w:rPr>
          <w:rFonts w:ascii="Times New Roman" w:eastAsia="Times New Roman" w:hAnsi="Times New Roman"/>
          <w:sz w:val="28"/>
          <w:szCs w:val="28"/>
          <w:shd w:val="clear" w:color="auto" w:fill="FFFFFF"/>
          <w:lang w:eastAsia="ru-RU"/>
        </w:rPr>
        <w:t xml:space="preserve"> 2015 году проверено 98% ТФОМС по субъектам Российской Федерации, проведено 93 проверки ТФОМС, нарушения выяв</w:t>
      </w:r>
      <w:r w:rsidR="008047C1" w:rsidRPr="00805256">
        <w:rPr>
          <w:rFonts w:ascii="Times New Roman" w:eastAsia="Times New Roman" w:hAnsi="Times New Roman"/>
          <w:sz w:val="28"/>
          <w:szCs w:val="28"/>
          <w:shd w:val="clear" w:color="auto" w:fill="FFFFFF"/>
          <w:lang w:eastAsia="ru-RU"/>
        </w:rPr>
        <w:t>лены по результатам 40 проверок</w:t>
      </w:r>
      <w:r w:rsidRPr="00805256">
        <w:rPr>
          <w:rFonts w:ascii="Times New Roman" w:eastAsia="Times New Roman" w:hAnsi="Times New Roman"/>
          <w:sz w:val="28"/>
          <w:szCs w:val="28"/>
          <w:shd w:val="clear" w:color="auto" w:fill="FFFFFF"/>
          <w:lang w:eastAsia="ru-RU"/>
        </w:rPr>
        <w:t xml:space="preserve">). Значительное снижение количества проведенных проверок в 2016 году связано с распространением действия </w:t>
      </w:r>
      <w:r w:rsidRPr="00805256">
        <w:rPr>
          <w:rFonts w:ascii="Times New Roman" w:hAnsi="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проведение контрольных мероприятий в отношении ТФОМС (проверки осуществляются 1 раз в 3 года).</w:t>
      </w:r>
    </w:p>
    <w:p w:rsidR="00255261" w:rsidRPr="00805256" w:rsidRDefault="00255261" w:rsidP="00255261">
      <w:pPr>
        <w:tabs>
          <w:tab w:val="left" w:pos="906"/>
        </w:tabs>
        <w:spacing w:after="0"/>
        <w:ind w:right="20"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Типичные нарушения, выявляемые в ходе проверок: недостаточный контроль со стороны ТФОМС за деятельностью страховых медицинских организаций, оплата лечения пациентов, госпитализированных в непрофильные медицинские организации.</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Росздравнадзором в 2016 году в рамках контрольных (надзорных) мероприятий проанализировано 33  (38,8% от общего количества) территориальных программы государственных гарантий бесплатного оказания гражданам Российской Федерации медицинской помощи на 2016 год субъектов Российской Федерации (далее - ТПГГ).</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 В 20 ТПГГ выявлен дефицит </w:t>
      </w:r>
      <w:proofErr w:type="spellStart"/>
      <w:r w:rsidRPr="00805256">
        <w:rPr>
          <w:rFonts w:ascii="Times New Roman" w:hAnsi="Times New Roman"/>
          <w:sz w:val="28"/>
          <w:szCs w:val="28"/>
        </w:rPr>
        <w:t>подушевого</w:t>
      </w:r>
      <w:proofErr w:type="spellEnd"/>
      <w:r w:rsidRPr="00805256">
        <w:rPr>
          <w:rFonts w:ascii="Times New Roman" w:hAnsi="Times New Roman"/>
          <w:sz w:val="28"/>
          <w:szCs w:val="28"/>
        </w:rPr>
        <w:t xml:space="preserve"> норматива финансирования за счет бюджетных ассигнований  бюджетов субъектов Российской Федерации, при этом дефицит финансирования в 20 ТПГГ субъектов Российской Федерации составил от 4,6% до 69%.  </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В 17 проанализированных ТПГГ субъектов Российской Федерации выявлен дефицит высокотехнологичной медицинской помощи (далее – ВМП) </w:t>
      </w:r>
      <w:r w:rsidRPr="00805256">
        <w:rPr>
          <w:rFonts w:ascii="Times New Roman" w:eastAsia="Times New Roman" w:hAnsi="Times New Roman"/>
          <w:sz w:val="28"/>
          <w:szCs w:val="28"/>
          <w:lang w:eastAsia="ru-RU"/>
        </w:rPr>
        <w:t>в расчете на 1 жителя</w:t>
      </w:r>
      <w:r w:rsidRPr="00805256">
        <w:rPr>
          <w:rFonts w:ascii="Times New Roman" w:hAnsi="Times New Roman"/>
          <w:sz w:val="28"/>
          <w:szCs w:val="28"/>
        </w:rPr>
        <w:t>, при этом дефицит составил от 6,3% до 78,7%</w:t>
      </w:r>
    </w:p>
    <w:p w:rsidR="00255261" w:rsidRPr="00805256" w:rsidRDefault="00255261" w:rsidP="00255261">
      <w:pPr>
        <w:widowControl w:val="0"/>
        <w:tabs>
          <w:tab w:val="left" w:pos="709"/>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05256">
        <w:rPr>
          <w:rFonts w:ascii="Times New Roman" w:eastAsiaTheme="minorEastAsia" w:hAnsi="Times New Roman"/>
          <w:sz w:val="28"/>
          <w:szCs w:val="28"/>
          <w:lang w:eastAsia="ru-RU"/>
        </w:rPr>
        <w:t>Таким образом, в рамках некоторых</w:t>
      </w:r>
      <w:r w:rsidRPr="00805256">
        <w:rPr>
          <w:rFonts w:ascii="Times New Roman" w:hAnsi="Times New Roman"/>
          <w:sz w:val="28"/>
          <w:szCs w:val="28"/>
        </w:rPr>
        <w:t xml:space="preserve"> территориальных программ государственных гарантий бесплатного оказания гражданам Российской Федерации медицинской помощи</w:t>
      </w:r>
      <w:r w:rsidR="00833F4B">
        <w:rPr>
          <w:rFonts w:ascii="Times New Roman" w:hAnsi="Times New Roman"/>
          <w:sz w:val="28"/>
          <w:szCs w:val="28"/>
        </w:rPr>
        <w:t xml:space="preserve"> на 2016 год не гарантируется:</w:t>
      </w:r>
    </w:p>
    <w:p w:rsidR="00255261" w:rsidRPr="00805256" w:rsidRDefault="00255261" w:rsidP="0025526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доступность на получение бесплатной паллиативной медицинской помощи с учётом сниженных объёмов и сроков ожидания, превышающих установленные федеральные нормативы;</w:t>
      </w:r>
    </w:p>
    <w:p w:rsidR="00255261" w:rsidRPr="00805256" w:rsidRDefault="00255261" w:rsidP="0025526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качество оказания специализированной медицинской помощи в стационарны</w:t>
      </w:r>
      <w:r w:rsidR="00C664EA" w:rsidRPr="00805256">
        <w:rPr>
          <w:rFonts w:ascii="Times New Roman" w:hAnsi="Times New Roman"/>
          <w:sz w:val="28"/>
          <w:szCs w:val="28"/>
        </w:rPr>
        <w:t xml:space="preserve">х условиях с учётом сниженного </w:t>
      </w:r>
      <w:r w:rsidR="00833F4B">
        <w:rPr>
          <w:rFonts w:ascii="Times New Roman" w:hAnsi="Times New Roman"/>
          <w:sz w:val="28"/>
          <w:szCs w:val="28"/>
        </w:rPr>
        <w:t>норматива финансирования;</w:t>
      </w:r>
    </w:p>
    <w:p w:rsidR="00255261" w:rsidRPr="00805256" w:rsidRDefault="00255261" w:rsidP="0025526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сохранение доступности на получение скорой медицинской помощи и высокотехнологичной медици</w:t>
      </w:r>
      <w:r w:rsidR="00C664EA" w:rsidRPr="00805256">
        <w:rPr>
          <w:rFonts w:ascii="Times New Roman" w:hAnsi="Times New Roman"/>
          <w:sz w:val="28"/>
          <w:szCs w:val="28"/>
        </w:rPr>
        <w:t xml:space="preserve">нской помощи при </w:t>
      </w:r>
      <w:r w:rsidRPr="00805256">
        <w:rPr>
          <w:rFonts w:ascii="Times New Roman" w:hAnsi="Times New Roman"/>
          <w:sz w:val="28"/>
          <w:szCs w:val="28"/>
        </w:rPr>
        <w:t xml:space="preserve">дефиците утвержденного объёма;  </w:t>
      </w:r>
    </w:p>
    <w:p w:rsidR="00255261" w:rsidRPr="00805256" w:rsidRDefault="00255261" w:rsidP="00255261">
      <w:pPr>
        <w:widowControl w:val="0"/>
        <w:tabs>
          <w:tab w:val="left" w:pos="709"/>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05256">
        <w:rPr>
          <w:rFonts w:ascii="Times New Roman" w:eastAsiaTheme="minorEastAsia" w:hAnsi="Times New Roman"/>
          <w:sz w:val="28"/>
          <w:szCs w:val="28"/>
          <w:lang w:eastAsia="ru-RU"/>
        </w:rPr>
        <w:t xml:space="preserve">- безопасное и своевременное оказание скорой медицинской помощи. </w:t>
      </w:r>
      <w:r w:rsidRPr="00805256">
        <w:rPr>
          <w:rFonts w:ascii="Times New Roman" w:hAnsi="Times New Roman"/>
          <w:sz w:val="28"/>
          <w:szCs w:val="28"/>
        </w:rPr>
        <w:t>Ограничиваются права граждан на получ</w:t>
      </w:r>
      <w:r w:rsidR="00C664EA" w:rsidRPr="00805256">
        <w:rPr>
          <w:rFonts w:ascii="Times New Roman" w:hAnsi="Times New Roman"/>
          <w:sz w:val="28"/>
          <w:szCs w:val="28"/>
        </w:rPr>
        <w:t xml:space="preserve">ение скорой медицинской помощи </w:t>
      </w:r>
      <w:r w:rsidRPr="00805256">
        <w:rPr>
          <w:rFonts w:ascii="Times New Roman" w:eastAsiaTheme="minorEastAsia" w:hAnsi="Times New Roman"/>
          <w:sz w:val="28"/>
          <w:szCs w:val="28"/>
          <w:lang w:eastAsia="ru-RU"/>
        </w:rPr>
        <w:t xml:space="preserve">в экстренной форме в любой медицинской организации, в том числе не </w:t>
      </w:r>
      <w:r w:rsidRPr="00805256">
        <w:rPr>
          <w:rFonts w:ascii="Times New Roman" w:eastAsiaTheme="minorEastAsia" w:hAnsi="Times New Roman"/>
          <w:sz w:val="28"/>
          <w:szCs w:val="28"/>
          <w:lang w:eastAsia="ru-RU"/>
        </w:rPr>
        <w:lastRenderedPageBreak/>
        <w:t xml:space="preserve">участвующей в реализации программы; </w:t>
      </w:r>
    </w:p>
    <w:p w:rsidR="00255261" w:rsidRPr="00805256" w:rsidRDefault="00255261" w:rsidP="00255261">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805256">
        <w:rPr>
          <w:rFonts w:ascii="Times New Roman" w:hAnsi="Times New Roman"/>
          <w:sz w:val="28"/>
          <w:szCs w:val="28"/>
        </w:rPr>
        <w:t>- право на получение медицинской помощи (в рамках установленных базовой программой государственных г</w:t>
      </w:r>
      <w:r w:rsidR="002F39F6">
        <w:rPr>
          <w:rFonts w:ascii="Times New Roman" w:hAnsi="Times New Roman"/>
          <w:sz w:val="28"/>
          <w:szCs w:val="28"/>
        </w:rPr>
        <w:t>арантий) в установленные сроки.</w:t>
      </w:r>
    </w:p>
    <w:p w:rsidR="0084551D" w:rsidRPr="00805256" w:rsidRDefault="0084551D" w:rsidP="0084551D">
      <w:pPr>
        <w:spacing w:after="0" w:line="240" w:lineRule="auto"/>
        <w:ind w:firstLine="708"/>
        <w:jc w:val="both"/>
        <w:rPr>
          <w:rFonts w:ascii="Times New Roman" w:hAnsi="Times New Roman"/>
          <w:sz w:val="28"/>
          <w:szCs w:val="28"/>
        </w:rPr>
      </w:pPr>
      <w:r w:rsidRPr="00805256">
        <w:rPr>
          <w:rFonts w:ascii="Times New Roman" w:hAnsi="Times New Roman"/>
          <w:sz w:val="28"/>
          <w:szCs w:val="28"/>
        </w:rPr>
        <w:t>По итогам контрольных (надзорных) мероприятий Росздравнадзора, и в последующем по представлению прокуратуры, в 27 субъектах Российской Федерации внесены изменения в ТПГГ: Республики Крым, Калмыкия, Карелия, Башкортостан, Ингушетия, Бурятия, Республика Саха (Якутия), Архангельская, Ленинградская, Белгородская, Иркутская, Калининградская, Кировская, Нижегородская, Омская, Оренбургская</w:t>
      </w:r>
      <w:r w:rsidR="005F22CD" w:rsidRPr="00805256">
        <w:rPr>
          <w:rFonts w:ascii="Times New Roman" w:hAnsi="Times New Roman"/>
          <w:sz w:val="28"/>
          <w:szCs w:val="28"/>
        </w:rPr>
        <w:t xml:space="preserve">, </w:t>
      </w:r>
      <w:r w:rsidR="008875E5" w:rsidRPr="00805256">
        <w:rPr>
          <w:rFonts w:ascii="Times New Roman" w:hAnsi="Times New Roman"/>
          <w:sz w:val="28"/>
          <w:szCs w:val="28"/>
        </w:rPr>
        <w:t xml:space="preserve">Сахалинская, Псковская, Ульяновская, Ивановская, Челябинская, Саратовская, Смоленская, Свердловская </w:t>
      </w:r>
      <w:r w:rsidR="005F22CD" w:rsidRPr="00805256">
        <w:rPr>
          <w:rFonts w:ascii="Times New Roman" w:hAnsi="Times New Roman"/>
          <w:sz w:val="28"/>
          <w:szCs w:val="28"/>
        </w:rPr>
        <w:t xml:space="preserve">Еврейская автономная </w:t>
      </w:r>
      <w:r w:rsidR="008875E5" w:rsidRPr="00805256">
        <w:rPr>
          <w:rFonts w:ascii="Times New Roman" w:hAnsi="Times New Roman"/>
          <w:sz w:val="28"/>
          <w:szCs w:val="28"/>
        </w:rPr>
        <w:t xml:space="preserve">области </w:t>
      </w:r>
      <w:r w:rsidRPr="00805256">
        <w:rPr>
          <w:rFonts w:ascii="Times New Roman" w:hAnsi="Times New Roman"/>
          <w:sz w:val="28"/>
          <w:szCs w:val="28"/>
        </w:rPr>
        <w:t xml:space="preserve">, Ямало-Ненецкий автономный округ, г. Севастополь. </w:t>
      </w:r>
    </w:p>
    <w:p w:rsidR="0084551D" w:rsidRPr="00805256" w:rsidRDefault="0084551D" w:rsidP="0084551D">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2016 года в соответствии с письмом Контрольного управления Аппарата Правительства Президента Российской Федерации, по итогам деятельности Росздравнадзора, вопрос об обеспечении контроля за эффективностью использованием медицинского оборудования, в том числе закупленного в ходе реализации региональных программ модернизации здравоохранения в субъектах Российской Федерации (поручение Президента Российской Федерации от 16 января 2014 г. № Пр-78, подпункт «в» пункта 3), снят с контроля.</w:t>
      </w:r>
    </w:p>
    <w:p w:rsidR="0084551D" w:rsidRPr="00805256" w:rsidRDefault="0084551D" w:rsidP="0084551D">
      <w:pPr>
        <w:widowControl w:val="0"/>
        <w:autoSpaceDE w:val="0"/>
        <w:autoSpaceDN w:val="0"/>
        <w:adjustRightInd w:val="0"/>
        <w:spacing w:after="0" w:line="240" w:lineRule="auto"/>
        <w:ind w:left="-142" w:firstLine="709"/>
        <w:contextualSpacing/>
        <w:jc w:val="both"/>
        <w:rPr>
          <w:rFonts w:ascii="Times New Roman" w:hAnsi="Times New Roman"/>
          <w:sz w:val="28"/>
          <w:szCs w:val="28"/>
        </w:rPr>
      </w:pPr>
      <w:r w:rsidRPr="00805256">
        <w:rPr>
          <w:rFonts w:ascii="Times New Roman" w:hAnsi="Times New Roman"/>
          <w:sz w:val="28"/>
          <w:szCs w:val="28"/>
        </w:rPr>
        <w:t>Также в 2016 году по итогам работы Росздравнадзора в соответствии с письмом Контрольного уп</w:t>
      </w:r>
      <w:r w:rsidR="003739F4" w:rsidRPr="00805256">
        <w:rPr>
          <w:rFonts w:ascii="Times New Roman" w:hAnsi="Times New Roman"/>
          <w:sz w:val="28"/>
          <w:szCs w:val="28"/>
        </w:rPr>
        <w:t xml:space="preserve">равления Аппарата Правительства </w:t>
      </w:r>
      <w:r w:rsidRPr="00805256">
        <w:rPr>
          <w:rFonts w:ascii="Times New Roman" w:hAnsi="Times New Roman"/>
          <w:sz w:val="28"/>
          <w:szCs w:val="28"/>
        </w:rPr>
        <w:t>Российской Федерации</w:t>
      </w:r>
      <w:r w:rsidR="003739F4" w:rsidRPr="00805256">
        <w:rPr>
          <w:rFonts w:ascii="Times New Roman" w:hAnsi="Times New Roman"/>
          <w:sz w:val="28"/>
          <w:szCs w:val="28"/>
        </w:rPr>
        <w:t xml:space="preserve"> от 27.07.2016 № 37761</w:t>
      </w:r>
      <w:r w:rsidRPr="00805256">
        <w:rPr>
          <w:rFonts w:ascii="Times New Roman" w:hAnsi="Times New Roman"/>
          <w:sz w:val="28"/>
          <w:szCs w:val="28"/>
        </w:rPr>
        <w:t xml:space="preserve">, </w:t>
      </w:r>
      <w:r w:rsidRPr="00805256">
        <w:rPr>
          <w:rFonts w:ascii="Times New Roman" w:eastAsia="Times New Roman" w:hAnsi="Times New Roman"/>
          <w:sz w:val="28"/>
          <w:szCs w:val="28"/>
          <w:lang w:eastAsia="ru-RU"/>
        </w:rPr>
        <w:t xml:space="preserve">контроль за проведением </w:t>
      </w:r>
      <w:proofErr w:type="spellStart"/>
      <w:r w:rsidRPr="00805256">
        <w:rPr>
          <w:rFonts w:ascii="Times New Roman" w:eastAsia="Times New Roman" w:hAnsi="Times New Roman"/>
          <w:sz w:val="28"/>
          <w:szCs w:val="28"/>
          <w:lang w:eastAsia="ru-RU"/>
        </w:rPr>
        <w:t>пренатальной</w:t>
      </w:r>
      <w:proofErr w:type="spellEnd"/>
      <w:r w:rsidRPr="00805256">
        <w:rPr>
          <w:rFonts w:ascii="Times New Roman" w:eastAsia="Times New Roman" w:hAnsi="Times New Roman"/>
          <w:sz w:val="28"/>
          <w:szCs w:val="28"/>
          <w:lang w:eastAsia="ru-RU"/>
        </w:rPr>
        <w:t xml:space="preserve"> диагностики беременных</w:t>
      </w:r>
      <w:r w:rsidRPr="00805256">
        <w:rPr>
          <w:rFonts w:ascii="Times New Roman" w:hAnsi="Times New Roman"/>
          <w:sz w:val="28"/>
          <w:szCs w:val="28"/>
        </w:rPr>
        <w:t xml:space="preserve"> (поручение Президента Российской Федерации от 26 мая 2014 г. № Пр-1165, подпункт «г» пункта 4) снят.</w:t>
      </w:r>
    </w:p>
    <w:p w:rsidR="00BB4D75" w:rsidRPr="00805256" w:rsidRDefault="00BB4D75" w:rsidP="00BB4D75">
      <w:pPr>
        <w:spacing w:after="0" w:line="240" w:lineRule="auto"/>
        <w:ind w:firstLine="709"/>
        <w:jc w:val="both"/>
        <w:rPr>
          <w:rFonts w:ascii="Times New Roman" w:hAnsi="Times New Roman"/>
          <w:iCs/>
          <w:sz w:val="28"/>
          <w:szCs w:val="28"/>
        </w:rPr>
      </w:pPr>
      <w:r w:rsidRPr="00805256">
        <w:rPr>
          <w:rFonts w:ascii="Times New Roman" w:hAnsi="Times New Roman"/>
          <w:iCs/>
          <w:sz w:val="28"/>
          <w:szCs w:val="28"/>
        </w:rPr>
        <w:t xml:space="preserve">Таким образом, проведенная в 2016 году Росздравнадзором работа по контролю за реализацией </w:t>
      </w:r>
      <w:r w:rsidRPr="00805256">
        <w:rPr>
          <w:rFonts w:ascii="Times New Roman" w:hAnsi="Times New Roman"/>
          <w:sz w:val="28"/>
          <w:szCs w:val="28"/>
        </w:rPr>
        <w:t>Государственной программы развития здравоохранения</w:t>
      </w:r>
      <w:r w:rsidR="00002B71" w:rsidRPr="00805256">
        <w:rPr>
          <w:rFonts w:ascii="Times New Roman" w:hAnsi="Times New Roman"/>
          <w:iCs/>
          <w:sz w:val="28"/>
          <w:szCs w:val="28"/>
        </w:rPr>
        <w:t xml:space="preserve"> позволила повысить качество и доступность медицинской помощи для граждан, восстановить их права в сфере охраны здоровья</w:t>
      </w:r>
      <w:r w:rsidRPr="00805256">
        <w:rPr>
          <w:rFonts w:ascii="Times New Roman" w:hAnsi="Times New Roman"/>
          <w:iCs/>
          <w:sz w:val="28"/>
          <w:szCs w:val="28"/>
        </w:rPr>
        <w:t xml:space="preserve">, </w:t>
      </w:r>
      <w:r w:rsidR="00002B71" w:rsidRPr="00805256">
        <w:rPr>
          <w:rFonts w:ascii="Times New Roman" w:hAnsi="Times New Roman"/>
          <w:iCs/>
          <w:sz w:val="28"/>
          <w:szCs w:val="28"/>
        </w:rPr>
        <w:t>увеличить эффективность использования медицинского оборудования и сократить простой медицинского оборудования, сократилось количество фактов списания льготных лекарственных средств и иммунобиологических препаратов</w:t>
      </w:r>
      <w:r w:rsidRPr="00805256">
        <w:rPr>
          <w:rFonts w:ascii="Times New Roman" w:hAnsi="Times New Roman"/>
          <w:iCs/>
          <w:sz w:val="28"/>
          <w:szCs w:val="28"/>
        </w:rPr>
        <w:t xml:space="preserve">.  </w:t>
      </w:r>
    </w:p>
    <w:p w:rsidR="00255261" w:rsidRPr="00805256" w:rsidRDefault="0084551D" w:rsidP="0084551D">
      <w:pPr>
        <w:pStyle w:val="a9"/>
        <w:jc w:val="both"/>
        <w:rPr>
          <w:rFonts w:ascii="Times New Roman" w:eastAsia="Times New Roman" w:hAnsi="Times New Roman"/>
          <w:sz w:val="28"/>
          <w:szCs w:val="28"/>
          <w:lang w:eastAsia="ru-RU"/>
        </w:rPr>
      </w:pPr>
      <w:r w:rsidRPr="00805256">
        <w:rPr>
          <w:rFonts w:ascii="Times New Roman" w:hAnsi="Times New Roman"/>
          <w:sz w:val="28"/>
          <w:szCs w:val="28"/>
        </w:rPr>
        <w:tab/>
        <w:t xml:space="preserve">Результаты аналитических материалов и контрольных мероприятий направлялись в </w:t>
      </w:r>
      <w:r w:rsidRPr="00805256">
        <w:rPr>
          <w:rFonts w:ascii="Times New Roman" w:eastAsia="Times New Roman" w:hAnsi="Times New Roman"/>
          <w:sz w:val="28"/>
          <w:szCs w:val="28"/>
          <w:lang w:eastAsia="ru-RU"/>
        </w:rPr>
        <w:t>Администрацию Президента Российской Федерации, Правительство Российской Федерации, Государственный Совет Российской Федерации, Министерство здравоо</w:t>
      </w:r>
      <w:r w:rsidR="003739F4" w:rsidRPr="00805256">
        <w:rPr>
          <w:rFonts w:ascii="Times New Roman" w:eastAsia="Times New Roman" w:hAnsi="Times New Roman"/>
          <w:sz w:val="28"/>
          <w:szCs w:val="28"/>
          <w:lang w:eastAsia="ru-RU"/>
        </w:rPr>
        <w:t>хранения Российской Федерации, Г</w:t>
      </w:r>
      <w:r w:rsidRPr="00805256">
        <w:rPr>
          <w:rFonts w:ascii="Times New Roman" w:eastAsia="Times New Roman" w:hAnsi="Times New Roman"/>
          <w:sz w:val="28"/>
          <w:szCs w:val="28"/>
          <w:lang w:eastAsia="ru-RU"/>
        </w:rPr>
        <w:t>енеральную прокуратуру Российской Федерации и органы прокуратуры субъектов Российской Федерации, главам регионов, и другие структуры</w:t>
      </w:r>
      <w:r w:rsidR="00255261" w:rsidRPr="00805256">
        <w:rPr>
          <w:rFonts w:ascii="Times New Roman" w:hAnsi="Times New Roman"/>
          <w:sz w:val="28"/>
          <w:szCs w:val="28"/>
        </w:rPr>
        <w:t xml:space="preserve"> (ФОМС, Минобороны Ро</w:t>
      </w:r>
      <w:r w:rsidR="003739F4" w:rsidRPr="00805256">
        <w:rPr>
          <w:rFonts w:ascii="Times New Roman" w:hAnsi="Times New Roman"/>
          <w:sz w:val="28"/>
          <w:szCs w:val="28"/>
        </w:rPr>
        <w:t xml:space="preserve">ссии, </w:t>
      </w:r>
      <w:r w:rsidR="008875E5" w:rsidRPr="00805256">
        <w:rPr>
          <w:rFonts w:ascii="Times New Roman" w:hAnsi="Times New Roman"/>
          <w:sz w:val="28"/>
          <w:szCs w:val="28"/>
        </w:rPr>
        <w:t>Ф</w:t>
      </w:r>
      <w:r w:rsidR="003739F4" w:rsidRPr="00805256">
        <w:rPr>
          <w:rFonts w:ascii="Times New Roman" w:hAnsi="Times New Roman"/>
          <w:sz w:val="28"/>
          <w:szCs w:val="28"/>
        </w:rPr>
        <w:t>онд социального страхования Российской Федерации</w:t>
      </w:r>
      <w:r w:rsidR="00255261" w:rsidRPr="00805256">
        <w:rPr>
          <w:rFonts w:ascii="Times New Roman" w:hAnsi="Times New Roman"/>
          <w:sz w:val="28"/>
          <w:szCs w:val="28"/>
        </w:rPr>
        <w:t xml:space="preserve">, </w:t>
      </w:r>
      <w:proofErr w:type="spellStart"/>
      <w:r w:rsidR="00255261" w:rsidRPr="00805256">
        <w:rPr>
          <w:rFonts w:ascii="Times New Roman" w:hAnsi="Times New Roman"/>
          <w:sz w:val="28"/>
          <w:szCs w:val="28"/>
        </w:rPr>
        <w:t>Роспотребнадзор</w:t>
      </w:r>
      <w:proofErr w:type="spellEnd"/>
      <w:r w:rsidR="00255261" w:rsidRPr="00805256">
        <w:rPr>
          <w:rFonts w:ascii="Times New Roman" w:hAnsi="Times New Roman"/>
          <w:sz w:val="28"/>
          <w:szCs w:val="28"/>
        </w:rPr>
        <w:t>, ФМБА России и др.).</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805256">
        <w:rPr>
          <w:rFonts w:ascii="Times New Roman" w:eastAsia="Times New Roman" w:hAnsi="Times New Roman" w:cs="Times New Roman"/>
          <w:b/>
          <w:i/>
          <w:sz w:val="28"/>
          <w:szCs w:val="28"/>
          <w:lang w:eastAsia="ru-RU"/>
        </w:rPr>
        <w:t>Контроль за проведением диспансеризации пребывающих в стационарных учреждениях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за качеством последующего оказания медицинской помощи таким категориям детей</w:t>
      </w:r>
    </w:p>
    <w:p w:rsidR="00255261" w:rsidRPr="00805256" w:rsidRDefault="00255261" w:rsidP="00255261">
      <w:pPr>
        <w:spacing w:after="0" w:line="240" w:lineRule="auto"/>
        <w:ind w:right="-2"/>
        <w:jc w:val="both"/>
        <w:rPr>
          <w:rFonts w:ascii="Times New Roman" w:hAnsi="Times New Roman"/>
          <w:sz w:val="28"/>
          <w:szCs w:val="28"/>
        </w:rPr>
      </w:pPr>
      <w:r w:rsidRPr="00805256">
        <w:rPr>
          <w:rFonts w:ascii="Times New Roman" w:hAnsi="Times New Roman"/>
          <w:i/>
          <w:sz w:val="28"/>
          <w:szCs w:val="28"/>
        </w:rPr>
        <w:lastRenderedPageBreak/>
        <w:tab/>
      </w:r>
      <w:r w:rsidRPr="00805256">
        <w:rPr>
          <w:rFonts w:ascii="Times New Roman" w:hAnsi="Times New Roman"/>
          <w:sz w:val="28"/>
          <w:szCs w:val="28"/>
        </w:rPr>
        <w:t>Росздравнадзор, в соответствии с реализацией положений Национальной стратегии действий в интересах детей на 2012 - 2017 годы, утвержденной распоряжением Правительства Российской Федерации от 15.10.2012 № 1916-р, постановлением Правительства Российской Федерации от 14.02.2013 № 116, осуществляет контроль за проведением диспансеризации пребывающих</w:t>
      </w:r>
      <w:r w:rsidRPr="00805256">
        <w:rPr>
          <w:rFonts w:ascii="Times New Roman" w:hAnsi="Times New Roman"/>
          <w:i/>
          <w:sz w:val="28"/>
          <w:szCs w:val="28"/>
        </w:rPr>
        <w:t xml:space="preserve"> </w:t>
      </w:r>
      <w:r w:rsidRPr="00805256">
        <w:rPr>
          <w:rFonts w:ascii="Times New Roman" w:hAnsi="Times New Roman"/>
          <w:sz w:val="28"/>
          <w:szCs w:val="28"/>
        </w:rPr>
        <w:t>в стационарных учреждениях детей-сирот и детей, находящихся в трудной жизненной ситуации (далее - дети, несовершеннолетние, ребёнок).</w:t>
      </w:r>
    </w:p>
    <w:p w:rsidR="00255261"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С целью контроля за проведением диспансеризации детей-сирот Росздравнадзор осуществляет проверки медицинских организаций и органов исполнительной власти субъектов Российской Федерации в сфере охраны здоровья граждан, мониторинг хода проведения диспансеризации детей-сирот, включающий в себя: информацию о контрольных мероприятиях, осуществляемых территориальными органами Росздравнадзора; аналитическую информацию органов исполнительной власти субъектов Российской Федерации в сфере охраны здоровья граждан; обмен информацией с ТФОМС о ходе проведения диспансеризации детей-сирот (запрашиваемую в рамках межведомственного взаимодействия).</w:t>
      </w:r>
    </w:p>
    <w:p w:rsidR="003D78D0" w:rsidRPr="00805256" w:rsidRDefault="003D78D0" w:rsidP="00255261">
      <w:pPr>
        <w:spacing w:after="0" w:line="240" w:lineRule="auto"/>
        <w:ind w:firstLine="709"/>
        <w:jc w:val="both"/>
        <w:rPr>
          <w:rFonts w:ascii="Times New Roman" w:hAnsi="Times New Roman"/>
          <w:bCs/>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2F39F6">
        <w:rPr>
          <w:rFonts w:ascii="Times New Roman" w:eastAsia="Times New Roman" w:hAnsi="Times New Roman" w:cs="Times New Roman"/>
          <w:b/>
          <w:i/>
          <w:sz w:val="28"/>
          <w:szCs w:val="28"/>
          <w:lang w:eastAsia="ru-RU"/>
        </w:rPr>
        <w:t>Диспансеризация</w:t>
      </w:r>
      <w:r w:rsidRPr="00805256">
        <w:rPr>
          <w:rFonts w:ascii="Times New Roman" w:eastAsia="Times New Roman" w:hAnsi="Times New Roman" w:cs="Times New Roman"/>
          <w:b/>
          <w:i/>
          <w:sz w:val="28"/>
          <w:szCs w:val="28"/>
          <w:lang w:eastAsia="ru-RU"/>
        </w:rPr>
        <w:t xml:space="preserve"> пребывающих в стационарных учреждениях детей-сирот и детей, находящихся в трудной жизненной ситуации</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данным территориальных органов Рос</w:t>
      </w:r>
      <w:r w:rsidR="003739F4" w:rsidRPr="00805256">
        <w:rPr>
          <w:rFonts w:ascii="Times New Roman" w:hAnsi="Times New Roman"/>
          <w:sz w:val="28"/>
          <w:szCs w:val="28"/>
        </w:rPr>
        <w:t>здравнадзора в 2016 году, также</w:t>
      </w:r>
      <w:r w:rsidRPr="00805256">
        <w:rPr>
          <w:rFonts w:ascii="Times New Roman" w:hAnsi="Times New Roman"/>
          <w:sz w:val="28"/>
          <w:szCs w:val="28"/>
        </w:rPr>
        <w:t xml:space="preserve"> как и в 2015 году</w:t>
      </w:r>
      <w:r w:rsidR="003739F4" w:rsidRPr="00805256">
        <w:rPr>
          <w:rFonts w:ascii="Times New Roman" w:hAnsi="Times New Roman"/>
          <w:sz w:val="28"/>
          <w:szCs w:val="28"/>
        </w:rPr>
        <w:t>,</w:t>
      </w:r>
      <w:r w:rsidRPr="00805256">
        <w:rPr>
          <w:rFonts w:ascii="Times New Roman" w:hAnsi="Times New Roman"/>
          <w:sz w:val="28"/>
          <w:szCs w:val="28"/>
        </w:rPr>
        <w:t xml:space="preserve"> диспансеризация проведена 100% детей подлежащих диспансеризации. По результатам диспансеризации количество детей с впервые выявленной патологией составило 29%  (от числа прошедших диспансеризацию) (в 2015 году – 31,7%), впервые взято на диспансерный учет 20% детей (от числа прошедших диспансеризацию) (в 2015 году – 21,6%).  </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Нуждаются в проведении санаторно-курортного лечения 11% детей (от числа прошедших диспансеризацию) (в 2015 году – 17,4%), получили санаторно-курортное лечение (от числа нуждающихся) в 2016 году - 69% детей. В 7 регионах не предоставлено санаторно-курортное лечение детям, нуждающимся в его проведении (Чувашская Республика, Ставропольский край, Мурманская, Пензенская, Тюменская, Сахалинская области, Еврейская автономная область). </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Нуждаются в реабилитационных мероприятиях 34% детей (от числа прошедших диспансеризацию) (в 2015 году – 33,7%), прошли реабилитационные мероприятия (от числа нуждающихся) в 2016 году– 80% детей. В 3 регионах не проводились реабилитационные мероприятия (Ханты-Мансийский автономный округ, Мурманская область, Еврейская автономная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Нуждаются в оказании специализированной, в том числе высокотехнологичной, медицинской помощи 5% детей (от числа прошедших диспансеризацию) (в 2015 году – 3%), получили специализированную, в том числе высокотехнологичную, медицинскую помощь (от числа нуждающихся) в 2016 году – 74% детей. В 6 регионах по результатам диспансеризации дети не обеспечены специализированной, в том числе высокотехнологичной</w:t>
      </w:r>
      <w:r w:rsidR="003739F4" w:rsidRPr="00805256">
        <w:rPr>
          <w:rFonts w:ascii="Times New Roman" w:hAnsi="Times New Roman"/>
          <w:sz w:val="28"/>
          <w:szCs w:val="28"/>
        </w:rPr>
        <w:t>,</w:t>
      </w:r>
      <w:r w:rsidRPr="00805256">
        <w:rPr>
          <w:rFonts w:ascii="Times New Roman" w:hAnsi="Times New Roman"/>
          <w:sz w:val="28"/>
          <w:szCs w:val="28"/>
        </w:rPr>
        <w:t xml:space="preserve"> медицинской помощью (Республика Башкортостан, Алтайский край, </w:t>
      </w:r>
      <w:r w:rsidRPr="00805256">
        <w:rPr>
          <w:rFonts w:ascii="Times New Roman" w:hAnsi="Times New Roman"/>
          <w:sz w:val="28"/>
          <w:szCs w:val="28"/>
        </w:rPr>
        <w:lastRenderedPageBreak/>
        <w:t>Московская, Мурманская, Новосибирская области, Еврейская автономная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Нуждаются в обеспечении лекарственными средствами, в том числе для лечения редких (</w:t>
      </w:r>
      <w:proofErr w:type="spellStart"/>
      <w:r w:rsidRPr="00805256">
        <w:rPr>
          <w:rFonts w:ascii="Times New Roman" w:hAnsi="Times New Roman"/>
          <w:sz w:val="28"/>
          <w:szCs w:val="28"/>
        </w:rPr>
        <w:t>орфанных</w:t>
      </w:r>
      <w:proofErr w:type="spellEnd"/>
      <w:r w:rsidRPr="00805256">
        <w:rPr>
          <w:rFonts w:ascii="Times New Roman" w:hAnsi="Times New Roman"/>
          <w:sz w:val="28"/>
          <w:szCs w:val="28"/>
        </w:rPr>
        <w:t>) заболеваний, 26% детей (от числа прошедших диспансеризацию) (в 2015 году – 27,3%), получили необходимые лекарственные средства в 2016 году (от числа нуждающихся) – 89% детей. В 2 регионах по результатам диспансеризации дети не обеспечены необходимыми лекарственными средствами (Чеченская Республика, Мурманская область).</w:t>
      </w:r>
    </w:p>
    <w:p w:rsidR="00255261"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Назначена индивидуальная программа реабилитации инвалида 96% детей (от числа прошедших диспансеризацию детей-инвалидов) (в 2015</w:t>
      </w:r>
      <w:r w:rsidR="003739F4" w:rsidRPr="00805256">
        <w:rPr>
          <w:rFonts w:ascii="Times New Roman" w:hAnsi="Times New Roman"/>
          <w:sz w:val="28"/>
          <w:szCs w:val="28"/>
        </w:rPr>
        <w:t xml:space="preserve"> году</w:t>
      </w:r>
      <w:r w:rsidRPr="00805256">
        <w:rPr>
          <w:rFonts w:ascii="Times New Roman" w:hAnsi="Times New Roman"/>
          <w:sz w:val="28"/>
          <w:szCs w:val="28"/>
        </w:rPr>
        <w:t xml:space="preserve"> - 95,4%), проведена индивидуальная программа реабилитации инвалида (от числа нуждающихся) в 2016 году - 87% детей. В 3 регионах по результатам диспансеризации детям не реализовались индивидуальные программы реабилитации инвалидов (Чеченская Республика, Сахалинская область, Еврейская автономная область).</w:t>
      </w:r>
    </w:p>
    <w:p w:rsidR="003D78D0" w:rsidRPr="00805256" w:rsidRDefault="003D78D0" w:rsidP="00255261">
      <w:pPr>
        <w:spacing w:after="0" w:line="240" w:lineRule="auto"/>
        <w:ind w:firstLine="709"/>
        <w:jc w:val="both"/>
        <w:rPr>
          <w:rFonts w:ascii="Times New Roman" w:hAnsi="Times New Roman"/>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805256">
        <w:rPr>
          <w:rFonts w:ascii="Times New Roman" w:eastAsia="Times New Roman" w:hAnsi="Times New Roman" w:cs="Times New Roman"/>
          <w:b/>
          <w:i/>
          <w:sz w:val="28"/>
          <w:szCs w:val="28"/>
          <w:lang w:eastAsia="ru-RU"/>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данным территориальных органов Росздравнадзора, в 2016 году диспансеризация выполнена 98% детей (от планового числа подлежащих диспансеризации) (в 2015 году – 98,5%). По результатам диспансеризации количество детей с впервые выявленной патологией составило 23% детей (от числа прошедших диспансеризацию) (в 2015 году – 25,9%), впервые взято на диспансерный учет 15% детей (от числа прошедших диспансеризацию) (в 2015 году – 16,9%).</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Нуждаются в проведении санаторно-курортного лечения 9% детей (от числа прошедших диспансеризацию) (в 2015 году – 8,7% процентов), получили санаторно-курортное лечение в 2016 году (от числа нуждающихся) - 58 % детей. В 7 регионах нуждающимся не предоставлено </w:t>
      </w:r>
      <w:proofErr w:type="spellStart"/>
      <w:r w:rsidRPr="00805256">
        <w:rPr>
          <w:rFonts w:ascii="Times New Roman" w:hAnsi="Times New Roman"/>
          <w:sz w:val="28"/>
          <w:szCs w:val="28"/>
        </w:rPr>
        <w:t>санаторно</w:t>
      </w:r>
      <w:proofErr w:type="spellEnd"/>
      <w:r w:rsidRPr="00805256">
        <w:rPr>
          <w:rFonts w:ascii="Times New Roman" w:hAnsi="Times New Roman"/>
          <w:sz w:val="28"/>
          <w:szCs w:val="28"/>
        </w:rPr>
        <w:t xml:space="preserve"> - курортное лечение (Республика Карелия, Чувашская Республика, Ставропольский, Камчатский края, Сахалинская область, Еврейская   автономная области, г. Севастополь).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Нуждаются в реабилитационных мероприятиях 15% детей (от числа прошедших диспансеризацию) (в 2015 году – 16,2%), прошли реабилитационные мероприятия в 2016 году (от числа нуждающихся) - 76% детей. В Мурманской области по результатам диспансеризации детям не проводились реабилитационные мероприятия.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Нуждаются в оказании специализированной, в том числе высокотехнологичной, медицинской помощи 2% детей (от числа прошедших диспансеризацию) (в 2015 году – 1,8%), получили помощь в 2016 году (от числа нуждающихся) – 74% детей. В 9 регионах по результатам диспансеризации дети не обеспечены специализированной, в том числе высокотехнологичной</w:t>
      </w:r>
      <w:r w:rsidR="00E01A09" w:rsidRPr="00805256">
        <w:rPr>
          <w:rFonts w:ascii="Times New Roman" w:hAnsi="Times New Roman"/>
          <w:sz w:val="28"/>
          <w:szCs w:val="28"/>
        </w:rPr>
        <w:t>,</w:t>
      </w:r>
      <w:r w:rsidRPr="00805256">
        <w:rPr>
          <w:rFonts w:ascii="Times New Roman" w:hAnsi="Times New Roman"/>
          <w:sz w:val="28"/>
          <w:szCs w:val="28"/>
        </w:rPr>
        <w:t xml:space="preserve"> медицинской помощью (Республики Коми, Чеченская, Ямало-Ненецкий автономный округ, Камчатский край, Московская, Архангельская, Калининградская, Сахалинская области, г. Севастополь).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Нуждаются в обеспечении лекарственными средствами, в том числе для лечения редких (</w:t>
      </w:r>
      <w:proofErr w:type="spellStart"/>
      <w:r w:rsidRPr="00805256">
        <w:rPr>
          <w:rFonts w:ascii="Times New Roman" w:hAnsi="Times New Roman"/>
          <w:sz w:val="28"/>
          <w:szCs w:val="28"/>
        </w:rPr>
        <w:t>орфанных</w:t>
      </w:r>
      <w:proofErr w:type="spellEnd"/>
      <w:r w:rsidRPr="00805256">
        <w:rPr>
          <w:rFonts w:ascii="Times New Roman" w:hAnsi="Times New Roman"/>
          <w:sz w:val="28"/>
          <w:szCs w:val="28"/>
        </w:rPr>
        <w:t>) заболеваний, 9% (от числа прошедших диспансеризацию) (в 2015 году – 9,5%), получили необходимые лекарственные средства (от числа нуждающихся) в 2016 году - 80% детей. В 3 регионах по результатам диспансеризации дети не обеспечены необходимыми лекарственными средствами (Чеченская Республика, Мурманская область, г. Севастополь).</w:t>
      </w:r>
    </w:p>
    <w:p w:rsidR="00255261"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Назначена индивидуальная программа реабилитации инвалида 85% детей (от числа прошедших диспансеризацию детей - инвалидов) (в 2015</w:t>
      </w:r>
      <w:r w:rsidR="00E01A09" w:rsidRPr="00805256">
        <w:rPr>
          <w:rFonts w:ascii="Times New Roman" w:hAnsi="Times New Roman"/>
          <w:sz w:val="28"/>
          <w:szCs w:val="28"/>
        </w:rPr>
        <w:t xml:space="preserve"> году</w:t>
      </w:r>
      <w:r w:rsidRPr="00805256">
        <w:rPr>
          <w:rFonts w:ascii="Times New Roman" w:hAnsi="Times New Roman"/>
          <w:sz w:val="28"/>
          <w:szCs w:val="28"/>
        </w:rPr>
        <w:t xml:space="preserve"> – 90,3%), проведена индивидуальная программа реабилитации инвалида в 2016 году (от числа нуждающихся) - 86% детей. В 3 регионах по результатам диспансеризации детям не была проведена индивидуальная программа реабилитации инвалида (Чеченская Республика, Сахалинская область, Еврейская автономная область).</w:t>
      </w:r>
    </w:p>
    <w:p w:rsidR="003D78D0" w:rsidRPr="00805256" w:rsidRDefault="003D78D0" w:rsidP="00255261">
      <w:pPr>
        <w:spacing w:after="0" w:line="240" w:lineRule="auto"/>
        <w:ind w:firstLine="709"/>
        <w:jc w:val="both"/>
        <w:rPr>
          <w:rFonts w:ascii="Times New Roman" w:hAnsi="Times New Roman"/>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805256">
        <w:rPr>
          <w:rFonts w:ascii="Times New Roman" w:eastAsia="Times New Roman" w:hAnsi="Times New Roman" w:cs="Times New Roman"/>
          <w:b/>
          <w:i/>
          <w:sz w:val="28"/>
          <w:szCs w:val="28"/>
          <w:lang w:eastAsia="ru-RU"/>
        </w:rPr>
        <w:t xml:space="preserve">Взаимодействие Росздравнадзора с Территориальными фондами обязательного медицинского страхования </w:t>
      </w:r>
    </w:p>
    <w:p w:rsidR="00255261" w:rsidRPr="00805256" w:rsidRDefault="00255261" w:rsidP="00255261">
      <w:pPr>
        <w:autoSpaceDE w:val="0"/>
        <w:autoSpaceDN w:val="0"/>
        <w:adjustRightInd w:val="0"/>
        <w:spacing w:after="0" w:line="240" w:lineRule="auto"/>
        <w:ind w:right="-2" w:firstLine="709"/>
        <w:jc w:val="both"/>
        <w:rPr>
          <w:rFonts w:ascii="Times New Roman" w:hAnsi="Times New Roman"/>
          <w:sz w:val="28"/>
          <w:szCs w:val="28"/>
        </w:rPr>
      </w:pPr>
      <w:r w:rsidRPr="00805256">
        <w:rPr>
          <w:rFonts w:ascii="Times New Roman" w:hAnsi="Times New Roman"/>
          <w:sz w:val="28"/>
          <w:szCs w:val="28"/>
        </w:rPr>
        <w:t>Росздравнадзором с целью обмена информацией, дальнейшего контроля</w:t>
      </w:r>
      <w:r w:rsidR="004278AC" w:rsidRPr="00805256">
        <w:rPr>
          <w:rFonts w:ascii="Times New Roman" w:hAnsi="Times New Roman"/>
          <w:sz w:val="28"/>
          <w:szCs w:val="28"/>
        </w:rPr>
        <w:t xml:space="preserve"> </w:t>
      </w:r>
      <w:r w:rsidRPr="00805256">
        <w:rPr>
          <w:rFonts w:ascii="Times New Roman" w:hAnsi="Times New Roman"/>
          <w:sz w:val="28"/>
          <w:szCs w:val="28"/>
        </w:rPr>
        <w:t xml:space="preserve">направлялись сведения о выявленных нарушениях при проведении диспансеризации и качестве последующего оказания медицинской помощи детям - сиротам. </w:t>
      </w:r>
    </w:p>
    <w:p w:rsidR="00255261" w:rsidRPr="00805256" w:rsidRDefault="00255261" w:rsidP="00255261">
      <w:pPr>
        <w:autoSpaceDE w:val="0"/>
        <w:autoSpaceDN w:val="0"/>
        <w:adjustRightInd w:val="0"/>
        <w:spacing w:after="0" w:line="240" w:lineRule="auto"/>
        <w:ind w:right="-2" w:firstLine="709"/>
        <w:jc w:val="both"/>
        <w:rPr>
          <w:rFonts w:ascii="Times New Roman" w:hAnsi="Times New Roman"/>
          <w:sz w:val="28"/>
          <w:szCs w:val="28"/>
        </w:rPr>
      </w:pPr>
      <w:r w:rsidRPr="00805256">
        <w:rPr>
          <w:rFonts w:ascii="Times New Roman" w:hAnsi="Times New Roman"/>
          <w:sz w:val="28"/>
          <w:szCs w:val="28"/>
        </w:rPr>
        <w:t>Так, по результатам информации, направленной Росздравнадзором в ТФОМС:</w:t>
      </w:r>
    </w:p>
    <w:p w:rsidR="00255261" w:rsidRPr="00805256"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в Брянской области ТФОМС по 3 случаям проведены тематические экспертизы, по результатам проведенных экспертиз выставлены финансовые санкции;</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bCs/>
          <w:sz w:val="28"/>
          <w:szCs w:val="28"/>
        </w:rPr>
        <w:t>- в Республике Калмыкия п</w:t>
      </w:r>
      <w:r w:rsidRPr="00805256">
        <w:rPr>
          <w:rFonts w:ascii="Times New Roman" w:hAnsi="Times New Roman"/>
          <w:sz w:val="28"/>
          <w:szCs w:val="28"/>
        </w:rPr>
        <w:t>о результатам медико-экономической экспертизы 9 случаев снято с оплаты (2,9% от общего числа случаев), по 6 случаям выставлены финансовые санкции;</w:t>
      </w:r>
    </w:p>
    <w:p w:rsidR="00255261"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sz w:val="28"/>
          <w:szCs w:val="28"/>
        </w:rPr>
        <w:t xml:space="preserve">- в Республике Алтай по 4 случаям </w:t>
      </w:r>
      <w:r w:rsidRPr="00805256">
        <w:rPr>
          <w:rFonts w:ascii="Times New Roman" w:hAnsi="Times New Roman"/>
          <w:bCs/>
          <w:sz w:val="28"/>
          <w:szCs w:val="28"/>
        </w:rPr>
        <w:t>проведены тематические экспертизы, по результатам проведенных экспертиз выставлены финансовые санкции.</w:t>
      </w:r>
    </w:p>
    <w:p w:rsidR="003D78D0" w:rsidRPr="00805256" w:rsidRDefault="003D78D0" w:rsidP="00255261">
      <w:pPr>
        <w:spacing w:after="0" w:line="240" w:lineRule="auto"/>
        <w:ind w:firstLine="709"/>
        <w:jc w:val="both"/>
        <w:rPr>
          <w:rFonts w:ascii="Times New Roman" w:hAnsi="Times New Roman"/>
          <w:bCs/>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805256">
        <w:rPr>
          <w:rFonts w:ascii="Times New Roman" w:eastAsia="Times New Roman" w:hAnsi="Times New Roman" w:cs="Times New Roman"/>
          <w:b/>
          <w:i/>
          <w:sz w:val="28"/>
          <w:szCs w:val="28"/>
          <w:lang w:eastAsia="ru-RU"/>
        </w:rPr>
        <w:t>Контрольные мероприятия по вопросу организации и осуществления диспансеризации детей-сирот</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За 2016 год по вопросу организации и осуществления диспансер</w:t>
      </w:r>
      <w:r w:rsidR="00242F6B" w:rsidRPr="00805256">
        <w:rPr>
          <w:rFonts w:ascii="Times New Roman" w:hAnsi="Times New Roman"/>
          <w:sz w:val="28"/>
          <w:szCs w:val="28"/>
        </w:rPr>
        <w:t>изации детей-сирот проведено 371 проверка</w:t>
      </w:r>
      <w:r w:rsidRPr="00805256">
        <w:rPr>
          <w:rFonts w:ascii="Times New Roman" w:hAnsi="Times New Roman"/>
          <w:sz w:val="28"/>
          <w:szCs w:val="28"/>
        </w:rPr>
        <w:t>, из них: плановых – 328, внеплановых – 43</w:t>
      </w:r>
      <w:r w:rsidRPr="00805256">
        <w:rPr>
          <w:rFonts w:ascii="Times New Roman" w:eastAsia="Times New Roman" w:hAnsi="Times New Roman"/>
          <w:iCs/>
          <w:sz w:val="28"/>
          <w:szCs w:val="28"/>
          <w:lang w:eastAsia="ru-RU"/>
        </w:rPr>
        <w:t>.</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eastAsia="Times New Roman" w:hAnsi="Times New Roman"/>
          <w:iCs/>
          <w:sz w:val="28"/>
          <w:szCs w:val="28"/>
          <w:lang w:eastAsia="ru-RU"/>
        </w:rPr>
        <w:t>Проверено 319 медицинских организаций. Нарушения выявлены в 103 медицинских организациях (32% от проверенных</w:t>
      </w:r>
      <w:r w:rsidRPr="00805256">
        <w:rPr>
          <w:rFonts w:ascii="Times New Roman" w:hAnsi="Times New Roman"/>
          <w:sz w:val="28"/>
          <w:szCs w:val="28"/>
        </w:rPr>
        <w:t>). Выдано 106 предписаний, составлено 13</w:t>
      </w:r>
      <w:r w:rsidRPr="00805256">
        <w:rPr>
          <w:rFonts w:ascii="Times New Roman" w:eastAsia="Times New Roman" w:hAnsi="Times New Roman"/>
          <w:iCs/>
          <w:sz w:val="28"/>
          <w:szCs w:val="28"/>
          <w:lang w:eastAsia="ru-RU"/>
        </w:rPr>
        <w:t xml:space="preserve"> </w:t>
      </w:r>
      <w:r w:rsidRPr="00805256">
        <w:rPr>
          <w:rFonts w:ascii="Times New Roman" w:hAnsi="Times New Roman"/>
          <w:sz w:val="28"/>
          <w:szCs w:val="28"/>
        </w:rPr>
        <w:t>протоколов об административном правонарушении.</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ходе контрольных мероприятий выявлены следующие нарушения: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ведомственного контроля на уровне субъекта (Республики Калмыкия, Дагестан, Мурманская область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внутреннего контроля на уровне медицинской организации (Республики Коми, Калмыкия, Алтай, Иркутская, Курская, Смоленская, Ярославская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 проведение диспансеризации неполным составом врачей-специалистов (Республики Калмыкия, Мордовия, Марий Эл, Татарстан, Алтай, Краснодарский край, Орловская, Ивановская, Мурманская, Иркутская, Амурская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несоблюдение предусмотренного объема исследований (Республики Коми, Калмыкия, Башкортостан, Марий Эл, Татарстан, Мордовия, Алтай, Бурятия, Краснодарский, Забайкальские края, Ивановская, Курская, Московская, Орловская, Смоленская, Мурманская, Тюменская, Челябинская, Омская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проведение осмотров врачом-специалистом, не имеющим соответствующей профессиональной подготовки (Республики Коми, Калмыкия, Марий Эл, Татарстан, Ивановская, Липецкая, Кировская, Челябинская, Амурская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рекомендаций по формированию здорового образа жизни, режиму дня, питанию, физическому развитию, иммунопрофилактике, занятиям физической культурой (Республика Тыва, Чувашская Республика, Брянская, Ивановская, Курская, Орловская, Ярославская, Кировская, Иркутская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w:t>
      </w:r>
      <w:proofErr w:type="spellStart"/>
      <w:r w:rsidRPr="00805256">
        <w:rPr>
          <w:rFonts w:ascii="Times New Roman" w:hAnsi="Times New Roman"/>
          <w:sz w:val="28"/>
          <w:szCs w:val="28"/>
        </w:rPr>
        <w:t>непроведение</w:t>
      </w:r>
      <w:proofErr w:type="spellEnd"/>
      <w:r w:rsidRPr="00805256">
        <w:rPr>
          <w:rFonts w:ascii="Times New Roman" w:hAnsi="Times New Roman"/>
          <w:sz w:val="28"/>
          <w:szCs w:val="28"/>
        </w:rPr>
        <w:t xml:space="preserve"> реабилитацион</w:t>
      </w:r>
      <w:r w:rsidR="00A7136A" w:rsidRPr="00805256">
        <w:rPr>
          <w:rFonts w:ascii="Times New Roman" w:hAnsi="Times New Roman"/>
          <w:sz w:val="28"/>
          <w:szCs w:val="28"/>
        </w:rPr>
        <w:t>ных мероприятий</w:t>
      </w:r>
      <w:r w:rsidRPr="00805256">
        <w:rPr>
          <w:rFonts w:ascii="Times New Roman" w:hAnsi="Times New Roman"/>
          <w:sz w:val="28"/>
          <w:szCs w:val="28"/>
        </w:rPr>
        <w:t xml:space="preserve"> по итогам диспансеризации (Республики Мордовия, Чувашская, Приморский край, Белгородская, Курская, Иркутская, Амурская</w:t>
      </w:r>
      <w:r w:rsidR="00A7136A" w:rsidRPr="00805256">
        <w:rPr>
          <w:rFonts w:ascii="Times New Roman" w:hAnsi="Times New Roman"/>
          <w:sz w:val="28"/>
          <w:szCs w:val="28"/>
        </w:rPr>
        <w:t xml:space="preserve"> области</w:t>
      </w:r>
      <w:r w:rsidRPr="00805256">
        <w:rPr>
          <w:rFonts w:ascii="Times New Roman" w:hAnsi="Times New Roman"/>
          <w:sz w:val="28"/>
          <w:szCs w:val="28"/>
        </w:rPr>
        <w:t>, Еврейская автономная область);</w:t>
      </w:r>
    </w:p>
    <w:p w:rsidR="00255261" w:rsidRPr="00805256" w:rsidRDefault="00255261" w:rsidP="00255261">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 нарушение сроков проведения I и (или) </w:t>
      </w:r>
      <w:r w:rsidRPr="00805256">
        <w:rPr>
          <w:rFonts w:ascii="Times New Roman" w:hAnsi="Times New Roman"/>
          <w:sz w:val="28"/>
          <w:szCs w:val="28"/>
          <w:lang w:val="en-US"/>
        </w:rPr>
        <w:t>II</w:t>
      </w:r>
      <w:r w:rsidRPr="00805256">
        <w:rPr>
          <w:rFonts w:ascii="Times New Roman" w:hAnsi="Times New Roman"/>
          <w:sz w:val="28"/>
          <w:szCs w:val="28"/>
        </w:rPr>
        <w:t xml:space="preserve"> этапа диспансеризации (Республика Коми, Владимирская, Липецкая, Мурманская, Орловская, Ярославская, Кировская области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отсутствует договор с иной медицинской организацией при отсутствии необходимых специалистов (Республика Коми, Нижегородская область и др.);</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в медицинской документации отсутствует добровольное информированное согласие несовершеннолетнего или его законного представителя на медицинское вмешательство (Республики Карелия, Коми, Калмыкия, Марий Эл, Чувашская Республика, Татарстан, Хакасия, Дагестан, Алтай, Краснодарский, Приморский, Забайкальский края, Белгородская, Владимирская, Ивановская, Курская, Липецкая, Смоленская, Ярославская, Ленинградская, Мурманская, Новгородская, Астраханская, Кировская, Ульяновская, Тюменская, Омская, Амурская области и др.).</w:t>
      </w:r>
    </w:p>
    <w:p w:rsidR="00A7136A" w:rsidRPr="00805256" w:rsidRDefault="00285FF2" w:rsidP="008C2ADE">
      <w:pPr>
        <w:pStyle w:val="ConsPlusNormal"/>
        <w:jc w:val="both"/>
        <w:rPr>
          <w:b w:val="0"/>
          <w:sz w:val="28"/>
          <w:szCs w:val="28"/>
        </w:rPr>
      </w:pPr>
      <w:r w:rsidRPr="00805256">
        <w:rPr>
          <w:sz w:val="28"/>
          <w:szCs w:val="28"/>
        </w:rPr>
        <w:tab/>
      </w:r>
      <w:r w:rsidR="00002B71" w:rsidRPr="00805256">
        <w:rPr>
          <w:b w:val="0"/>
          <w:sz w:val="28"/>
          <w:szCs w:val="28"/>
        </w:rPr>
        <w:t xml:space="preserve">Таким образом, </w:t>
      </w:r>
      <w:r w:rsidRPr="00805256">
        <w:rPr>
          <w:b w:val="0"/>
          <w:color w:val="000000" w:themeColor="text1"/>
          <w:sz w:val="28"/>
          <w:szCs w:val="28"/>
        </w:rPr>
        <w:t>деятельность Росздравнадзора в части контроля за проведением диспансеризации осуществляется совместно с Минздравом России и Ф</w:t>
      </w:r>
      <w:r w:rsidR="00A7136A" w:rsidRPr="00805256">
        <w:rPr>
          <w:b w:val="0"/>
          <w:color w:val="000000" w:themeColor="text1"/>
          <w:sz w:val="28"/>
          <w:szCs w:val="28"/>
        </w:rPr>
        <w:t xml:space="preserve">едеральным </w:t>
      </w:r>
      <w:r w:rsidRPr="00805256">
        <w:rPr>
          <w:b w:val="0"/>
          <w:color w:val="000000" w:themeColor="text1"/>
          <w:sz w:val="28"/>
          <w:szCs w:val="28"/>
        </w:rPr>
        <w:t>ФОМС. По</w:t>
      </w:r>
      <w:r w:rsidR="00A7136A" w:rsidRPr="00805256">
        <w:rPr>
          <w:b w:val="0"/>
          <w:color w:val="000000" w:themeColor="text1"/>
          <w:sz w:val="28"/>
          <w:szCs w:val="28"/>
        </w:rPr>
        <w:t>-</w:t>
      </w:r>
      <w:r w:rsidRPr="00805256">
        <w:rPr>
          <w:b w:val="0"/>
          <w:color w:val="000000" w:themeColor="text1"/>
          <w:sz w:val="28"/>
          <w:szCs w:val="28"/>
        </w:rPr>
        <w:t xml:space="preserve">прежнему сохраняются проблемы качества проведения диспансеризации детей – сирот, </w:t>
      </w:r>
      <w:r w:rsidRPr="00805256">
        <w:rPr>
          <w:rFonts w:eastAsia="Times New Roman"/>
          <w:b w:val="0"/>
          <w:sz w:val="28"/>
          <w:szCs w:val="28"/>
          <w:lang w:eastAsia="ru-RU"/>
        </w:rPr>
        <w:t xml:space="preserve">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w:t>
      </w:r>
      <w:r w:rsidRPr="00805256">
        <w:rPr>
          <w:b w:val="0"/>
          <w:color w:val="000000" w:themeColor="text1"/>
          <w:sz w:val="28"/>
          <w:szCs w:val="28"/>
        </w:rPr>
        <w:t xml:space="preserve">а также </w:t>
      </w:r>
      <w:r w:rsidR="00EB0585" w:rsidRPr="00805256">
        <w:rPr>
          <w:b w:val="0"/>
          <w:color w:val="000000" w:themeColor="text1"/>
          <w:sz w:val="28"/>
          <w:szCs w:val="28"/>
        </w:rPr>
        <w:t xml:space="preserve">низкий охват детей </w:t>
      </w:r>
      <w:r w:rsidRPr="00805256">
        <w:rPr>
          <w:b w:val="0"/>
          <w:color w:val="000000" w:themeColor="text1"/>
          <w:sz w:val="28"/>
          <w:szCs w:val="28"/>
        </w:rPr>
        <w:t>реабилитационны</w:t>
      </w:r>
      <w:r w:rsidR="00EB0585" w:rsidRPr="00805256">
        <w:rPr>
          <w:b w:val="0"/>
          <w:color w:val="000000" w:themeColor="text1"/>
          <w:sz w:val="28"/>
          <w:szCs w:val="28"/>
        </w:rPr>
        <w:t>ми</w:t>
      </w:r>
      <w:r w:rsidRPr="00805256">
        <w:rPr>
          <w:b w:val="0"/>
          <w:color w:val="000000" w:themeColor="text1"/>
          <w:sz w:val="28"/>
          <w:szCs w:val="28"/>
        </w:rPr>
        <w:t>, оздоровительны</w:t>
      </w:r>
      <w:r w:rsidR="00EB0585" w:rsidRPr="00805256">
        <w:rPr>
          <w:b w:val="0"/>
          <w:color w:val="000000" w:themeColor="text1"/>
          <w:sz w:val="28"/>
          <w:szCs w:val="28"/>
        </w:rPr>
        <w:t>ми</w:t>
      </w:r>
      <w:r w:rsidRPr="00805256">
        <w:rPr>
          <w:b w:val="0"/>
          <w:color w:val="000000" w:themeColor="text1"/>
          <w:sz w:val="28"/>
          <w:szCs w:val="28"/>
        </w:rPr>
        <w:t xml:space="preserve"> и профилактически</w:t>
      </w:r>
      <w:r w:rsidR="00EB0585" w:rsidRPr="00805256">
        <w:rPr>
          <w:b w:val="0"/>
          <w:color w:val="000000" w:themeColor="text1"/>
          <w:sz w:val="28"/>
          <w:szCs w:val="28"/>
        </w:rPr>
        <w:t>ми</w:t>
      </w:r>
      <w:r w:rsidRPr="00805256">
        <w:rPr>
          <w:b w:val="0"/>
          <w:color w:val="000000" w:themeColor="text1"/>
          <w:sz w:val="28"/>
          <w:szCs w:val="28"/>
        </w:rPr>
        <w:t xml:space="preserve"> мероприяти</w:t>
      </w:r>
      <w:r w:rsidR="00EB0585" w:rsidRPr="00805256">
        <w:rPr>
          <w:b w:val="0"/>
          <w:color w:val="000000" w:themeColor="text1"/>
          <w:sz w:val="28"/>
          <w:szCs w:val="28"/>
        </w:rPr>
        <w:t>ями.</w:t>
      </w:r>
    </w:p>
    <w:p w:rsidR="008C2ADE" w:rsidRPr="00805256" w:rsidRDefault="00285FF2" w:rsidP="00A7136A">
      <w:pPr>
        <w:pStyle w:val="ConsPlusNormal"/>
        <w:ind w:firstLine="708"/>
        <w:jc w:val="both"/>
        <w:rPr>
          <w:b w:val="0"/>
          <w:bCs w:val="0"/>
          <w:sz w:val="28"/>
          <w:szCs w:val="28"/>
        </w:rPr>
      </w:pPr>
      <w:r w:rsidRPr="00805256">
        <w:rPr>
          <w:b w:val="0"/>
          <w:color w:val="000000" w:themeColor="text1"/>
          <w:sz w:val="28"/>
          <w:szCs w:val="28"/>
        </w:rPr>
        <w:t xml:space="preserve">Необходимо отметить, что сдерживающим фактором в </w:t>
      </w:r>
      <w:r w:rsidR="00A7136A" w:rsidRPr="00805256">
        <w:rPr>
          <w:b w:val="0"/>
          <w:color w:val="000000" w:themeColor="text1"/>
          <w:sz w:val="28"/>
          <w:szCs w:val="28"/>
        </w:rPr>
        <w:t>процессе осуществления</w:t>
      </w:r>
      <w:r w:rsidRPr="00805256">
        <w:rPr>
          <w:b w:val="0"/>
          <w:color w:val="000000" w:themeColor="text1"/>
          <w:sz w:val="28"/>
          <w:szCs w:val="28"/>
        </w:rPr>
        <w:t xml:space="preserve"> контроля за диспансеризацией детей – сирот являются положения </w:t>
      </w:r>
      <w:r w:rsidR="008C2ADE" w:rsidRPr="00805256">
        <w:rPr>
          <w:b w:val="0"/>
          <w:color w:val="000000" w:themeColor="text1"/>
          <w:sz w:val="28"/>
          <w:szCs w:val="28"/>
        </w:rPr>
        <w:t>федерально</w:t>
      </w:r>
      <w:r w:rsidR="00A7136A" w:rsidRPr="00805256">
        <w:rPr>
          <w:b w:val="0"/>
          <w:color w:val="000000" w:themeColor="text1"/>
          <w:sz w:val="28"/>
          <w:szCs w:val="28"/>
        </w:rPr>
        <w:t>го закона от 26.12.2008 № 294-ФЗ</w:t>
      </w:r>
      <w:r w:rsidR="008C2ADE" w:rsidRPr="00805256">
        <w:rPr>
          <w:b w:val="0"/>
          <w:color w:val="000000" w:themeColor="text1"/>
          <w:sz w:val="28"/>
          <w:szCs w:val="28"/>
        </w:rPr>
        <w:t xml:space="preserve"> «</w:t>
      </w:r>
      <w:r w:rsidR="008C2ADE" w:rsidRPr="00805256">
        <w:rPr>
          <w:b w:val="0"/>
          <w:bCs w:val="0"/>
          <w:sz w:val="28"/>
          <w:szCs w:val="28"/>
        </w:rPr>
        <w:t xml:space="preserve">О защите прав </w:t>
      </w:r>
      <w:r w:rsidR="008C2ADE" w:rsidRPr="00805256">
        <w:rPr>
          <w:b w:val="0"/>
          <w:bCs w:val="0"/>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002B71" w:rsidRPr="00805256" w:rsidRDefault="00002B71" w:rsidP="00255261">
      <w:pPr>
        <w:spacing w:after="0" w:line="240" w:lineRule="auto"/>
        <w:ind w:firstLine="709"/>
        <w:jc w:val="both"/>
        <w:rPr>
          <w:rFonts w:ascii="Times New Roman" w:hAnsi="Times New Roman"/>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8"/>
          <w:lang w:eastAsia="ru-RU"/>
        </w:rPr>
      </w:pPr>
      <w:r w:rsidRPr="00805256">
        <w:rPr>
          <w:rFonts w:ascii="Times New Roman" w:eastAsia="Times New Roman" w:hAnsi="Times New Roman" w:cs="Times New Roman"/>
          <w:b/>
          <w:i/>
          <w:sz w:val="28"/>
          <w:szCs w:val="28"/>
          <w:lang w:eastAsia="ru-RU"/>
        </w:rPr>
        <w:t>Контроль за соблюдением прав граждан при проведении диспансеризации определенных групп взрослого населения</w:t>
      </w:r>
    </w:p>
    <w:p w:rsidR="00255261" w:rsidRPr="00805256"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Росздравнадзором осуществляются проверки медицинских организаций и органов исполнительной власти субъектов Российской Федерации в сфере охраны здоровья граждан; организован ежемесячный мониторинг хода проведения диспансеризации, включающий в себя: информацию о контрольных мероприятиях, осуществляемых территориальными органами Росздравнадзора; аналитическую информацию органов исполнительной власти субъектов Российской Федерации в сфере охраны здоровья граждан; обмен информацией с ТФОМС о ходе проведения диспансеризации (запрашиваемой в рамках межведомственного взаимодействия).</w:t>
      </w:r>
    </w:p>
    <w:p w:rsidR="00255261" w:rsidRPr="00805256" w:rsidRDefault="00255261" w:rsidP="00C72F50">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2016 году включено в план диспансеризации 73% граждан от подлежащ</w:t>
      </w:r>
      <w:r w:rsidR="00A7136A" w:rsidRPr="00805256">
        <w:rPr>
          <w:rFonts w:ascii="Times New Roman" w:hAnsi="Times New Roman"/>
          <w:sz w:val="28"/>
          <w:szCs w:val="28"/>
        </w:rPr>
        <w:t xml:space="preserve">их диспансеризации (в 2015 году- </w:t>
      </w:r>
      <w:r w:rsidRPr="00805256">
        <w:rPr>
          <w:rFonts w:ascii="Times New Roman" w:hAnsi="Times New Roman"/>
          <w:sz w:val="28"/>
          <w:szCs w:val="28"/>
        </w:rPr>
        <w:t>80%).</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За отчетный период 1 этап диспансеризации прошли 92,6% от включенных в план диспансеризации в 3 581 медицинской организации. За аналогичный период 2015 года </w:t>
      </w:r>
      <w:r w:rsidRPr="00805256">
        <w:rPr>
          <w:rFonts w:ascii="Times New Roman" w:hAnsi="Times New Roman"/>
          <w:sz w:val="28"/>
          <w:szCs w:val="28"/>
          <w:lang w:val="en-US"/>
        </w:rPr>
        <w:t>I</w:t>
      </w:r>
      <w:r w:rsidRPr="00805256">
        <w:rPr>
          <w:rFonts w:ascii="Times New Roman" w:hAnsi="Times New Roman"/>
          <w:sz w:val="28"/>
          <w:szCs w:val="28"/>
        </w:rPr>
        <w:t xml:space="preserve"> этап диспансеризации прошли 93,7% от включенных в план диспансеризации в 3 757 медицинских организациях.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2 регионах план</w:t>
      </w:r>
      <w:r w:rsidR="00C72F50" w:rsidRPr="00805256">
        <w:rPr>
          <w:rFonts w:ascii="Times New Roman" w:hAnsi="Times New Roman"/>
          <w:sz w:val="28"/>
          <w:szCs w:val="28"/>
        </w:rPr>
        <w:t xml:space="preserve"> диспансеризации исполнен менее</w:t>
      </w:r>
      <w:r w:rsidRPr="00805256">
        <w:rPr>
          <w:rFonts w:ascii="Times New Roman" w:hAnsi="Times New Roman"/>
          <w:sz w:val="28"/>
          <w:szCs w:val="28"/>
        </w:rPr>
        <w:t xml:space="preserve"> чем на 50% (Севастополь, Республика Крым).</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49 регионах план диспансеризации исполнен от 90% до 100% (Белгородская область, Брянская область, Воронежская область, Ивановская область, Костромская область, Липецкая область, Московская область, Рязанская область, Смоленская область, Тамбовская область, Тульская область, Ярославская область, Архангельская область, Калининградская область, Ленинградская область, Ненецкий автономный округ, Республика Коми, Астраханская область, Волгоградская область, Республика Адыгея, Ростовская область, Кировская область, Нижегородская область, Пензенская область, Республика Башкортостан, Республика Мордовия, Республика Татарстан, Самарская область, Саратовская область, Ульяновская область, Чувашская Республика, Курганская область, Тюменская область, Ханты-Мансийский автономный округ – Югра, Иркутская область, Красноярский край, Новосибирская область, Республика Алтай, Республика Бурятия, Республика Тыва, Республика Хакасия, Амурская область, Республика Саха (Якутия), Сахалинская область, Кабардино-Балкарская Республика, Республика Дагестан, Республика Ингушетия, Республика Северная Осетия-Алания, Ставропольский край).</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10 регионах план диспансеризации исполнен более 100% (Краснодарский край, г. Москва, г. Санкт-Петербург, Республика Калмыкия, Алтайский край, Кемеровская область, Омская область, Приморский край, Хабаровский край, Карачаево-Черкесская Республика)</w:t>
      </w:r>
      <w:r w:rsidR="00C72F50" w:rsidRPr="00805256">
        <w:rPr>
          <w:rFonts w:ascii="Times New Roman" w:hAnsi="Times New Roman"/>
          <w:sz w:val="28"/>
          <w:szCs w:val="28"/>
        </w:rPr>
        <w:t>.</w:t>
      </w:r>
    </w:p>
    <w:p w:rsidR="00255261" w:rsidRPr="00805256" w:rsidRDefault="00255261" w:rsidP="00255261">
      <w:pPr>
        <w:spacing w:after="0" w:line="240" w:lineRule="auto"/>
        <w:ind w:firstLine="709"/>
        <w:jc w:val="both"/>
        <w:rPr>
          <w:rFonts w:ascii="Times New Roman" w:hAnsi="Times New Roman"/>
          <w:sz w:val="28"/>
          <w:szCs w:val="28"/>
        </w:rPr>
      </w:pPr>
      <w:r w:rsidRPr="00805256">
        <w:rPr>
          <w:noProof/>
          <w:sz w:val="28"/>
          <w:szCs w:val="28"/>
          <w:lang w:eastAsia="ru-RU"/>
        </w:rPr>
        <mc:AlternateContent>
          <mc:Choice Requires="wps">
            <w:drawing>
              <wp:anchor distT="0" distB="0" distL="114300" distR="114300" simplePos="0" relativeHeight="251659264" behindDoc="0" locked="0" layoutInCell="1" allowOverlap="1" wp14:anchorId="22F3F2F4" wp14:editId="03BC2D99">
                <wp:simplePos x="0" y="0"/>
                <wp:positionH relativeFrom="column">
                  <wp:posOffset>9773285</wp:posOffset>
                </wp:positionH>
                <wp:positionV relativeFrom="paragraph">
                  <wp:posOffset>2917190</wp:posOffset>
                </wp:positionV>
                <wp:extent cx="3529330" cy="916940"/>
                <wp:effectExtent l="0" t="0" r="0" b="0"/>
                <wp:wrapNone/>
                <wp:docPr id="8"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330" cy="916940"/>
                        </a:xfrm>
                        <a:prstGeom prst="rect">
                          <a:avLst/>
                        </a:prstGeom>
                      </wps:spPr>
                      <wps:txbx>
                        <w:txbxContent>
                          <w:p w:rsidR="00E655B2" w:rsidRDefault="00E655B2" w:rsidP="00255261">
                            <w:pPr>
                              <w:pStyle w:val="ab"/>
                              <w:spacing w:before="0" w:beforeAutospacing="0" w:after="0" w:afterAutospacing="0" w:line="264" w:lineRule="auto"/>
                              <w:jc w:val="both"/>
                            </w:pPr>
                            <w:r>
                              <w:rPr>
                                <w:color w:val="000000" w:themeColor="text1"/>
                                <w:kern w:val="24"/>
                              </w:rPr>
                              <w:t>- в 9 регионах план исполнен от 80% до 90</w:t>
                            </w:r>
                            <w:proofErr w:type="gramStart"/>
                            <w:r>
                              <w:rPr>
                                <w:color w:val="000000" w:themeColor="text1"/>
                                <w:kern w:val="24"/>
                              </w:rPr>
                              <w:t>%.</w:t>
                            </w:r>
                            <w:r>
                              <w:rPr>
                                <w:color w:val="000000" w:themeColor="text1"/>
                                <w:kern w:val="24"/>
                              </w:rPr>
                              <w:br/>
                              <w:t>-</w:t>
                            </w:r>
                            <w:proofErr w:type="gramEnd"/>
                            <w:r>
                              <w:rPr>
                                <w:color w:val="000000" w:themeColor="text1"/>
                                <w:kern w:val="24"/>
                              </w:rPr>
                              <w:t xml:space="preserve"> в 38 регионах план исполнен от 90% до 100%.</w:t>
                            </w:r>
                            <w:r>
                              <w:rPr>
                                <w:color w:val="000000" w:themeColor="text1"/>
                                <w:kern w:val="24"/>
                              </w:rPr>
                              <w:br/>
                              <w:t>- в 26 регионах план исполнен более чем на 100%.</w:t>
                            </w:r>
                          </w:p>
                        </w:txbxContent>
                      </wps:txbx>
                      <wps:bodyPr vert="horz" lIns="68580" tIns="34290" rIns="68580" bIns="34290" rtlCol="0" anchor="ctr">
                        <a:noAutofit/>
                      </wps:bodyPr>
                    </wps:wsp>
                  </a:graphicData>
                </a:graphic>
                <wp14:sizeRelH relativeFrom="page">
                  <wp14:pctWidth>0</wp14:pctWidth>
                </wp14:sizeRelH>
                <wp14:sizeRelV relativeFrom="page">
                  <wp14:pctHeight>0</wp14:pctHeight>
                </wp14:sizeRelV>
              </wp:anchor>
            </w:drawing>
          </mc:Choice>
          <mc:Fallback>
            <w:pict>
              <v:shapetype w14:anchorId="22F3F2F4" id="_x0000_t202" coordsize="21600,21600" o:spt="202" path="m,l,21600r21600,l21600,xe">
                <v:stroke joinstyle="miter"/>
                <v:path gradientshapeok="t" o:connecttype="rect"/>
              </v:shapetype>
              <v:shape id="Заголовок 1" o:spid="_x0000_s1026" type="#_x0000_t202" style="position:absolute;left:0;text-align:left;margin-left:769.55pt;margin-top:229.7pt;width:277.9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" filled="f" stroked="f">
                <v:path arrowok="t"/>
                <v:textbox inset="5.4pt,2.7pt,5.4pt,2.7pt">
                  <w:txbxContent>
                    <w:p w:rsidR="00E655B2" w:rsidRDefault="00E655B2" w:rsidP="00255261">
                      <w:pPr>
                        <w:pStyle w:val="ab"/>
                        <w:spacing w:before="0" w:beforeAutospacing="0" w:after="0" w:afterAutospacing="0" w:line="264" w:lineRule="auto"/>
                        <w:jc w:val="both"/>
                      </w:pPr>
                      <w:r>
                        <w:rPr>
                          <w:color w:val="000000" w:themeColor="text1"/>
                          <w:kern w:val="24"/>
                        </w:rPr>
                        <w:t>- в 9 регионах план исполнен от 80% до 90</w:t>
                      </w:r>
                      <w:proofErr w:type="gramStart"/>
                      <w:r>
                        <w:rPr>
                          <w:color w:val="000000" w:themeColor="text1"/>
                          <w:kern w:val="24"/>
                        </w:rPr>
                        <w:t>%.</w:t>
                      </w:r>
                      <w:r>
                        <w:rPr>
                          <w:color w:val="000000" w:themeColor="text1"/>
                          <w:kern w:val="24"/>
                        </w:rPr>
                        <w:br/>
                        <w:t>-</w:t>
                      </w:r>
                      <w:proofErr w:type="gramEnd"/>
                      <w:r>
                        <w:rPr>
                          <w:color w:val="000000" w:themeColor="text1"/>
                          <w:kern w:val="24"/>
                        </w:rPr>
                        <w:t xml:space="preserve"> в 38 регионах план исполнен от 90% до 100%.</w:t>
                      </w:r>
                      <w:r>
                        <w:rPr>
                          <w:color w:val="000000" w:themeColor="text1"/>
                          <w:kern w:val="24"/>
                        </w:rPr>
                        <w:br/>
                        <w:t>- в 26 регионах план исполнен более чем на 100%.</w:t>
                      </w:r>
                    </w:p>
                  </w:txbxContent>
                </v:textbox>
              </v:shape>
            </w:pict>
          </mc:Fallback>
        </mc:AlternateContent>
      </w:r>
      <w:r w:rsidRPr="00805256">
        <w:rPr>
          <w:noProof/>
          <w:sz w:val="28"/>
          <w:szCs w:val="28"/>
          <w:lang w:eastAsia="ru-RU"/>
        </w:rPr>
        <mc:AlternateContent>
          <mc:Choice Requires="wps">
            <w:drawing>
              <wp:anchor distT="0" distB="0" distL="114300" distR="114300" simplePos="0" relativeHeight="251660288" behindDoc="0" locked="0" layoutInCell="1" allowOverlap="1" wp14:anchorId="652DE779" wp14:editId="2D160332">
                <wp:simplePos x="0" y="0"/>
                <wp:positionH relativeFrom="column">
                  <wp:posOffset>9204325</wp:posOffset>
                </wp:positionH>
                <wp:positionV relativeFrom="paragraph">
                  <wp:posOffset>3402330</wp:posOffset>
                </wp:positionV>
                <wp:extent cx="299720" cy="99695"/>
                <wp:effectExtent l="0" t="0" r="24130" b="14605"/>
                <wp:wrapNone/>
                <wp:docPr id="9" name="Прямоугольник 54"/>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FFFF0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3C8E" id="Прямоугольник 54" o:spid="_x0000_s1026" style="position:absolute;margin-left:724.75pt;margin-top:267.9pt;width:23.6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" fillcolor="yellow" strokecolor="#41719c" strokeweight="1pt">
                <v:textbox inset="5.4pt,2.7pt,5.4pt,2.7pt"/>
              </v:rect>
            </w:pict>
          </mc:Fallback>
        </mc:AlternateContent>
      </w:r>
      <w:r w:rsidRPr="00805256">
        <w:rPr>
          <w:noProof/>
          <w:sz w:val="28"/>
          <w:szCs w:val="28"/>
          <w:lang w:eastAsia="ru-RU"/>
        </w:rPr>
        <mc:AlternateContent>
          <mc:Choice Requires="wps">
            <w:drawing>
              <wp:anchor distT="0" distB="0" distL="114300" distR="114300" simplePos="0" relativeHeight="251661312" behindDoc="0" locked="0" layoutInCell="1" allowOverlap="1" wp14:anchorId="408560C4" wp14:editId="57DE239B">
                <wp:simplePos x="0" y="0"/>
                <wp:positionH relativeFrom="column">
                  <wp:posOffset>9191625</wp:posOffset>
                </wp:positionH>
                <wp:positionV relativeFrom="paragraph">
                  <wp:posOffset>3745230</wp:posOffset>
                </wp:positionV>
                <wp:extent cx="299720" cy="99695"/>
                <wp:effectExtent l="0" t="0" r="24130" b="14605"/>
                <wp:wrapNone/>
                <wp:docPr id="10" name="Прямоугольник 55"/>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92D05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7907E" id="Прямоугольник 55" o:spid="_x0000_s1026" style="position:absolute;margin-left:723.75pt;margin-top:294.9pt;width:23.6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" fillcolor="#92d050" strokecolor="#41719c" strokeweight="1pt">
                <v:textbox inset="5.4pt,2.7pt,5.4pt,2.7pt"/>
              </v:rect>
            </w:pict>
          </mc:Fallback>
        </mc:AlternateContent>
      </w:r>
      <w:r w:rsidRPr="00805256">
        <w:rPr>
          <w:noProof/>
          <w:sz w:val="28"/>
          <w:szCs w:val="28"/>
          <w:lang w:eastAsia="ru-RU"/>
        </w:rPr>
        <mc:AlternateContent>
          <mc:Choice Requires="wps">
            <w:drawing>
              <wp:anchor distT="0" distB="0" distL="114300" distR="114300" simplePos="0" relativeHeight="251662336" behindDoc="0" locked="0" layoutInCell="1" allowOverlap="1" wp14:anchorId="0008DA70" wp14:editId="6EB0A817">
                <wp:simplePos x="0" y="0"/>
                <wp:positionH relativeFrom="column">
                  <wp:posOffset>9191625</wp:posOffset>
                </wp:positionH>
                <wp:positionV relativeFrom="paragraph">
                  <wp:posOffset>4093210</wp:posOffset>
                </wp:positionV>
                <wp:extent cx="299720" cy="99695"/>
                <wp:effectExtent l="0" t="0" r="24130" b="14605"/>
                <wp:wrapNone/>
                <wp:docPr id="11" name="Прямоугольник 56"/>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B8E7E" id="Прямоугольник 56" o:spid="_x0000_s1026" style="position:absolute;margin-left:723.75pt;margin-top:322.3pt;width:23.6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" fillcolor="#00b050" strokecolor="#41719c" strokeweight="1pt">
                <v:textbox inset="5.4pt,2.7pt,5.4pt,2.7pt"/>
              </v:rect>
            </w:pict>
          </mc:Fallback>
        </mc:AlternateContent>
      </w:r>
      <w:r w:rsidRPr="00805256">
        <w:rPr>
          <w:rFonts w:ascii="Times New Roman" w:hAnsi="Times New Roman"/>
          <w:sz w:val="28"/>
          <w:szCs w:val="28"/>
        </w:rPr>
        <w:t xml:space="preserve">С применением передвижного мобильного медицинского комплекса прошли диспансеризацию 4% от прошедших 1 этап. Передвижные мобильные </w:t>
      </w:r>
      <w:r w:rsidRPr="00805256">
        <w:rPr>
          <w:rFonts w:ascii="Times New Roman" w:hAnsi="Times New Roman"/>
          <w:sz w:val="28"/>
          <w:szCs w:val="28"/>
        </w:rPr>
        <w:lastRenderedPageBreak/>
        <w:t>медицинские комплексы при проведении диспансеризация не использовались в 16 регионах (Калужская область, Орловская область, Ярославская область, г. Севастополь</w:t>
      </w:r>
      <w:r w:rsidR="00C72F50" w:rsidRPr="00805256">
        <w:rPr>
          <w:rFonts w:ascii="Times New Roman" w:hAnsi="Times New Roman"/>
          <w:sz w:val="28"/>
          <w:szCs w:val="28"/>
        </w:rPr>
        <w:t>,</w:t>
      </w:r>
      <w:r w:rsidRPr="00805256">
        <w:rPr>
          <w:rFonts w:ascii="Times New Roman" w:hAnsi="Times New Roman"/>
          <w:sz w:val="28"/>
          <w:szCs w:val="28"/>
        </w:rPr>
        <w:t xml:space="preserve"> Вологодская область, Ненецкий автономный округ, Республика Марий Эл, Новосибирская область, Республика Бурятия, Еврейская автономная область, Магаданская область, Приморский край, Республика Саха (Якутия), Сахалинская область, Карачаево-Черкесская Республика, Республика Северная Осетия-Алания).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Вс</w:t>
      </w:r>
      <w:r w:rsidR="00C72F50" w:rsidRPr="00805256">
        <w:rPr>
          <w:rFonts w:ascii="Times New Roman" w:hAnsi="Times New Roman"/>
          <w:sz w:val="28"/>
          <w:szCs w:val="28"/>
        </w:rPr>
        <w:t>его сформировано 2 843 мобильных медицинских бригад</w:t>
      </w:r>
      <w:r w:rsidRPr="00805256">
        <w:rPr>
          <w:rFonts w:ascii="Times New Roman" w:hAnsi="Times New Roman"/>
          <w:sz w:val="28"/>
          <w:szCs w:val="28"/>
        </w:rPr>
        <w:t>. Данные бригады отсутствуют в 4 регионах (Ненецкий автономный округ, Республика Адыгея, Еврейская автономная область, Республика Северная Осетия-Алания).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За отчетный период направлены на II этап диспансеризации 33% от прошедших 1 этап, прошли II этап 85% от направленных.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Впервые взято на диспансерный учет 11% от прошедших диспансеризацию. </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результатам диспансеризации специализированная медицинская помощь/реабилитационные мероприятия оказаны 3% от прошедших диспансеризацию.</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440 медицинских организациях не предусмотрены стимулирующие надбавки медицинскому персоналу за проведение диспансеризации (12,3% от участвующих).</w:t>
      </w:r>
    </w:p>
    <w:p w:rsidR="00255261"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Всего в 3581 медицинской организации имеются 1 507 кабинетов оказания медицинской помощи по отказу от курения. В 11 регионах данные кабинеты отсутствуют (Костромская область, Мурманская область, Ненецкий автономный округ, Ростовская область, Республика Тыва, Еврейская автономная область, Самарская область, Магаданская область, Чукотский автономный округ, Республика Ингушетия, г. Севастополь).</w:t>
      </w:r>
    </w:p>
    <w:p w:rsidR="00833F4B" w:rsidRPr="00805256" w:rsidRDefault="00833F4B" w:rsidP="00255261">
      <w:pPr>
        <w:spacing w:after="0" w:line="240" w:lineRule="auto"/>
        <w:ind w:firstLine="709"/>
        <w:jc w:val="both"/>
        <w:rPr>
          <w:rFonts w:ascii="Times New Roman" w:hAnsi="Times New Roman"/>
          <w:sz w:val="28"/>
          <w:szCs w:val="28"/>
        </w:rPr>
      </w:pPr>
    </w:p>
    <w:p w:rsidR="00255261" w:rsidRPr="00833F4B" w:rsidRDefault="00255261" w:rsidP="00255261">
      <w:pPr>
        <w:widowControl w:val="0"/>
        <w:autoSpaceDE w:val="0"/>
        <w:autoSpaceDN w:val="0"/>
        <w:adjustRightInd w:val="0"/>
        <w:spacing w:after="0" w:line="240" w:lineRule="auto"/>
        <w:ind w:right="-2"/>
        <w:contextualSpacing/>
        <w:jc w:val="both"/>
        <w:rPr>
          <w:rFonts w:ascii="Times New Roman" w:eastAsia="Times New Roman" w:hAnsi="Times New Roman"/>
          <w:i/>
          <w:sz w:val="28"/>
          <w:szCs w:val="24"/>
          <w:lang w:eastAsia="ru-RU"/>
        </w:rPr>
      </w:pPr>
      <w:r w:rsidRPr="00833F4B">
        <w:rPr>
          <w:rFonts w:ascii="Times New Roman" w:eastAsia="Times New Roman" w:hAnsi="Times New Roman"/>
          <w:i/>
          <w:sz w:val="28"/>
          <w:szCs w:val="24"/>
          <w:lang w:eastAsia="ru-RU"/>
        </w:rPr>
        <w:t xml:space="preserve">Контрольные мероприятия, проводимые Росздравнадзором по </w:t>
      </w:r>
      <w:r w:rsidR="00D450A2" w:rsidRPr="00833F4B">
        <w:rPr>
          <w:rFonts w:ascii="Times New Roman" w:eastAsia="Times New Roman" w:hAnsi="Times New Roman"/>
          <w:i/>
          <w:sz w:val="28"/>
          <w:szCs w:val="24"/>
          <w:lang w:eastAsia="ru-RU"/>
        </w:rPr>
        <w:t>данному направлению</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2016 го</w:t>
      </w:r>
      <w:r w:rsidR="00801BA3" w:rsidRPr="00805256">
        <w:rPr>
          <w:rFonts w:ascii="Times New Roman" w:hAnsi="Times New Roman"/>
          <w:sz w:val="28"/>
          <w:szCs w:val="28"/>
        </w:rPr>
        <w:t>ду Росздравнадзором осуществлены</w:t>
      </w:r>
      <w:r w:rsidRPr="00805256">
        <w:rPr>
          <w:rFonts w:ascii="Times New Roman" w:hAnsi="Times New Roman"/>
          <w:sz w:val="28"/>
          <w:szCs w:val="28"/>
        </w:rPr>
        <w:t xml:space="preserve"> 291 проверка (за 2015 год</w:t>
      </w:r>
      <w:r w:rsidR="00801BA3" w:rsidRPr="00805256">
        <w:rPr>
          <w:rFonts w:ascii="Times New Roman" w:hAnsi="Times New Roman"/>
          <w:sz w:val="28"/>
          <w:szCs w:val="28"/>
        </w:rPr>
        <w:t xml:space="preserve"> -</w:t>
      </w:r>
      <w:r w:rsidRPr="00805256">
        <w:rPr>
          <w:rFonts w:ascii="Times New Roman" w:hAnsi="Times New Roman"/>
          <w:sz w:val="28"/>
          <w:szCs w:val="28"/>
        </w:rPr>
        <w:t xml:space="preserve"> 147 проверок), из них 229 – плановые (за 2015 год </w:t>
      </w:r>
      <w:r w:rsidR="00801BA3" w:rsidRPr="00805256">
        <w:rPr>
          <w:rFonts w:ascii="Times New Roman" w:hAnsi="Times New Roman"/>
          <w:sz w:val="28"/>
          <w:szCs w:val="28"/>
        </w:rPr>
        <w:t xml:space="preserve">- </w:t>
      </w:r>
      <w:r w:rsidRPr="00805256">
        <w:rPr>
          <w:rFonts w:ascii="Times New Roman" w:hAnsi="Times New Roman"/>
          <w:sz w:val="28"/>
          <w:szCs w:val="28"/>
        </w:rPr>
        <w:t xml:space="preserve">132), 40 – внеплановые (за 2015 год </w:t>
      </w:r>
      <w:r w:rsidR="00801BA3" w:rsidRPr="00805256">
        <w:rPr>
          <w:rFonts w:ascii="Times New Roman" w:hAnsi="Times New Roman"/>
          <w:sz w:val="28"/>
          <w:szCs w:val="28"/>
        </w:rPr>
        <w:t xml:space="preserve">- </w:t>
      </w:r>
      <w:r w:rsidRPr="00805256">
        <w:rPr>
          <w:rFonts w:ascii="Times New Roman" w:hAnsi="Times New Roman"/>
          <w:sz w:val="28"/>
          <w:szCs w:val="28"/>
        </w:rPr>
        <w:t>27). По результатам проверок выдано 100 предписаний (за 2015 год</w:t>
      </w:r>
      <w:r w:rsidR="00801BA3" w:rsidRPr="00805256">
        <w:rPr>
          <w:rFonts w:ascii="Times New Roman" w:hAnsi="Times New Roman"/>
          <w:sz w:val="28"/>
          <w:szCs w:val="28"/>
        </w:rPr>
        <w:t xml:space="preserve"> -</w:t>
      </w:r>
      <w:r w:rsidRPr="00805256">
        <w:rPr>
          <w:rFonts w:ascii="Times New Roman" w:hAnsi="Times New Roman"/>
          <w:sz w:val="28"/>
          <w:szCs w:val="28"/>
        </w:rPr>
        <w:t xml:space="preserve"> 66), состав</w:t>
      </w:r>
      <w:r w:rsidR="00801BA3" w:rsidRPr="00805256">
        <w:rPr>
          <w:rFonts w:ascii="Times New Roman" w:hAnsi="Times New Roman"/>
          <w:sz w:val="28"/>
          <w:szCs w:val="28"/>
        </w:rPr>
        <w:t xml:space="preserve">лено 11 протоколов (за 2015 год - </w:t>
      </w:r>
      <w:r w:rsidRPr="00805256">
        <w:rPr>
          <w:rFonts w:ascii="Times New Roman" w:hAnsi="Times New Roman"/>
          <w:sz w:val="28"/>
          <w:szCs w:val="28"/>
        </w:rPr>
        <w:t xml:space="preserve">9). Проверена 231 медицинская организация (за 2015 год </w:t>
      </w:r>
      <w:r w:rsidR="00801BA3" w:rsidRPr="00805256">
        <w:rPr>
          <w:rFonts w:ascii="Times New Roman" w:hAnsi="Times New Roman"/>
          <w:sz w:val="28"/>
          <w:szCs w:val="28"/>
        </w:rPr>
        <w:t xml:space="preserve">- </w:t>
      </w:r>
      <w:r w:rsidRPr="00805256">
        <w:rPr>
          <w:rFonts w:ascii="Times New Roman" w:hAnsi="Times New Roman"/>
          <w:sz w:val="28"/>
          <w:szCs w:val="28"/>
        </w:rPr>
        <w:t>141), в 98 выявлены нарушения, что составляет 42% от проверенных организаций (за 2015 год</w:t>
      </w:r>
      <w:r w:rsidR="00801BA3" w:rsidRPr="00805256">
        <w:rPr>
          <w:rFonts w:ascii="Times New Roman" w:hAnsi="Times New Roman"/>
          <w:sz w:val="28"/>
          <w:szCs w:val="28"/>
        </w:rPr>
        <w:t xml:space="preserve"> -</w:t>
      </w:r>
      <w:r w:rsidRPr="00805256">
        <w:rPr>
          <w:rFonts w:ascii="Times New Roman" w:hAnsi="Times New Roman"/>
          <w:sz w:val="28"/>
          <w:szCs w:val="28"/>
        </w:rPr>
        <w:t xml:space="preserve"> 56).</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Выявлены следующие нарушения: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ведомственного контроля на уровне субъекта (Республика Калмыкия, Иркутская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внутреннего контроля на уровне медицинской организации (Брянская область, Республика Калмыкия, Тюменская область, Иркутская область, Республика Тыва);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добровольного информированного согласия (Владимирская область, Липецкая область, Орловская область, Ленинградская область, Республика Карелия, Астраханская область, Пензенская область, Чувашская Республика, Республика Тыва, Республика Дагестан);</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 выполнение менее 85% от объема обследования, предусмотренного Первым этапом (Владимирская область, Липецкая область, Московская область, Тамбовская область, Республика Карелия, Астраханская область, Тюменская область, Челябинская область, Иркутская область, Республика Бурятия, Республика Тыва);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выявляются факты </w:t>
      </w:r>
      <w:proofErr w:type="spellStart"/>
      <w:r w:rsidRPr="00805256">
        <w:rPr>
          <w:rFonts w:ascii="Times New Roman" w:hAnsi="Times New Roman"/>
          <w:sz w:val="28"/>
          <w:szCs w:val="28"/>
        </w:rPr>
        <w:t>ненаправления</w:t>
      </w:r>
      <w:proofErr w:type="spellEnd"/>
      <w:r w:rsidRPr="00805256">
        <w:rPr>
          <w:rFonts w:ascii="Times New Roman" w:hAnsi="Times New Roman"/>
          <w:sz w:val="28"/>
          <w:szCs w:val="28"/>
        </w:rPr>
        <w:t xml:space="preserve"> граждан на </w:t>
      </w:r>
      <w:r w:rsidRPr="00805256">
        <w:rPr>
          <w:rFonts w:ascii="Times New Roman" w:hAnsi="Times New Roman"/>
          <w:sz w:val="28"/>
          <w:szCs w:val="28"/>
          <w:lang w:val="en-US"/>
        </w:rPr>
        <w:t>II</w:t>
      </w:r>
      <w:r w:rsidRPr="00805256">
        <w:rPr>
          <w:rFonts w:ascii="Times New Roman" w:hAnsi="Times New Roman"/>
          <w:sz w:val="28"/>
          <w:szCs w:val="28"/>
        </w:rPr>
        <w:t xml:space="preserve"> этап, при необходимости проведения дополнительных мероприятий (Тульская область, Ленинградская область, Республика Карелия, Пензенская область, Ульяновская область, Иркутская область, Республика Хакасия);</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 не проводится полный установленный перечень диагностических исследований и не выполняется полный объем медицинских мероприятий на </w:t>
      </w:r>
      <w:r w:rsidRPr="00805256">
        <w:rPr>
          <w:rFonts w:ascii="Times New Roman" w:hAnsi="Times New Roman"/>
          <w:sz w:val="28"/>
          <w:szCs w:val="28"/>
          <w:lang w:val="en-US"/>
        </w:rPr>
        <w:t>II</w:t>
      </w:r>
      <w:r w:rsidRPr="00805256">
        <w:rPr>
          <w:rFonts w:ascii="Times New Roman" w:hAnsi="Times New Roman"/>
          <w:sz w:val="28"/>
          <w:szCs w:val="28"/>
        </w:rPr>
        <w:t xml:space="preserve"> этапе, рекомендованных по итогам </w:t>
      </w:r>
      <w:r w:rsidRPr="00805256">
        <w:rPr>
          <w:rFonts w:ascii="Times New Roman" w:hAnsi="Times New Roman"/>
          <w:sz w:val="28"/>
          <w:szCs w:val="28"/>
          <w:lang w:val="en-US"/>
        </w:rPr>
        <w:t>I</w:t>
      </w:r>
      <w:r w:rsidRPr="00805256">
        <w:rPr>
          <w:rFonts w:ascii="Times New Roman" w:hAnsi="Times New Roman"/>
          <w:sz w:val="28"/>
          <w:szCs w:val="28"/>
        </w:rPr>
        <w:t xml:space="preserve"> этапа (Ивановская область, Липецкая область, Тульская область, Мурманская область, Республика Карелия, Республика Калмыкия, Саратовская область, Чувашская Республика, Тюменская область, Иркутская область, Амурская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неверное распределение по группам здоровья (Курская область, Тамбовская область, Мурманская область, Пензенская область, Саратовская область, Ульяновская область, Республика Хакасия, Магаданская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недооценки факторов риска развития неинфекционного заболевания (Курская область, Мурманская область, Саратовская область, Тюменская область, Республика Тыва);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краткого профилактического консультирования (Республика Карелия, Республика Калмыкия, Иркутская область, Магаданская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углубленного профилактического консультирования (Ивановская область, Курская область, Тульская область, Мурманская область, Республика Карелия, Республика Калмыкия, Иркутская область);</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рекомендаций по дальнейшему обследованию и лечению (Ивановская область, Курская область, Тверская область, Мурманская область, Республика Карелия, Республика Калмыкия, Саратовская область, Тюменская область, Иркутская область, Республика Тыва);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низкая активность при привлечении граждан к прохождению диспансеризации (Брянская область, Костромская область, Курская область, Республика Карелия, Республика Калмыкия, Республика Бурятия, Республика Тыва);</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отсутствие необходимого для проведения диспансеризации медицинского оборудования (Брянская область, Свердловская область, Ставропольский край).</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lang w:eastAsia="ar-SA"/>
        </w:rPr>
        <w:t xml:space="preserve">Низкий процент выполнения </w:t>
      </w:r>
      <w:r w:rsidRPr="00805256">
        <w:rPr>
          <w:rFonts w:ascii="Times New Roman" w:hAnsi="Times New Roman"/>
          <w:sz w:val="28"/>
          <w:szCs w:val="28"/>
          <w:lang w:val="en-US" w:eastAsia="ar-SA"/>
        </w:rPr>
        <w:t>II</w:t>
      </w:r>
      <w:r w:rsidRPr="00805256">
        <w:rPr>
          <w:rFonts w:ascii="Times New Roman" w:hAnsi="Times New Roman"/>
          <w:sz w:val="28"/>
          <w:szCs w:val="28"/>
          <w:lang w:eastAsia="ar-SA"/>
        </w:rPr>
        <w:t xml:space="preserve"> этапа диспансеризации в отдельных регионах приводит к несвоевременной диагностике и выявлению ряда заболеваний, в том числе онкологических</w:t>
      </w:r>
      <w:r w:rsidRPr="00805256">
        <w:rPr>
          <w:rFonts w:ascii="Times New Roman" w:hAnsi="Times New Roman"/>
          <w:sz w:val="28"/>
          <w:szCs w:val="28"/>
        </w:rPr>
        <w:t>.</w:t>
      </w:r>
    </w:p>
    <w:p w:rsidR="007072EC" w:rsidRPr="00805256" w:rsidRDefault="00255261" w:rsidP="007072EC">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Результаты проверок направляются территориальными органами Росздравнадзора в территориальные ФОМС. В результате рассмотрения данных материалов ТФОМС наложены на медицинские организации финансовые санкции в следующих регионах: Ивановская область, Курская область, Московская область, Республика Калмыкия, Свердловская область, Республика Алтай, Республика Тыва.</w:t>
      </w:r>
    </w:p>
    <w:p w:rsidR="007072EC" w:rsidRPr="00805256" w:rsidRDefault="007072EC" w:rsidP="00C158D5">
      <w:pPr>
        <w:spacing w:after="0" w:line="240" w:lineRule="auto"/>
        <w:ind w:firstLine="709"/>
        <w:jc w:val="both"/>
        <w:rPr>
          <w:rFonts w:ascii="Times New Roman" w:hAnsi="Times New Roman"/>
          <w:bCs/>
          <w:sz w:val="28"/>
          <w:szCs w:val="28"/>
        </w:rPr>
      </w:pPr>
      <w:r w:rsidRPr="00805256">
        <w:rPr>
          <w:rFonts w:ascii="Times New Roman" w:hAnsi="Times New Roman"/>
          <w:sz w:val="28"/>
          <w:szCs w:val="28"/>
        </w:rPr>
        <w:lastRenderedPageBreak/>
        <w:t xml:space="preserve">Таким образом, целью диспансеризации определенных групп взрослого населения является </w:t>
      </w:r>
      <w:r w:rsidR="00C158D5" w:rsidRPr="00805256">
        <w:rPr>
          <w:rFonts w:ascii="Times New Roman" w:hAnsi="Times New Roman"/>
          <w:sz w:val="28"/>
          <w:szCs w:val="28"/>
        </w:rPr>
        <w:t xml:space="preserve">сохранение здоровья, снижение смертности и увеличение продолжительности жизни, а также </w:t>
      </w:r>
      <w:r w:rsidRPr="00805256">
        <w:rPr>
          <w:rFonts w:ascii="Times New Roman" w:hAnsi="Times New Roman"/>
          <w:sz w:val="28"/>
          <w:szCs w:val="28"/>
        </w:rPr>
        <w:t>формирование приверженности к  здоровому образу жизни</w:t>
      </w:r>
      <w:r w:rsidR="00C158D5" w:rsidRPr="00805256">
        <w:rPr>
          <w:rFonts w:ascii="Times New Roman" w:hAnsi="Times New Roman"/>
          <w:sz w:val="28"/>
          <w:szCs w:val="28"/>
        </w:rPr>
        <w:t xml:space="preserve">; </w:t>
      </w:r>
      <w:r w:rsidRPr="00805256">
        <w:rPr>
          <w:rFonts w:ascii="Times New Roman" w:hAnsi="Times New Roman"/>
          <w:sz w:val="28"/>
          <w:szCs w:val="28"/>
        </w:rPr>
        <w:t>уменьшение частоты выявления и регистрации факторов риска хронических неинфекционных заболеваний у граждан, проходящих диспансеризацию;</w:t>
      </w:r>
      <w:r w:rsidR="00C158D5" w:rsidRPr="00805256">
        <w:rPr>
          <w:rFonts w:ascii="Times New Roman" w:hAnsi="Times New Roman"/>
          <w:sz w:val="28"/>
          <w:szCs w:val="28"/>
        </w:rPr>
        <w:t xml:space="preserve"> </w:t>
      </w:r>
      <w:r w:rsidRPr="00805256">
        <w:rPr>
          <w:rFonts w:ascii="Times New Roman" w:hAnsi="Times New Roman"/>
          <w:sz w:val="28"/>
          <w:szCs w:val="28"/>
        </w:rPr>
        <w:t>уменьшение числа граждан с первично выявленными заболеваниями на поздних стадиях их развития; снижение инвалидности и смертности от хронических неинфекционных заболеваний у граждан, проходящих диспансеризацию; увеличение числа граждан, относящихся к I группе здоровья, и уменьшение числа граждан, относящихся ко II и III группам здоровья.</w:t>
      </w:r>
      <w:r w:rsidRPr="00805256">
        <w:rPr>
          <w:rFonts w:ascii="Times New Roman" w:hAnsi="Times New Roman"/>
          <w:i/>
          <w:sz w:val="28"/>
          <w:szCs w:val="28"/>
        </w:rPr>
        <w:t xml:space="preserve"> </w:t>
      </w:r>
    </w:p>
    <w:p w:rsidR="00255261"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xml:space="preserve">Нарушения, выявляемые в ходе контрольных мероприятий, напрямую свидетельствуют о невыполнении мероприятий по снижению смертности в регионах, об отсутствии </w:t>
      </w:r>
      <w:r w:rsidR="00C158D5" w:rsidRPr="00805256">
        <w:rPr>
          <w:rFonts w:ascii="Times New Roman" w:hAnsi="Times New Roman"/>
          <w:bCs/>
          <w:sz w:val="28"/>
          <w:szCs w:val="28"/>
        </w:rPr>
        <w:t xml:space="preserve">планомерной </w:t>
      </w:r>
      <w:r w:rsidRPr="00805256">
        <w:rPr>
          <w:rFonts w:ascii="Times New Roman" w:hAnsi="Times New Roman"/>
          <w:bCs/>
          <w:sz w:val="28"/>
          <w:szCs w:val="28"/>
        </w:rPr>
        <w:t>работы медицинских работников, направленных на формирование здорового образа жизни</w:t>
      </w:r>
      <w:r w:rsidR="00C158D5" w:rsidRPr="00805256">
        <w:rPr>
          <w:rFonts w:ascii="Times New Roman" w:hAnsi="Times New Roman"/>
          <w:bCs/>
          <w:sz w:val="28"/>
          <w:szCs w:val="28"/>
        </w:rPr>
        <w:t>, снижению потребления алкоголя и курению</w:t>
      </w:r>
      <w:r w:rsidRPr="00805256">
        <w:rPr>
          <w:rFonts w:ascii="Times New Roman" w:hAnsi="Times New Roman"/>
          <w:bCs/>
          <w:sz w:val="28"/>
          <w:szCs w:val="28"/>
        </w:rPr>
        <w:t>.</w:t>
      </w:r>
    </w:p>
    <w:p w:rsidR="00E655B2" w:rsidRDefault="00E655B2" w:rsidP="00255261">
      <w:pPr>
        <w:spacing w:after="0" w:line="240" w:lineRule="auto"/>
        <w:ind w:firstLine="709"/>
        <w:jc w:val="both"/>
        <w:rPr>
          <w:rFonts w:ascii="Times New Roman" w:hAnsi="Times New Roman"/>
          <w:bCs/>
          <w:sz w:val="28"/>
          <w:szCs w:val="28"/>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 xml:space="preserve">Контроль за соблюдением прав граждан </w:t>
      </w:r>
      <w:proofErr w:type="gramStart"/>
      <w:r w:rsidRPr="00805256">
        <w:rPr>
          <w:rFonts w:ascii="Times New Roman" w:eastAsia="Times New Roman" w:hAnsi="Times New Roman" w:cs="Times New Roman"/>
          <w:b/>
          <w:i/>
          <w:sz w:val="28"/>
          <w:szCs w:val="24"/>
          <w:lang w:eastAsia="ru-RU"/>
        </w:rPr>
        <w:t>при реализацией</w:t>
      </w:r>
      <w:proofErr w:type="gramEnd"/>
      <w:r w:rsidRPr="00805256">
        <w:rPr>
          <w:rFonts w:ascii="Times New Roman" w:eastAsia="Times New Roman" w:hAnsi="Times New Roman" w:cs="Times New Roman"/>
          <w:b/>
          <w:i/>
          <w:sz w:val="28"/>
          <w:szCs w:val="24"/>
          <w:lang w:eastAsia="ru-RU"/>
        </w:rPr>
        <w:t xml:space="preserve"> мероприятий, направленных на иммунизацию населения в рамках Национального календаря прививок</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С целью контроля за реализацией мероприятий, направленных на иммунизацию населения в рамках Национального календаря прививок (далее – мероприятие), Росздравнадзор осуществляет проверки медицинских организаций и органов исполнительной власти субъектов Российской Федерации в сфере охраны здоровья граждан. Также Росздравнадзором осуществляется ежемесячный мониторинг реализации мероприятия, включающий в себя: информацию о контрольных мероприятиях, осуществляемых территориальными органами Росздравнадзора; мониторинг поствакцинальных осложнений, проводимый в рамках мониторинга безопасности лекарственных препаратов; аналитическую информацию органов исполнительной власти субъектов Российской Федерации в сфере охраны здоровья граждан.</w:t>
      </w:r>
    </w:p>
    <w:p w:rsidR="00255261" w:rsidRPr="00805256" w:rsidRDefault="00255261" w:rsidP="00255261">
      <w:pPr>
        <w:pStyle w:val="a9"/>
        <w:jc w:val="both"/>
        <w:rPr>
          <w:rFonts w:ascii="Times New Roman" w:eastAsia="Times New Roman" w:hAnsi="Times New Roman"/>
          <w:iCs/>
          <w:sz w:val="28"/>
          <w:szCs w:val="28"/>
          <w:lang w:eastAsia="ru-RU"/>
        </w:rPr>
      </w:pPr>
      <w:r w:rsidRPr="00805256">
        <w:rPr>
          <w:rFonts w:ascii="Times New Roman" w:hAnsi="Times New Roman"/>
          <w:sz w:val="28"/>
          <w:szCs w:val="28"/>
        </w:rPr>
        <w:tab/>
        <w:t>В 2016 году проведено 604 проверки (в 2015 году</w:t>
      </w:r>
      <w:r w:rsidR="00801BA3" w:rsidRPr="00805256">
        <w:rPr>
          <w:rFonts w:ascii="Times New Roman" w:hAnsi="Times New Roman"/>
          <w:sz w:val="28"/>
          <w:szCs w:val="28"/>
        </w:rPr>
        <w:t xml:space="preserve"> -</w:t>
      </w:r>
      <w:r w:rsidRPr="00805256">
        <w:rPr>
          <w:rFonts w:ascii="Times New Roman" w:hAnsi="Times New Roman"/>
          <w:sz w:val="28"/>
          <w:szCs w:val="28"/>
        </w:rPr>
        <w:t xml:space="preserve"> 426 проверок), из них: 510 – плановые, 94 – внеплановые.</w:t>
      </w:r>
    </w:p>
    <w:p w:rsidR="00255261" w:rsidRPr="00805256" w:rsidRDefault="00255261" w:rsidP="00255261">
      <w:pPr>
        <w:pStyle w:val="a9"/>
        <w:jc w:val="both"/>
        <w:rPr>
          <w:rFonts w:ascii="Times New Roman" w:hAnsi="Times New Roman"/>
          <w:spacing w:val="-4"/>
          <w:sz w:val="28"/>
          <w:szCs w:val="28"/>
        </w:rPr>
      </w:pPr>
      <w:r w:rsidRPr="00805256">
        <w:rPr>
          <w:rFonts w:ascii="Times New Roman" w:hAnsi="Times New Roman"/>
          <w:sz w:val="28"/>
          <w:szCs w:val="28"/>
          <w:shd w:val="clear" w:color="auto" w:fill="FFFFFF" w:themeFill="background1"/>
        </w:rPr>
        <w:tab/>
        <w:t xml:space="preserve">Проверено 566 медицинских организаций (в 2015 году - 386). </w:t>
      </w:r>
      <w:r w:rsidRPr="00805256">
        <w:rPr>
          <w:rFonts w:ascii="Times New Roman" w:hAnsi="Times New Roman"/>
          <w:spacing w:val="-4"/>
          <w:sz w:val="28"/>
          <w:szCs w:val="28"/>
        </w:rPr>
        <w:t>Нарушения выявлены в 142 медицинских организациях (25% от проверенных организаций) (в 2015 году нарушения были выявлены в 140 медицинских организациях).</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По результатам проверок выдано 135 предписаний об устранении выявленных нарушений, составлено 27 протоколов об административных правонарушениях.</w:t>
      </w:r>
    </w:p>
    <w:p w:rsidR="00255261" w:rsidRPr="00805256" w:rsidRDefault="00255261" w:rsidP="00255261">
      <w:pPr>
        <w:pStyle w:val="a9"/>
        <w:jc w:val="both"/>
        <w:rPr>
          <w:rFonts w:ascii="Times New Roman" w:hAnsi="Times New Roman"/>
          <w:sz w:val="28"/>
          <w:szCs w:val="28"/>
        </w:rPr>
      </w:pPr>
      <w:r w:rsidRPr="00805256">
        <w:rPr>
          <w:rFonts w:ascii="Times New Roman" w:eastAsia="Times New Roman" w:hAnsi="Times New Roman"/>
          <w:iCs/>
          <w:sz w:val="28"/>
          <w:szCs w:val="28"/>
          <w:lang w:eastAsia="ru-RU"/>
        </w:rPr>
        <w:tab/>
        <w:t>Выявлены следующие нарушения:</w:t>
      </w:r>
      <w:r w:rsidRPr="00805256">
        <w:rPr>
          <w:rFonts w:ascii="Times New Roman" w:hAnsi="Times New Roman"/>
          <w:sz w:val="28"/>
          <w:szCs w:val="28"/>
        </w:rPr>
        <w:t xml:space="preserve">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случаи поствакцинальных осложнений (Орловская область, Краснодарский </w:t>
      </w:r>
      <w:r w:rsidRPr="00805256">
        <w:rPr>
          <w:rFonts w:ascii="Times New Roman" w:hAnsi="Times New Roman"/>
          <w:sz w:val="28"/>
          <w:szCs w:val="28"/>
        </w:rPr>
        <w:tab/>
        <w:t>край, Кемеровская область);</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нарушение плана вакцинации</w:t>
      </w:r>
      <w:r w:rsidR="00801BA3" w:rsidRPr="00805256">
        <w:rPr>
          <w:rFonts w:ascii="Times New Roman" w:hAnsi="Times New Roman"/>
          <w:sz w:val="28"/>
          <w:szCs w:val="28"/>
        </w:rPr>
        <w:t>,</w:t>
      </w:r>
      <w:r w:rsidRPr="00805256">
        <w:rPr>
          <w:rFonts w:ascii="Times New Roman" w:hAnsi="Times New Roman"/>
          <w:sz w:val="28"/>
          <w:szCs w:val="28"/>
        </w:rPr>
        <w:t xml:space="preserve"> предусмотренного национальным календарем профилактических прививок (г. Москва, Республика Карелия, </w:t>
      </w:r>
      <w:r w:rsidRPr="00805256">
        <w:rPr>
          <w:rFonts w:ascii="Times New Roman" w:hAnsi="Times New Roman"/>
          <w:sz w:val="28"/>
          <w:szCs w:val="28"/>
        </w:rPr>
        <w:lastRenderedPageBreak/>
        <w:t>Ненецкий автономный округ, Республика Калмыкия, Саратовская область, Красноярский край);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осуществление безлицензионной медицинской деятельности (Алтайский край, Амурская, Иркутская, Курская, Мурманская области);</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отсутствие плана обеспечения «</w:t>
      </w:r>
      <w:proofErr w:type="spellStart"/>
      <w:r w:rsidRPr="00805256">
        <w:rPr>
          <w:rFonts w:ascii="Times New Roman" w:eastAsia="Times New Roman" w:hAnsi="Times New Roman"/>
          <w:sz w:val="28"/>
          <w:szCs w:val="28"/>
          <w:lang w:eastAsia="ru-RU"/>
        </w:rPr>
        <w:t>холодовой</w:t>
      </w:r>
      <w:proofErr w:type="spellEnd"/>
      <w:r w:rsidRPr="00805256">
        <w:rPr>
          <w:rFonts w:ascii="Times New Roman" w:eastAsia="Times New Roman" w:hAnsi="Times New Roman"/>
          <w:sz w:val="28"/>
          <w:szCs w:val="28"/>
          <w:lang w:eastAsia="ru-RU"/>
        </w:rPr>
        <w:t xml:space="preserve"> цепи» при чрезвычайных ситуациях и возможности обеспечения «</w:t>
      </w:r>
      <w:proofErr w:type="spellStart"/>
      <w:r w:rsidRPr="00805256">
        <w:rPr>
          <w:rFonts w:ascii="Times New Roman" w:eastAsia="Times New Roman" w:hAnsi="Times New Roman"/>
          <w:sz w:val="28"/>
          <w:szCs w:val="28"/>
          <w:lang w:eastAsia="ru-RU"/>
        </w:rPr>
        <w:t>холодовой</w:t>
      </w:r>
      <w:proofErr w:type="spellEnd"/>
      <w:r w:rsidRPr="00805256">
        <w:rPr>
          <w:rFonts w:ascii="Times New Roman" w:eastAsia="Times New Roman" w:hAnsi="Times New Roman"/>
          <w:sz w:val="28"/>
          <w:szCs w:val="28"/>
          <w:lang w:eastAsia="ru-RU"/>
        </w:rPr>
        <w:t xml:space="preserve"> цепи» при чрезвычайных ситуациях (Иркутская, Свердловская, Тверская области);</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условий хранения иммунобиологических препаратов и лекарственных средств (Республика Калмыкия, Краснодарский край, Свердловская, Тульская, Челябинская области);</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нарушение плана вакцинации (Республика Калмыкия, Красноярский край, Саратовская область);</w:t>
      </w:r>
    </w:p>
    <w:p w:rsidR="00255261" w:rsidRPr="00805256" w:rsidRDefault="00255261" w:rsidP="00255261">
      <w:pPr>
        <w:pStyle w:val="a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ab/>
        <w:t>- несоответствие профессиональной подготовки медицинского персонала (Республика Адыгея, Иркутская, Мурманская, Тульская, Челябинской области).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r>
      <w:r w:rsidR="00801BA3" w:rsidRPr="00805256">
        <w:rPr>
          <w:rFonts w:ascii="Times New Roman" w:hAnsi="Times New Roman"/>
          <w:sz w:val="28"/>
          <w:szCs w:val="28"/>
        </w:rPr>
        <w:t>Не</w:t>
      </w:r>
      <w:r w:rsidR="00C158D5" w:rsidRPr="00805256">
        <w:rPr>
          <w:rFonts w:ascii="Times New Roman" w:hAnsi="Times New Roman"/>
          <w:sz w:val="28"/>
          <w:szCs w:val="28"/>
        </w:rPr>
        <w:t>смотря на значительное уменьшение в</w:t>
      </w:r>
      <w:r w:rsidRPr="00805256">
        <w:rPr>
          <w:rFonts w:ascii="Times New Roman" w:hAnsi="Times New Roman"/>
          <w:sz w:val="28"/>
          <w:szCs w:val="28"/>
        </w:rPr>
        <w:t xml:space="preserve"> 2016 году</w:t>
      </w:r>
      <w:r w:rsidR="00C158D5" w:rsidRPr="00805256">
        <w:rPr>
          <w:rFonts w:ascii="Times New Roman" w:hAnsi="Times New Roman"/>
          <w:sz w:val="28"/>
          <w:szCs w:val="28"/>
        </w:rPr>
        <w:t xml:space="preserve"> фактов списания иммунобиологических препаратов, поступивших за счет бюджета,</w:t>
      </w:r>
      <w:r w:rsidRPr="00805256">
        <w:rPr>
          <w:rFonts w:ascii="Times New Roman" w:hAnsi="Times New Roman"/>
          <w:sz w:val="28"/>
          <w:szCs w:val="28"/>
        </w:rPr>
        <w:t xml:space="preserve"> в ходе контрольных мероприятий выявлял</w:t>
      </w:r>
      <w:r w:rsidR="00C158D5" w:rsidRPr="00805256">
        <w:rPr>
          <w:rFonts w:ascii="Times New Roman" w:hAnsi="Times New Roman"/>
          <w:sz w:val="28"/>
          <w:szCs w:val="28"/>
        </w:rPr>
        <w:t>и</w:t>
      </w:r>
      <w:r w:rsidRPr="00805256">
        <w:rPr>
          <w:rFonts w:ascii="Times New Roman" w:hAnsi="Times New Roman"/>
          <w:sz w:val="28"/>
          <w:szCs w:val="28"/>
        </w:rPr>
        <w:t>сь</w:t>
      </w:r>
      <w:r w:rsidR="00C158D5" w:rsidRPr="00805256">
        <w:rPr>
          <w:rFonts w:ascii="Times New Roman" w:hAnsi="Times New Roman"/>
          <w:sz w:val="28"/>
          <w:szCs w:val="28"/>
        </w:rPr>
        <w:t xml:space="preserve"> случаи их списания (</w:t>
      </w:r>
      <w:r w:rsidRPr="00805256">
        <w:rPr>
          <w:rFonts w:ascii="Times New Roman" w:eastAsia="Times New Roman" w:hAnsi="Times New Roman"/>
          <w:sz w:val="28"/>
          <w:szCs w:val="28"/>
          <w:lang w:eastAsia="ru-RU"/>
        </w:rPr>
        <w:t xml:space="preserve">в </w:t>
      </w:r>
      <w:r w:rsidRPr="00805256">
        <w:rPr>
          <w:rFonts w:ascii="Times New Roman" w:hAnsi="Times New Roman"/>
          <w:sz w:val="28"/>
          <w:szCs w:val="28"/>
        </w:rPr>
        <w:t>Республике Карелия, Хабаровском крае</w:t>
      </w:r>
      <w:r w:rsidR="00801BA3" w:rsidRPr="00805256">
        <w:rPr>
          <w:rFonts w:ascii="Times New Roman" w:hAnsi="Times New Roman"/>
          <w:sz w:val="28"/>
          <w:szCs w:val="28"/>
        </w:rPr>
        <w:t>, Сахалинской, Ульяновской</w:t>
      </w:r>
      <w:r w:rsidRPr="00805256">
        <w:rPr>
          <w:rFonts w:ascii="Times New Roman" w:hAnsi="Times New Roman"/>
          <w:sz w:val="28"/>
          <w:szCs w:val="28"/>
        </w:rPr>
        <w:t xml:space="preserve"> областях</w:t>
      </w:r>
      <w:r w:rsidR="00C158D5" w:rsidRPr="00805256">
        <w:rPr>
          <w:rFonts w:ascii="Times New Roman" w:hAnsi="Times New Roman"/>
          <w:sz w:val="28"/>
          <w:szCs w:val="28"/>
        </w:rPr>
        <w:t>)</w:t>
      </w:r>
      <w:r w:rsidRPr="00805256">
        <w:rPr>
          <w:rFonts w:ascii="Times New Roman" w:hAnsi="Times New Roman"/>
          <w:sz w:val="28"/>
          <w:szCs w:val="28"/>
        </w:rPr>
        <w:t>.</w:t>
      </w:r>
    </w:p>
    <w:p w:rsidR="00C158D5" w:rsidRDefault="00C158D5" w:rsidP="00C158D5">
      <w:pPr>
        <w:pStyle w:val="ConsPlusNormal"/>
        <w:jc w:val="both"/>
        <w:rPr>
          <w:b w:val="0"/>
          <w:sz w:val="28"/>
          <w:szCs w:val="28"/>
        </w:rPr>
      </w:pPr>
      <w:r w:rsidRPr="00805256">
        <w:rPr>
          <w:sz w:val="28"/>
          <w:szCs w:val="28"/>
        </w:rPr>
        <w:tab/>
      </w:r>
      <w:r w:rsidR="00801BA3" w:rsidRPr="00805256">
        <w:rPr>
          <w:b w:val="0"/>
          <w:sz w:val="28"/>
          <w:szCs w:val="28"/>
        </w:rPr>
        <w:t>Несвоевременное выполнение</w:t>
      </w:r>
      <w:r w:rsidRPr="00805256">
        <w:rPr>
          <w:b w:val="0"/>
          <w:sz w:val="28"/>
          <w:szCs w:val="28"/>
        </w:rPr>
        <w:t xml:space="preserve"> плана иммунизации, нарушения при проведении иммунизации препятствуют снижению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r w:rsidR="00801BA3" w:rsidRPr="00805256">
        <w:rPr>
          <w:b w:val="0"/>
          <w:sz w:val="28"/>
          <w:szCs w:val="28"/>
        </w:rPr>
        <w:t>.</w:t>
      </w:r>
    </w:p>
    <w:p w:rsidR="003D78D0" w:rsidRPr="00805256" w:rsidRDefault="003D78D0" w:rsidP="00C158D5">
      <w:pPr>
        <w:pStyle w:val="ConsPlusNormal"/>
        <w:jc w:val="both"/>
        <w:rPr>
          <w:b w:val="0"/>
          <w:sz w:val="28"/>
          <w:szCs w:val="28"/>
        </w:rPr>
      </w:pPr>
    </w:p>
    <w:p w:rsidR="00255261" w:rsidRPr="00805256" w:rsidRDefault="00255261" w:rsidP="00C158D5">
      <w:pPr>
        <w:pStyle w:val="a9"/>
        <w:jc w:val="both"/>
        <w:rPr>
          <w:rFonts w:ascii="Times New Roman" w:eastAsiaTheme="minorHAnsi" w:hAnsi="Times New Roman"/>
          <w:b/>
          <w:bCs/>
          <w:i/>
          <w:sz w:val="28"/>
          <w:szCs w:val="24"/>
        </w:rPr>
      </w:pPr>
      <w:r w:rsidRPr="00805256">
        <w:rPr>
          <w:rFonts w:ascii="Times New Roman" w:eastAsia="Times New Roman" w:hAnsi="Times New Roman"/>
          <w:b/>
          <w:i/>
          <w:sz w:val="28"/>
          <w:szCs w:val="24"/>
          <w:lang w:eastAsia="ru-RU"/>
        </w:rPr>
        <w:t xml:space="preserve">Контроль за соблюдением прав граждан при проведении обследования, </w:t>
      </w:r>
      <w:r w:rsidRPr="00805256">
        <w:rPr>
          <w:rFonts w:ascii="Times New Roman" w:eastAsiaTheme="minorHAnsi" w:hAnsi="Times New Roman"/>
          <w:b/>
          <w:bCs/>
          <w:i/>
          <w:sz w:val="28"/>
          <w:szCs w:val="24"/>
        </w:rPr>
        <w:t>мониторинга лечения</w:t>
      </w:r>
      <w:r w:rsidRPr="00805256">
        <w:rPr>
          <w:rFonts w:ascii="Times New Roman" w:eastAsia="Times New Roman" w:hAnsi="Times New Roman"/>
          <w:b/>
          <w:i/>
          <w:sz w:val="28"/>
          <w:szCs w:val="24"/>
          <w:lang w:eastAsia="ru-RU"/>
        </w:rPr>
        <w:t xml:space="preserve"> и лечения </w:t>
      </w:r>
      <w:r w:rsidRPr="00805256">
        <w:rPr>
          <w:rFonts w:ascii="Times New Roman" w:eastAsiaTheme="minorHAnsi" w:hAnsi="Times New Roman"/>
          <w:b/>
          <w:bCs/>
          <w:i/>
          <w:sz w:val="28"/>
          <w:szCs w:val="24"/>
        </w:rPr>
        <w:t>инфицированных вирусами иммунодефицита человека, в том числе в сочетании с вирусами гепатитов B и (или) C</w:t>
      </w:r>
      <w:r w:rsidRPr="00805256">
        <w:rPr>
          <w:rFonts w:ascii="Times New Roman" w:eastAsia="Times New Roman" w:hAnsi="Times New Roman"/>
          <w:b/>
          <w:i/>
          <w:sz w:val="28"/>
          <w:szCs w:val="24"/>
          <w:lang w:eastAsia="ru-RU"/>
        </w:rPr>
        <w:t>, включая профилактические мероприятия</w:t>
      </w:r>
    </w:p>
    <w:p w:rsidR="00255261" w:rsidRPr="00805256" w:rsidRDefault="00255261" w:rsidP="002F39F6">
      <w:pPr>
        <w:spacing w:after="0" w:line="240" w:lineRule="auto"/>
        <w:ind w:right="282"/>
        <w:jc w:val="both"/>
        <w:rPr>
          <w:rFonts w:ascii="Times New Roman" w:hAnsi="Times New Roman"/>
          <w:b/>
          <w:sz w:val="24"/>
          <w:szCs w:val="24"/>
        </w:rPr>
      </w:pPr>
      <w:r w:rsidRPr="00805256">
        <w:rPr>
          <w:rFonts w:ascii="Times New Roman" w:eastAsia="Times New Roman" w:hAnsi="Times New Roman"/>
          <w:i/>
          <w:sz w:val="28"/>
          <w:szCs w:val="24"/>
          <w:lang w:eastAsia="ru-RU"/>
        </w:rPr>
        <w:tab/>
      </w:r>
      <w:r w:rsidRPr="00805256">
        <w:rPr>
          <w:rFonts w:ascii="Times New Roman" w:hAnsi="Times New Roman"/>
          <w:sz w:val="28"/>
          <w:szCs w:val="28"/>
        </w:rPr>
        <w:t xml:space="preserve"> В 2016 году показатель заболеваемости ВИЧ-инфекцией в Российской Федерации составил 51,8 на 100 тыс. населения. Наиболее высокие показатели заболеваемости: Республики Хакасия, Крым, Удмуртия, Башкортостан, Красноярский, Пермский, Алтайский края, Кемеровская, Нижегородская, Свердловская, Иркутская, Челябинская, Тюменская, Томская, Новосибирская, Самарская, Оренбургская, Омская, Курганская, Ульяновская, Тверская области, Ханты-Мансийский автономный округ.</w:t>
      </w:r>
    </w:p>
    <w:p w:rsidR="00255261" w:rsidRPr="00805256" w:rsidRDefault="00255261" w:rsidP="00255261">
      <w:pPr>
        <w:spacing w:after="0"/>
        <w:ind w:right="282" w:firstLine="567"/>
        <w:jc w:val="both"/>
        <w:rPr>
          <w:rFonts w:ascii="Times New Roman" w:hAnsi="Times New Roman"/>
          <w:sz w:val="28"/>
          <w:szCs w:val="28"/>
        </w:rPr>
      </w:pPr>
      <w:r w:rsidRPr="00805256">
        <w:rPr>
          <w:rFonts w:ascii="Times New Roman" w:eastAsia="Times New Roman" w:hAnsi="Times New Roman"/>
          <w:sz w:val="28"/>
          <w:szCs w:val="28"/>
        </w:rPr>
        <w:t xml:space="preserve">Каждый десятый случай выявления ВИЧ-инфекции регистрируется в учреждениях системы исполнения наказаний. </w:t>
      </w:r>
    </w:p>
    <w:p w:rsidR="00255261" w:rsidRPr="00805256" w:rsidRDefault="00255261" w:rsidP="00255261">
      <w:pPr>
        <w:spacing w:after="0" w:line="240" w:lineRule="auto"/>
        <w:ind w:right="282" w:firstLine="708"/>
        <w:jc w:val="both"/>
        <w:rPr>
          <w:rFonts w:ascii="Times New Roman" w:hAnsi="Times New Roman"/>
          <w:sz w:val="28"/>
          <w:szCs w:val="28"/>
        </w:rPr>
      </w:pPr>
      <w:r w:rsidRPr="00805256">
        <w:rPr>
          <w:rFonts w:ascii="Times New Roman" w:hAnsi="Times New Roman"/>
          <w:sz w:val="28"/>
          <w:szCs w:val="28"/>
        </w:rPr>
        <w:t>Случаи ВИЧ-инфекции зарегистрированы во всех субъектах Российской Федерации. К наиболее пораженным субъектам Российской Федерации относятся: Республика Крым, Пермский край, Иркутская, Свердловская, Кемеровская, Самарская, Тюменская Оренбургская, Челябинская, Ленинградская, Новосибирская, Ульяновская области, Ханты-Мансийский автономный округ.</w:t>
      </w:r>
    </w:p>
    <w:p w:rsidR="00255261" w:rsidRDefault="00255261" w:rsidP="00255261">
      <w:pPr>
        <w:suppressAutoHyphens/>
        <w:spacing w:after="0" w:line="240" w:lineRule="auto"/>
        <w:ind w:right="282" w:firstLine="708"/>
        <w:jc w:val="both"/>
        <w:rPr>
          <w:rFonts w:ascii="Times New Roman" w:hAnsi="Times New Roman"/>
          <w:sz w:val="28"/>
          <w:szCs w:val="28"/>
        </w:rPr>
      </w:pPr>
      <w:r w:rsidRPr="00805256">
        <w:rPr>
          <w:rFonts w:ascii="Times New Roman" w:hAnsi="Times New Roman"/>
          <w:sz w:val="28"/>
          <w:szCs w:val="28"/>
        </w:rPr>
        <w:t xml:space="preserve">В среднем по России охват антиретровирусной терапией (далее – АРВТ) больных ВИЧ-инфекцией, состоящих на диспансерном учете, составил 37%. В </w:t>
      </w:r>
      <w:r w:rsidRPr="00805256">
        <w:rPr>
          <w:rFonts w:ascii="Times New Roman" w:hAnsi="Times New Roman"/>
          <w:sz w:val="28"/>
          <w:szCs w:val="28"/>
        </w:rPr>
        <w:lastRenderedPageBreak/>
        <w:t xml:space="preserve">различных регионах этот индикаторный показатель варьировал в широком диапазоне: от 14% до 87%. </w:t>
      </w:r>
    </w:p>
    <w:p w:rsidR="003D78D0" w:rsidRPr="00805256" w:rsidRDefault="003D78D0" w:rsidP="00255261">
      <w:pPr>
        <w:suppressAutoHyphens/>
        <w:spacing w:after="0" w:line="240" w:lineRule="auto"/>
        <w:ind w:right="282" w:firstLine="708"/>
        <w:jc w:val="both"/>
        <w:rPr>
          <w:rFonts w:ascii="Times New Roman" w:hAnsi="Times New Roman"/>
          <w:sz w:val="28"/>
          <w:szCs w:val="28"/>
        </w:rPr>
      </w:pPr>
    </w:p>
    <w:p w:rsidR="00255261" w:rsidRPr="00805256" w:rsidRDefault="00255261" w:rsidP="00255261">
      <w:pPr>
        <w:spacing w:after="0" w:line="240" w:lineRule="auto"/>
        <w:ind w:right="282"/>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Контроль за соблюдением прав граждан при обследовании и лечении лиц, инфицированных ВИЧ и вирусом гепатитов В и С</w:t>
      </w:r>
    </w:p>
    <w:p w:rsidR="00255261" w:rsidRPr="00805256" w:rsidRDefault="00255261" w:rsidP="00255261">
      <w:pPr>
        <w:spacing w:after="0" w:line="240" w:lineRule="auto"/>
        <w:ind w:right="282" w:firstLine="567"/>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Федеральная служба по надзору в сфере здравоохранени</w:t>
      </w:r>
      <w:r w:rsidR="00D4673E" w:rsidRPr="00805256">
        <w:rPr>
          <w:rFonts w:ascii="Times New Roman" w:eastAsia="Times New Roman" w:hAnsi="Times New Roman"/>
          <w:sz w:val="28"/>
          <w:szCs w:val="28"/>
          <w:lang w:eastAsia="ru-RU"/>
        </w:rPr>
        <w:t>я в соответствии с постановлениями</w:t>
      </w:r>
      <w:r w:rsidRPr="00805256">
        <w:rPr>
          <w:rFonts w:ascii="Times New Roman" w:eastAsia="Times New Roman" w:hAnsi="Times New Roman"/>
          <w:sz w:val="28"/>
          <w:szCs w:val="28"/>
          <w:lang w:eastAsia="ru-RU"/>
        </w:rPr>
        <w:t xml:space="preserve">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w:t>
      </w:r>
      <w:r w:rsidRPr="00805256">
        <w:rPr>
          <w:rFonts w:ascii="Times New Roman" w:eastAsia="Times New Roman" w:hAnsi="Times New Roman"/>
          <w:sz w:val="28"/>
          <w:szCs w:val="28"/>
          <w:lang w:val="en-US" w:eastAsia="ru-RU"/>
        </w:rPr>
        <w:t>B</w:t>
      </w:r>
      <w:r w:rsidRPr="00805256">
        <w:rPr>
          <w:rFonts w:ascii="Times New Roman" w:eastAsia="Times New Roman" w:hAnsi="Times New Roman"/>
          <w:sz w:val="28"/>
          <w:szCs w:val="28"/>
          <w:lang w:eastAsia="ru-RU"/>
        </w:rPr>
        <w:t xml:space="preserve"> и </w:t>
      </w:r>
      <w:r w:rsidRPr="00805256">
        <w:rPr>
          <w:rFonts w:ascii="Times New Roman" w:eastAsia="Times New Roman" w:hAnsi="Times New Roman"/>
          <w:sz w:val="28"/>
          <w:szCs w:val="28"/>
          <w:lang w:val="en-US" w:eastAsia="ru-RU"/>
        </w:rPr>
        <w:t>C</w:t>
      </w:r>
      <w:r w:rsidRPr="00805256">
        <w:rPr>
          <w:rFonts w:ascii="Times New Roman" w:eastAsia="Times New Roman" w:hAnsi="Times New Roman"/>
          <w:sz w:val="28"/>
          <w:szCs w:val="28"/>
          <w:lang w:eastAsia="ru-RU"/>
        </w:rPr>
        <w:t xml:space="preserve">» и от 27.12.2014 № 1585 «Об утверждении правил предоставления и распределения субсидий из Федерального бюджета </w:t>
      </w:r>
      <w:r w:rsidRPr="00805256">
        <w:rPr>
          <w:rFonts w:ascii="Times New Roman" w:hAnsi="Times New Roman"/>
          <w:sz w:val="28"/>
          <w:szCs w:val="24"/>
          <w:lang w:eastAsia="ru-RU"/>
        </w:rPr>
        <w:t xml:space="preserve">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 </w:t>
      </w:r>
      <w:r w:rsidRPr="00805256">
        <w:rPr>
          <w:rFonts w:ascii="Times New Roman" w:eastAsia="Times New Roman" w:hAnsi="Times New Roman"/>
          <w:sz w:val="28"/>
          <w:szCs w:val="28"/>
          <w:lang w:eastAsia="ru-RU"/>
        </w:rPr>
        <w:t xml:space="preserve">осуществляет контроль за передачей и использованием диагностических средств и антивирусных препаратов в субъектах Российской Федерации. Контроль осуществляется путем мониторинга данных, предоставляемых органами государственной власти территориальным органам Росздравнадзора ежеквартально, а также проведением контрольно-надзорных мероприятий. </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В 2016 году Росздравнадз</w:t>
      </w:r>
      <w:r w:rsidR="00E65D67">
        <w:rPr>
          <w:rFonts w:ascii="Times New Roman" w:hAnsi="Times New Roman"/>
          <w:sz w:val="28"/>
          <w:szCs w:val="28"/>
        </w:rPr>
        <w:t xml:space="preserve">ором проведено 180 </w:t>
      </w:r>
      <w:proofErr w:type="spellStart"/>
      <w:r w:rsidR="00E65D67">
        <w:rPr>
          <w:rFonts w:ascii="Times New Roman" w:hAnsi="Times New Roman"/>
          <w:sz w:val="28"/>
          <w:szCs w:val="28"/>
        </w:rPr>
        <w:t>контрольно</w:t>
      </w:r>
      <w:proofErr w:type="spellEnd"/>
      <w:r w:rsidR="00E65D67">
        <w:rPr>
          <w:rFonts w:ascii="Times New Roman" w:hAnsi="Times New Roman"/>
          <w:sz w:val="28"/>
          <w:szCs w:val="28"/>
        </w:rPr>
        <w:t>–</w:t>
      </w:r>
      <w:r w:rsidRPr="00805256">
        <w:rPr>
          <w:rFonts w:ascii="Times New Roman" w:hAnsi="Times New Roman"/>
          <w:sz w:val="28"/>
          <w:szCs w:val="28"/>
        </w:rPr>
        <w:t>надзорных мероприятий (в 2015 году</w:t>
      </w:r>
      <w:r w:rsidR="002F39F6">
        <w:rPr>
          <w:rFonts w:ascii="Times New Roman" w:hAnsi="Times New Roman"/>
          <w:sz w:val="28"/>
          <w:szCs w:val="28"/>
        </w:rPr>
        <w:t xml:space="preserve"> было осуществлено 170 проверок</w:t>
      </w:r>
      <w:r w:rsidRPr="00805256">
        <w:rPr>
          <w:rFonts w:ascii="Times New Roman" w:hAnsi="Times New Roman"/>
          <w:sz w:val="28"/>
          <w:szCs w:val="28"/>
        </w:rPr>
        <w:t>) на 6% бо</w:t>
      </w:r>
      <w:r w:rsidR="002F39F6">
        <w:rPr>
          <w:rFonts w:ascii="Times New Roman" w:hAnsi="Times New Roman"/>
          <w:sz w:val="28"/>
          <w:szCs w:val="28"/>
        </w:rPr>
        <w:t>льше</w:t>
      </w:r>
      <w:r w:rsidRPr="00805256">
        <w:rPr>
          <w:rFonts w:ascii="Times New Roman" w:hAnsi="Times New Roman"/>
          <w:sz w:val="28"/>
          <w:szCs w:val="28"/>
        </w:rPr>
        <w:t xml:space="preserve"> в сравнении с 2015 годом. </w:t>
      </w:r>
    </w:p>
    <w:p w:rsidR="007E7761" w:rsidRPr="00805256" w:rsidRDefault="002F39F6" w:rsidP="00255261">
      <w:pPr>
        <w:spacing w:after="0" w:line="240" w:lineRule="auto"/>
        <w:ind w:right="282" w:firstLine="709"/>
        <w:jc w:val="both"/>
        <w:rPr>
          <w:rFonts w:ascii="Times New Roman" w:hAnsi="Times New Roman"/>
          <w:sz w:val="28"/>
          <w:szCs w:val="28"/>
        </w:rPr>
      </w:pPr>
      <w:r>
        <w:rPr>
          <w:rFonts w:ascii="Times New Roman" w:hAnsi="Times New Roman"/>
          <w:sz w:val="28"/>
          <w:szCs w:val="28"/>
        </w:rPr>
        <w:t xml:space="preserve">В ходе </w:t>
      </w:r>
      <w:proofErr w:type="spellStart"/>
      <w:r>
        <w:rPr>
          <w:rFonts w:ascii="Times New Roman" w:hAnsi="Times New Roman"/>
          <w:sz w:val="28"/>
          <w:szCs w:val="28"/>
        </w:rPr>
        <w:t>контрольно</w:t>
      </w:r>
      <w:proofErr w:type="spellEnd"/>
      <w:r>
        <w:rPr>
          <w:rFonts w:ascii="Times New Roman" w:hAnsi="Times New Roman"/>
          <w:sz w:val="28"/>
          <w:szCs w:val="28"/>
        </w:rPr>
        <w:t>–</w:t>
      </w:r>
      <w:r w:rsidR="00255261" w:rsidRPr="00805256">
        <w:rPr>
          <w:rFonts w:ascii="Times New Roman" w:hAnsi="Times New Roman"/>
          <w:sz w:val="28"/>
          <w:szCs w:val="28"/>
        </w:rPr>
        <w:t>надзорных мероприятий проверено 148 медицинских организаций (в 2015 году - 149). Нарушения выявлены в 26 медицинских организациях (17,6% от проверенных</w:t>
      </w:r>
      <w:r w:rsidR="001F08E5" w:rsidRPr="00805256">
        <w:rPr>
          <w:rFonts w:ascii="Times New Roman" w:hAnsi="Times New Roman"/>
          <w:sz w:val="28"/>
          <w:szCs w:val="28"/>
        </w:rPr>
        <w:t>, в 2015 г. – в 24% от всех проверенных</w:t>
      </w:r>
      <w:r w:rsidR="00255261" w:rsidRPr="00805256">
        <w:rPr>
          <w:rFonts w:ascii="Times New Roman" w:hAnsi="Times New Roman"/>
          <w:sz w:val="28"/>
          <w:szCs w:val="28"/>
        </w:rPr>
        <w:t>)</w:t>
      </w:r>
      <w:r w:rsidR="007E7761" w:rsidRPr="00805256">
        <w:rPr>
          <w:rFonts w:ascii="Times New Roman" w:hAnsi="Times New Roman"/>
          <w:sz w:val="28"/>
          <w:szCs w:val="28"/>
        </w:rPr>
        <w:t xml:space="preserve">. </w:t>
      </w:r>
    </w:p>
    <w:p w:rsidR="00255261" w:rsidRPr="00805256" w:rsidRDefault="007E77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 xml:space="preserve">В </w:t>
      </w:r>
      <w:r w:rsidR="00255261" w:rsidRPr="00805256">
        <w:rPr>
          <w:rFonts w:ascii="Times New Roman" w:hAnsi="Times New Roman"/>
          <w:sz w:val="28"/>
          <w:szCs w:val="28"/>
        </w:rPr>
        <w:t>2016 году имеется тенденция к уменьшению количества учреждений с выявленными нарушениями.</w:t>
      </w:r>
    </w:p>
    <w:p w:rsidR="007E7761" w:rsidRDefault="007E7761" w:rsidP="007E77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По результатам контрольных мероприятий составлено 15 протоколов об административном правонарушении на сумму 285 тыс. рублей, выданы предписания об устранении выявленных нарушений и недопущению их впредь.</w:t>
      </w:r>
    </w:p>
    <w:p w:rsidR="003D78D0" w:rsidRPr="00805256" w:rsidRDefault="003D78D0" w:rsidP="007E7761">
      <w:pPr>
        <w:spacing w:after="0" w:line="240" w:lineRule="auto"/>
        <w:ind w:right="282" w:firstLine="709"/>
        <w:jc w:val="both"/>
        <w:rPr>
          <w:rFonts w:ascii="Times New Roman" w:hAnsi="Times New Roman"/>
          <w:sz w:val="28"/>
          <w:szCs w:val="28"/>
        </w:rPr>
      </w:pPr>
    </w:p>
    <w:p w:rsidR="00255261" w:rsidRPr="00805256" w:rsidRDefault="00255261" w:rsidP="00255261">
      <w:pPr>
        <w:spacing w:after="0" w:line="240" w:lineRule="auto"/>
        <w:ind w:right="282"/>
        <w:contextualSpacing/>
        <w:jc w:val="both"/>
        <w:rPr>
          <w:rFonts w:ascii="Times New Roman" w:eastAsia="Times New Roman" w:hAnsi="Times New Roman"/>
          <w:b/>
          <w:i/>
          <w:sz w:val="28"/>
          <w:lang w:eastAsia="ru-RU"/>
        </w:rPr>
      </w:pPr>
      <w:r w:rsidRPr="002F39F6">
        <w:rPr>
          <w:rFonts w:ascii="Times New Roman" w:hAnsi="Times New Roman"/>
          <w:b/>
          <w:i/>
          <w:sz w:val="28"/>
        </w:rPr>
        <w:t>Контроль</w:t>
      </w:r>
      <w:r w:rsidRPr="00805256">
        <w:rPr>
          <w:rFonts w:ascii="Times New Roman" w:eastAsia="Times New Roman" w:hAnsi="Times New Roman"/>
          <w:b/>
          <w:i/>
          <w:sz w:val="28"/>
          <w:lang w:eastAsia="ru-RU"/>
        </w:rPr>
        <w:t xml:space="preserve"> за поставкой антивирусных препаратов (ВИЧ, профилактика, лечение)</w:t>
      </w:r>
    </w:p>
    <w:p w:rsidR="00255261" w:rsidRPr="00805256" w:rsidRDefault="00255261" w:rsidP="00255261">
      <w:pPr>
        <w:spacing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По итогам 2016 года в 7 регионах имеются препараты с расчетным остатком более 24 месяцев (Пермский край, Республика Башкортостан, Ульяновская область, Алтайский край, Республика (Саха) Якутия, Республика Дагестан, Республика Северная Осетия-Алания).</w:t>
      </w:r>
    </w:p>
    <w:p w:rsidR="00255261" w:rsidRPr="00805256" w:rsidRDefault="002552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В 2 регионах (Мурманская область, Республика Башкортостан) зафиксировано списание антивирусных препаратов по причине истечения срока годности и непереносимости препаратов. </w:t>
      </w:r>
    </w:p>
    <w:p w:rsidR="00255261" w:rsidRDefault="002552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lastRenderedPageBreak/>
        <w:t>В Алтайском крае отсутствуют 25 наименований препаратов, необходимых для лечения пациентов, в Республике Тыва отсутствуют 2 наименования препарата.</w:t>
      </w:r>
    </w:p>
    <w:p w:rsidR="003D78D0" w:rsidRPr="00805256" w:rsidRDefault="003D78D0" w:rsidP="00255261">
      <w:pPr>
        <w:spacing w:before="240" w:after="0" w:line="240" w:lineRule="auto"/>
        <w:ind w:right="282" w:firstLine="709"/>
        <w:contextualSpacing/>
        <w:jc w:val="both"/>
        <w:rPr>
          <w:rFonts w:ascii="Times New Roman" w:hAnsi="Times New Roman"/>
          <w:sz w:val="28"/>
          <w:szCs w:val="28"/>
        </w:rPr>
      </w:pPr>
    </w:p>
    <w:p w:rsidR="00255261" w:rsidRPr="00805256" w:rsidRDefault="00255261" w:rsidP="00255261">
      <w:pPr>
        <w:spacing w:before="240" w:after="0" w:line="240" w:lineRule="auto"/>
        <w:ind w:right="282"/>
        <w:contextualSpacing/>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Контроль за поставкой антивирусных препаратов (лечение лиц, </w:t>
      </w:r>
      <w:r w:rsidRPr="00805256">
        <w:rPr>
          <w:rFonts w:ascii="Times New Roman" w:hAnsi="Times New Roman"/>
          <w:b/>
          <w:i/>
          <w:sz w:val="28"/>
          <w:szCs w:val="24"/>
        </w:rPr>
        <w:t>инфицированных</w:t>
      </w:r>
      <w:r w:rsidRPr="00805256">
        <w:rPr>
          <w:rFonts w:ascii="Times New Roman" w:eastAsia="Times New Roman" w:hAnsi="Times New Roman"/>
          <w:b/>
          <w:i/>
          <w:sz w:val="28"/>
          <w:szCs w:val="24"/>
          <w:lang w:eastAsia="ru-RU"/>
        </w:rPr>
        <w:t xml:space="preserve"> вирусами иммунодефицита человека и гепатитами B и C)</w:t>
      </w:r>
    </w:p>
    <w:p w:rsidR="00255261" w:rsidRPr="00805256" w:rsidRDefault="00255261" w:rsidP="00255261">
      <w:pPr>
        <w:spacing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По </w:t>
      </w:r>
      <w:r w:rsidR="007E7761" w:rsidRPr="00805256">
        <w:rPr>
          <w:rFonts w:ascii="Times New Roman" w:hAnsi="Times New Roman"/>
          <w:sz w:val="28"/>
          <w:szCs w:val="28"/>
        </w:rPr>
        <w:t xml:space="preserve">результатам мониторинга по </w:t>
      </w:r>
      <w:r w:rsidRPr="00805256">
        <w:rPr>
          <w:rFonts w:ascii="Times New Roman" w:hAnsi="Times New Roman"/>
          <w:sz w:val="28"/>
          <w:szCs w:val="28"/>
        </w:rPr>
        <w:t>итогам 2016 года в 3 регионах имеются препараты с расчетным остатком более 24 месяцев (Пермский край, Чукотский автономный округ, Республика Северная Осетия-Алания).</w:t>
      </w:r>
    </w:p>
    <w:p w:rsidR="00255261" w:rsidRPr="00805256" w:rsidRDefault="002552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В 2 регионах (Мурманская область, Республика Марий Эл) зафиксировано списание антивирусных препаратов по причине истечения срока годности. </w:t>
      </w:r>
    </w:p>
    <w:p w:rsidR="00255261" w:rsidRDefault="002552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В Чукотском автономном округе отсутствует </w:t>
      </w:r>
      <w:r w:rsidR="007E7761" w:rsidRPr="00805256">
        <w:rPr>
          <w:rFonts w:ascii="Times New Roman" w:hAnsi="Times New Roman"/>
          <w:sz w:val="28"/>
          <w:szCs w:val="28"/>
        </w:rPr>
        <w:t>ряд</w:t>
      </w:r>
      <w:r w:rsidRPr="00805256">
        <w:rPr>
          <w:rFonts w:ascii="Times New Roman" w:hAnsi="Times New Roman"/>
          <w:sz w:val="28"/>
          <w:szCs w:val="28"/>
        </w:rPr>
        <w:t xml:space="preserve"> препарат</w:t>
      </w:r>
      <w:r w:rsidR="007E7761" w:rsidRPr="00805256">
        <w:rPr>
          <w:rFonts w:ascii="Times New Roman" w:hAnsi="Times New Roman"/>
          <w:sz w:val="28"/>
          <w:szCs w:val="28"/>
        </w:rPr>
        <w:t>ов</w:t>
      </w:r>
      <w:r w:rsidRPr="00805256">
        <w:rPr>
          <w:rFonts w:ascii="Times New Roman" w:hAnsi="Times New Roman"/>
          <w:sz w:val="28"/>
          <w:szCs w:val="28"/>
        </w:rPr>
        <w:t>, необходимых для лечения пациентов.</w:t>
      </w:r>
    </w:p>
    <w:p w:rsidR="00E65D67" w:rsidRPr="00805256" w:rsidRDefault="00E65D67" w:rsidP="00255261">
      <w:pPr>
        <w:spacing w:before="240" w:after="0" w:line="240" w:lineRule="auto"/>
        <w:ind w:right="282" w:firstLine="709"/>
        <w:contextualSpacing/>
        <w:jc w:val="both"/>
        <w:rPr>
          <w:rFonts w:ascii="Times New Roman" w:hAnsi="Times New Roman"/>
          <w:sz w:val="28"/>
          <w:szCs w:val="28"/>
        </w:rPr>
      </w:pPr>
    </w:p>
    <w:p w:rsidR="00255261" w:rsidRDefault="00255261" w:rsidP="00255261">
      <w:pPr>
        <w:spacing w:before="240" w:after="0" w:line="240" w:lineRule="auto"/>
        <w:ind w:right="282"/>
        <w:contextualSpacing/>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Контроль за поставкой диагностических средств (ВИЧ, выявление, </w:t>
      </w:r>
      <w:r w:rsidRPr="00805256">
        <w:rPr>
          <w:rFonts w:ascii="Times New Roman" w:hAnsi="Times New Roman"/>
          <w:b/>
          <w:i/>
          <w:sz w:val="28"/>
          <w:szCs w:val="24"/>
        </w:rPr>
        <w:t>мониторинг</w:t>
      </w:r>
      <w:r w:rsidRPr="00805256">
        <w:rPr>
          <w:rFonts w:ascii="Times New Roman" w:eastAsia="Times New Roman" w:hAnsi="Times New Roman"/>
          <w:b/>
          <w:i/>
          <w:sz w:val="28"/>
          <w:szCs w:val="24"/>
          <w:lang w:eastAsia="ru-RU"/>
        </w:rPr>
        <w:t xml:space="preserve"> лечения)</w:t>
      </w:r>
    </w:p>
    <w:p w:rsidR="007E7761" w:rsidRPr="00805256" w:rsidRDefault="00255261" w:rsidP="00255261">
      <w:pPr>
        <w:spacing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По </w:t>
      </w:r>
      <w:r w:rsidR="007E7761" w:rsidRPr="00805256">
        <w:rPr>
          <w:rFonts w:ascii="Times New Roman" w:hAnsi="Times New Roman"/>
          <w:sz w:val="28"/>
          <w:szCs w:val="28"/>
        </w:rPr>
        <w:t>результатам мониторинга, проводимого</w:t>
      </w:r>
      <w:r w:rsidRPr="00805256">
        <w:rPr>
          <w:rFonts w:ascii="Times New Roman" w:hAnsi="Times New Roman"/>
          <w:sz w:val="28"/>
          <w:szCs w:val="28"/>
        </w:rPr>
        <w:t xml:space="preserve"> </w:t>
      </w:r>
      <w:r w:rsidR="007E7761" w:rsidRPr="00805256">
        <w:rPr>
          <w:rFonts w:ascii="Times New Roman" w:hAnsi="Times New Roman"/>
          <w:sz w:val="28"/>
          <w:szCs w:val="28"/>
        </w:rPr>
        <w:t xml:space="preserve">в </w:t>
      </w:r>
      <w:r w:rsidRPr="00805256">
        <w:rPr>
          <w:rFonts w:ascii="Times New Roman" w:hAnsi="Times New Roman"/>
          <w:sz w:val="28"/>
          <w:szCs w:val="28"/>
        </w:rPr>
        <w:t>2016 год</w:t>
      </w:r>
      <w:r w:rsidR="007E7761" w:rsidRPr="00805256">
        <w:rPr>
          <w:rFonts w:ascii="Times New Roman" w:hAnsi="Times New Roman"/>
          <w:sz w:val="28"/>
          <w:szCs w:val="28"/>
        </w:rPr>
        <w:t>у:</w:t>
      </w:r>
    </w:p>
    <w:p w:rsidR="00255261" w:rsidRPr="00805256" w:rsidRDefault="007E7761" w:rsidP="00255261">
      <w:pPr>
        <w:spacing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w:t>
      </w:r>
      <w:r w:rsidR="00255261" w:rsidRPr="00805256">
        <w:rPr>
          <w:rFonts w:ascii="Times New Roman" w:hAnsi="Times New Roman"/>
          <w:sz w:val="28"/>
          <w:szCs w:val="28"/>
        </w:rPr>
        <w:t xml:space="preserve"> в Пермском крае имеются препараты с расч</w:t>
      </w:r>
      <w:r w:rsidRPr="00805256">
        <w:rPr>
          <w:rFonts w:ascii="Times New Roman" w:hAnsi="Times New Roman"/>
          <w:sz w:val="28"/>
          <w:szCs w:val="28"/>
        </w:rPr>
        <w:t>етным остатком более 24 месяцев;</w:t>
      </w:r>
    </w:p>
    <w:p w:rsidR="007E7761" w:rsidRPr="00805256" w:rsidRDefault="007E77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в</w:t>
      </w:r>
      <w:r w:rsidR="00255261" w:rsidRPr="00805256">
        <w:rPr>
          <w:rFonts w:ascii="Times New Roman" w:hAnsi="Times New Roman"/>
          <w:sz w:val="28"/>
          <w:szCs w:val="28"/>
        </w:rPr>
        <w:t xml:space="preserve"> Алтайском крае отсутствует 28 наименований диагностических средств, необходимых для выявления и мониторинга лечения лиц, инфицированных </w:t>
      </w:r>
      <w:r w:rsidRPr="00805256">
        <w:rPr>
          <w:rFonts w:ascii="Times New Roman" w:hAnsi="Times New Roman"/>
          <w:sz w:val="28"/>
          <w:szCs w:val="28"/>
        </w:rPr>
        <w:t>вирусом иммунодефицита человека;</w:t>
      </w:r>
    </w:p>
    <w:p w:rsidR="00255261" w:rsidRDefault="007E77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w:t>
      </w:r>
      <w:r w:rsidR="00255261" w:rsidRPr="00805256">
        <w:rPr>
          <w:rFonts w:ascii="Times New Roman" w:hAnsi="Times New Roman"/>
          <w:sz w:val="28"/>
          <w:szCs w:val="28"/>
        </w:rPr>
        <w:t xml:space="preserve"> в Приморском крае отсутствуют некоторые диагностические средства, необходимые для выявления и мониторинга лечения лиц, инфицированных вирусом иммунодефицита человека.</w:t>
      </w:r>
    </w:p>
    <w:p w:rsidR="003D78D0" w:rsidRPr="00805256" w:rsidRDefault="003D78D0" w:rsidP="00255261">
      <w:pPr>
        <w:spacing w:before="240" w:after="0" w:line="240" w:lineRule="auto"/>
        <w:ind w:right="282" w:firstLine="709"/>
        <w:contextualSpacing/>
        <w:jc w:val="both"/>
        <w:rPr>
          <w:rFonts w:ascii="Times New Roman" w:hAnsi="Times New Roman"/>
          <w:sz w:val="28"/>
          <w:szCs w:val="28"/>
        </w:rPr>
      </w:pPr>
    </w:p>
    <w:p w:rsidR="00255261" w:rsidRPr="00805256" w:rsidRDefault="00255261" w:rsidP="00255261">
      <w:pPr>
        <w:spacing w:before="240" w:after="0" w:line="240" w:lineRule="auto"/>
        <w:ind w:right="282"/>
        <w:contextualSpacing/>
        <w:jc w:val="both"/>
        <w:rPr>
          <w:rFonts w:ascii="Times New Roman" w:eastAsia="Times New Roman" w:hAnsi="Times New Roman"/>
          <w:b/>
          <w:i/>
          <w:sz w:val="28"/>
          <w:szCs w:val="24"/>
          <w:lang w:eastAsia="ru-RU"/>
        </w:rPr>
      </w:pPr>
      <w:r w:rsidRPr="00E65D67">
        <w:rPr>
          <w:rFonts w:ascii="Times New Roman" w:hAnsi="Times New Roman"/>
          <w:b/>
          <w:i/>
          <w:sz w:val="28"/>
          <w:szCs w:val="24"/>
        </w:rPr>
        <w:t>Контроль</w:t>
      </w:r>
      <w:r w:rsidRPr="00805256">
        <w:rPr>
          <w:rFonts w:ascii="Times New Roman" w:eastAsia="Times New Roman" w:hAnsi="Times New Roman"/>
          <w:b/>
          <w:i/>
          <w:sz w:val="28"/>
          <w:szCs w:val="24"/>
          <w:lang w:eastAsia="ru-RU"/>
        </w:rPr>
        <w:t xml:space="preserve"> за поставкой диагностических средств (мониторинг лечения лиц, инфицированных вирусами иммунодефицита человека и гепатитов B и C)</w:t>
      </w:r>
    </w:p>
    <w:p w:rsidR="007E7761" w:rsidRPr="00805256" w:rsidRDefault="002552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xml:space="preserve">По итогам </w:t>
      </w:r>
      <w:r w:rsidR="007E7761" w:rsidRPr="00805256">
        <w:rPr>
          <w:rFonts w:ascii="Times New Roman" w:hAnsi="Times New Roman"/>
          <w:sz w:val="28"/>
          <w:szCs w:val="28"/>
        </w:rPr>
        <w:t xml:space="preserve">проводимого в </w:t>
      </w:r>
      <w:r w:rsidRPr="00805256">
        <w:rPr>
          <w:rFonts w:ascii="Times New Roman" w:hAnsi="Times New Roman"/>
          <w:sz w:val="28"/>
          <w:szCs w:val="28"/>
        </w:rPr>
        <w:t>2016 год</w:t>
      </w:r>
      <w:r w:rsidR="007E7761" w:rsidRPr="00805256">
        <w:rPr>
          <w:rFonts w:ascii="Times New Roman" w:hAnsi="Times New Roman"/>
          <w:sz w:val="28"/>
          <w:szCs w:val="28"/>
        </w:rPr>
        <w:t xml:space="preserve">у мониторинга </w:t>
      </w:r>
      <w:proofErr w:type="spellStart"/>
      <w:r w:rsidR="007E7761" w:rsidRPr="00805256">
        <w:rPr>
          <w:rFonts w:ascii="Times New Roman" w:hAnsi="Times New Roman"/>
          <w:sz w:val="28"/>
          <w:szCs w:val="28"/>
        </w:rPr>
        <w:t>выялено</w:t>
      </w:r>
      <w:proofErr w:type="spellEnd"/>
      <w:r w:rsidR="007E7761" w:rsidRPr="00805256">
        <w:rPr>
          <w:rFonts w:ascii="Times New Roman" w:hAnsi="Times New Roman"/>
          <w:sz w:val="28"/>
          <w:szCs w:val="28"/>
        </w:rPr>
        <w:t>:</w:t>
      </w:r>
    </w:p>
    <w:p w:rsidR="00255261" w:rsidRPr="00805256" w:rsidRDefault="007E77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w:t>
      </w:r>
      <w:r w:rsidR="00255261" w:rsidRPr="00805256">
        <w:rPr>
          <w:rFonts w:ascii="Times New Roman" w:hAnsi="Times New Roman"/>
          <w:sz w:val="28"/>
          <w:szCs w:val="28"/>
        </w:rPr>
        <w:t xml:space="preserve"> в Пермском крае имеются препараты с расч</w:t>
      </w:r>
      <w:r w:rsidRPr="00805256">
        <w:rPr>
          <w:rFonts w:ascii="Times New Roman" w:hAnsi="Times New Roman"/>
          <w:sz w:val="28"/>
          <w:szCs w:val="28"/>
        </w:rPr>
        <w:t>етным остатком более 24 месяцев;</w:t>
      </w:r>
    </w:p>
    <w:p w:rsidR="00255261" w:rsidRPr="00805256" w:rsidRDefault="007E7761" w:rsidP="00255261">
      <w:pPr>
        <w:spacing w:before="240" w:after="0" w:line="240" w:lineRule="auto"/>
        <w:ind w:right="282" w:firstLine="709"/>
        <w:contextualSpacing/>
        <w:jc w:val="both"/>
        <w:rPr>
          <w:rFonts w:ascii="Times New Roman" w:hAnsi="Times New Roman"/>
          <w:sz w:val="28"/>
          <w:szCs w:val="28"/>
        </w:rPr>
      </w:pPr>
      <w:r w:rsidRPr="00805256">
        <w:rPr>
          <w:rFonts w:ascii="Times New Roman" w:hAnsi="Times New Roman"/>
          <w:sz w:val="28"/>
          <w:szCs w:val="28"/>
        </w:rPr>
        <w:t>- в</w:t>
      </w:r>
      <w:r w:rsidR="00255261" w:rsidRPr="00805256">
        <w:rPr>
          <w:rFonts w:ascii="Times New Roman" w:hAnsi="Times New Roman"/>
          <w:sz w:val="28"/>
          <w:szCs w:val="28"/>
        </w:rPr>
        <w:t xml:space="preserve"> Калининградской области зафиксировано с</w:t>
      </w:r>
      <w:r w:rsidRPr="00805256">
        <w:rPr>
          <w:rFonts w:ascii="Times New Roman" w:hAnsi="Times New Roman"/>
          <w:sz w:val="28"/>
          <w:szCs w:val="28"/>
        </w:rPr>
        <w:t>писание диагностических средств;</w:t>
      </w:r>
      <w:r w:rsidR="00255261" w:rsidRPr="00805256">
        <w:rPr>
          <w:rFonts w:ascii="Times New Roman" w:hAnsi="Times New Roman"/>
          <w:sz w:val="28"/>
          <w:szCs w:val="28"/>
        </w:rPr>
        <w:t xml:space="preserve"> </w:t>
      </w:r>
    </w:p>
    <w:p w:rsidR="00255261" w:rsidRDefault="007E7761" w:rsidP="007E7761">
      <w:pPr>
        <w:spacing w:before="240" w:after="0" w:line="240" w:lineRule="auto"/>
        <w:ind w:right="282" w:firstLine="709"/>
        <w:contextualSpacing/>
        <w:jc w:val="both"/>
        <w:rPr>
          <w:rFonts w:ascii="Times New Roman" w:hAnsi="Times New Roman"/>
          <w:b/>
          <w:sz w:val="28"/>
          <w:szCs w:val="28"/>
        </w:rPr>
      </w:pPr>
      <w:r w:rsidRPr="00805256">
        <w:rPr>
          <w:rFonts w:ascii="Times New Roman" w:hAnsi="Times New Roman"/>
          <w:sz w:val="28"/>
          <w:szCs w:val="28"/>
        </w:rPr>
        <w:t>- в</w:t>
      </w:r>
      <w:r w:rsidR="00255261" w:rsidRPr="00805256">
        <w:rPr>
          <w:rFonts w:ascii="Times New Roman" w:hAnsi="Times New Roman"/>
          <w:sz w:val="28"/>
          <w:szCs w:val="28"/>
        </w:rPr>
        <w:t xml:space="preserve"> Алтайском крае отсутствуют 5 наименований диагностических средств, необходимых для выявления и мониторинга лечения лиц, инфицированных вирусами гепатитов </w:t>
      </w:r>
      <w:r w:rsidR="00255261" w:rsidRPr="00805256">
        <w:rPr>
          <w:rFonts w:ascii="Times New Roman" w:hAnsi="Times New Roman"/>
          <w:sz w:val="28"/>
          <w:szCs w:val="28"/>
          <w:lang w:val="en-US"/>
        </w:rPr>
        <w:t>B</w:t>
      </w:r>
      <w:r w:rsidRPr="00805256">
        <w:rPr>
          <w:rFonts w:ascii="Times New Roman" w:hAnsi="Times New Roman"/>
          <w:sz w:val="28"/>
          <w:szCs w:val="28"/>
        </w:rPr>
        <w:t xml:space="preserve"> и С.</w:t>
      </w:r>
      <w:r w:rsidRPr="00805256">
        <w:rPr>
          <w:rFonts w:ascii="Times New Roman" w:hAnsi="Times New Roman"/>
          <w:b/>
          <w:sz w:val="28"/>
          <w:szCs w:val="28"/>
        </w:rPr>
        <w:t xml:space="preserve"> </w:t>
      </w:r>
    </w:p>
    <w:p w:rsidR="003D78D0" w:rsidRPr="00805256" w:rsidRDefault="003D78D0" w:rsidP="007E7761">
      <w:pPr>
        <w:spacing w:before="240" w:after="0" w:line="240" w:lineRule="auto"/>
        <w:ind w:right="282" w:firstLine="709"/>
        <w:contextualSpacing/>
        <w:jc w:val="both"/>
        <w:rPr>
          <w:rFonts w:ascii="Times New Roman" w:hAnsi="Times New Roman"/>
          <w:sz w:val="28"/>
          <w:szCs w:val="28"/>
        </w:rPr>
      </w:pPr>
    </w:p>
    <w:p w:rsidR="00255261" w:rsidRPr="00805256" w:rsidRDefault="00255261" w:rsidP="00255261">
      <w:pPr>
        <w:spacing w:after="0" w:line="240" w:lineRule="auto"/>
        <w:ind w:right="282"/>
        <w:jc w:val="both"/>
        <w:rPr>
          <w:rFonts w:ascii="Times New Roman" w:hAnsi="Times New Roman"/>
          <w:b/>
          <w:i/>
          <w:sz w:val="28"/>
          <w:szCs w:val="24"/>
        </w:rPr>
      </w:pPr>
      <w:r w:rsidRPr="00805256">
        <w:rPr>
          <w:rFonts w:ascii="Times New Roman" w:hAnsi="Times New Roman"/>
          <w:b/>
          <w:i/>
          <w:sz w:val="28"/>
          <w:szCs w:val="24"/>
        </w:rPr>
        <w:t>Контроль за соблюдением порядка проведения медицинского освидетельствования на выявление ВИЧ инфекции</w:t>
      </w:r>
    </w:p>
    <w:p w:rsidR="00255261" w:rsidRPr="00805256" w:rsidRDefault="00255261" w:rsidP="00223E00">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Проведено 119 проверок соблюдения порядка проведения медицинского освидетельствования на выявление ВИЧ инфекции, из них 29</w:t>
      </w:r>
      <w:r w:rsidR="007E7761" w:rsidRPr="00805256">
        <w:rPr>
          <w:rFonts w:ascii="Times New Roman" w:hAnsi="Times New Roman"/>
          <w:sz w:val="28"/>
          <w:szCs w:val="28"/>
        </w:rPr>
        <w:t xml:space="preserve"> проверок - внеплановые (24,6%), проверено </w:t>
      </w:r>
      <w:r w:rsidR="00223E00" w:rsidRPr="00805256">
        <w:rPr>
          <w:rFonts w:ascii="Times New Roman" w:hAnsi="Times New Roman"/>
          <w:sz w:val="28"/>
          <w:szCs w:val="28"/>
        </w:rPr>
        <w:t>87 юридических лиц.</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lastRenderedPageBreak/>
        <w:t>В ходе 10 проверок (8,5 % от общего числа проведенных проверок) выявлены  нарушения, в том числе:</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-неправомочность проведения освидетельствования (отсутствие лицензии на данный вид освидетельствования);</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-несоблюдение порядка проведения освидетельствования;</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-отсутствие у специалистов обучения по вопросам проведения данного вида освидетельствования, отсутствие сертификата специалиста;</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-нарушения ведения медицинской документации.</w:t>
      </w:r>
    </w:p>
    <w:p w:rsidR="00255261"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По результатам проверок выдано 10 предписаний об устранении выявленных нарушений. Составлено 4 протокола об административном правонарушении. В 4 случаях материалы по результатам проведенных проверок направлены в органы государственной власти субъекта Российской Федерации.</w:t>
      </w:r>
    </w:p>
    <w:p w:rsidR="00E65D67" w:rsidRPr="00805256" w:rsidRDefault="00E65D67" w:rsidP="00255261">
      <w:pPr>
        <w:spacing w:after="0" w:line="240" w:lineRule="auto"/>
        <w:ind w:right="282" w:firstLine="709"/>
        <w:jc w:val="both"/>
        <w:rPr>
          <w:rFonts w:ascii="Times New Roman" w:hAnsi="Times New Roman"/>
          <w:sz w:val="28"/>
          <w:szCs w:val="28"/>
        </w:rPr>
      </w:pPr>
    </w:p>
    <w:p w:rsidR="00D450A2" w:rsidRPr="00805256" w:rsidRDefault="00255261" w:rsidP="00255261">
      <w:pPr>
        <w:spacing w:after="0" w:line="240" w:lineRule="auto"/>
        <w:ind w:right="282"/>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Контрольные мероприятия за </w:t>
      </w:r>
      <w:r w:rsidRPr="00805256">
        <w:rPr>
          <w:rFonts w:ascii="Times New Roman" w:hAnsi="Times New Roman"/>
          <w:b/>
          <w:i/>
          <w:sz w:val="28"/>
          <w:szCs w:val="24"/>
        </w:rPr>
        <w:t>качеством, эффективностью и безопасностью</w:t>
      </w:r>
      <w:r w:rsidRPr="00805256">
        <w:rPr>
          <w:rFonts w:ascii="Times New Roman" w:eastAsia="Times New Roman" w:hAnsi="Times New Roman"/>
          <w:b/>
          <w:i/>
          <w:sz w:val="28"/>
          <w:szCs w:val="24"/>
          <w:lang w:eastAsia="ru-RU"/>
        </w:rPr>
        <w:t xml:space="preserve"> наборов реагентов для определения ВИЧ</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На территории Российской Федерации зарегистрированы в установленном порядке 148 медицинских изделий для диагностики ВИЧ-инфекции, из них 93 медицинских изделия (62,8%) отечественного производства и 55 изделий зарубежного производства (37,2%).</w:t>
      </w:r>
    </w:p>
    <w:p w:rsidR="00255261" w:rsidRPr="00805256"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По результатам контрольных мероприятий, а также анализа поступивших сведений Росздравнадзором за период с 2010 по 2016 годы на официальном сайте Росздравнадзора www.roszdravnadzor.ru опубликованы информационные письма о несоответствии медицинских изделий.</w:t>
      </w:r>
    </w:p>
    <w:p w:rsidR="00255261" w:rsidRDefault="00255261" w:rsidP="00255261">
      <w:pPr>
        <w:spacing w:after="0" w:line="240" w:lineRule="auto"/>
        <w:ind w:right="282" w:firstLine="709"/>
        <w:jc w:val="both"/>
        <w:rPr>
          <w:rFonts w:ascii="Times New Roman" w:hAnsi="Times New Roman"/>
          <w:sz w:val="28"/>
          <w:szCs w:val="28"/>
        </w:rPr>
      </w:pPr>
      <w:r w:rsidRPr="00805256">
        <w:rPr>
          <w:rFonts w:ascii="Times New Roman" w:hAnsi="Times New Roman"/>
          <w:sz w:val="28"/>
          <w:szCs w:val="28"/>
        </w:rPr>
        <w:t xml:space="preserve">В 2016 году проведено 3 экспертизы качества, эффективности и безопасности медицинского изделия «Набор реагентов для количественного определения РНК вируса иммунодефицита человека типа 1 (ВИЧ-1) в клиническом материале методом полимеразной цепной реакции (ПЦР) с </w:t>
      </w:r>
      <w:proofErr w:type="spellStart"/>
      <w:r w:rsidRPr="00805256">
        <w:rPr>
          <w:rFonts w:ascii="Times New Roman" w:hAnsi="Times New Roman"/>
          <w:sz w:val="28"/>
          <w:szCs w:val="28"/>
        </w:rPr>
        <w:t>гибридизационно</w:t>
      </w:r>
      <w:proofErr w:type="spellEnd"/>
      <w:r w:rsidRPr="00805256">
        <w:rPr>
          <w:rFonts w:ascii="Times New Roman" w:hAnsi="Times New Roman"/>
          <w:sz w:val="28"/>
          <w:szCs w:val="28"/>
        </w:rPr>
        <w:t xml:space="preserve">-флуоресцентной </w:t>
      </w:r>
      <w:proofErr w:type="spellStart"/>
      <w:r w:rsidRPr="00805256">
        <w:rPr>
          <w:rFonts w:ascii="Times New Roman" w:hAnsi="Times New Roman"/>
          <w:sz w:val="28"/>
          <w:szCs w:val="28"/>
        </w:rPr>
        <w:t>детекцией</w:t>
      </w:r>
      <w:proofErr w:type="spellEnd"/>
      <w:r w:rsidRPr="00805256">
        <w:rPr>
          <w:rFonts w:ascii="Times New Roman" w:hAnsi="Times New Roman"/>
          <w:sz w:val="28"/>
          <w:szCs w:val="28"/>
        </w:rPr>
        <w:t xml:space="preserve"> «</w:t>
      </w:r>
      <w:proofErr w:type="spellStart"/>
      <w:r w:rsidRPr="00805256">
        <w:rPr>
          <w:rFonts w:ascii="Times New Roman" w:hAnsi="Times New Roman"/>
          <w:sz w:val="28"/>
          <w:szCs w:val="28"/>
        </w:rPr>
        <w:t>АмплиСенс</w:t>
      </w:r>
      <w:proofErr w:type="spellEnd"/>
      <w:r w:rsidRPr="00805256">
        <w:rPr>
          <w:rFonts w:ascii="Times New Roman" w:hAnsi="Times New Roman"/>
          <w:sz w:val="28"/>
          <w:szCs w:val="28"/>
        </w:rPr>
        <w:t xml:space="preserve">® ВИЧ-Монитор-FRT», производства  ФБУН «Центральный научно-исследовательский институт эпидемиологии» </w:t>
      </w:r>
      <w:proofErr w:type="spellStart"/>
      <w:r w:rsidRPr="00805256">
        <w:rPr>
          <w:rFonts w:ascii="Times New Roman" w:hAnsi="Times New Roman"/>
          <w:sz w:val="28"/>
          <w:szCs w:val="28"/>
        </w:rPr>
        <w:t>Роспотребнадзора</w:t>
      </w:r>
      <w:proofErr w:type="spellEnd"/>
      <w:r w:rsidRPr="00805256">
        <w:rPr>
          <w:rFonts w:ascii="Times New Roman" w:hAnsi="Times New Roman"/>
          <w:sz w:val="28"/>
          <w:szCs w:val="28"/>
        </w:rPr>
        <w:t>,  по результатам которых применение медицинского изделия было приостановлено и по результатам контрольно-надзорных мероприятий на основании мер, приняты</w:t>
      </w:r>
      <w:r w:rsidR="00E65D67">
        <w:rPr>
          <w:rFonts w:ascii="Times New Roman" w:hAnsi="Times New Roman"/>
          <w:sz w:val="28"/>
          <w:szCs w:val="28"/>
        </w:rPr>
        <w:t>х производителем, возобновлено.</w:t>
      </w:r>
    </w:p>
    <w:p w:rsidR="003D78D0" w:rsidRPr="00805256" w:rsidRDefault="003D78D0" w:rsidP="00255261">
      <w:pPr>
        <w:spacing w:after="0" w:line="240" w:lineRule="auto"/>
        <w:ind w:right="282" w:firstLine="709"/>
        <w:jc w:val="both"/>
        <w:rPr>
          <w:rFonts w:ascii="Times New Roman" w:hAnsi="Times New Roman"/>
          <w:sz w:val="28"/>
          <w:szCs w:val="28"/>
        </w:rPr>
      </w:pPr>
    </w:p>
    <w:p w:rsidR="00255261" w:rsidRPr="00805256" w:rsidRDefault="00255261" w:rsidP="00E65D67">
      <w:pPr>
        <w:pStyle w:val="a9"/>
        <w:ind w:right="282"/>
        <w:jc w:val="both"/>
        <w:rPr>
          <w:rFonts w:ascii="Times New Roman" w:hAnsi="Times New Roman"/>
          <w:b/>
          <w:i/>
          <w:sz w:val="24"/>
          <w:szCs w:val="24"/>
        </w:rPr>
      </w:pPr>
      <w:r w:rsidRPr="00805256">
        <w:rPr>
          <w:rFonts w:ascii="Times New Roman" w:hAnsi="Times New Roman"/>
          <w:b/>
          <w:i/>
          <w:sz w:val="28"/>
          <w:szCs w:val="24"/>
        </w:rPr>
        <w:t xml:space="preserve">Контрольные мероприятия за качеством </w:t>
      </w:r>
      <w:proofErr w:type="spellStart"/>
      <w:r w:rsidRPr="00805256">
        <w:rPr>
          <w:rFonts w:ascii="Times New Roman" w:hAnsi="Times New Roman"/>
          <w:b/>
          <w:i/>
          <w:sz w:val="28"/>
          <w:szCs w:val="24"/>
        </w:rPr>
        <w:t>антиретротровирусных</w:t>
      </w:r>
      <w:proofErr w:type="spellEnd"/>
      <w:r w:rsidRPr="00805256">
        <w:rPr>
          <w:rFonts w:ascii="Times New Roman" w:hAnsi="Times New Roman"/>
          <w:b/>
          <w:i/>
          <w:sz w:val="28"/>
          <w:szCs w:val="24"/>
        </w:rPr>
        <w:t xml:space="preserve"> препаратов, находящихся в гражданском обороте, установленным требованиям, используемых для лечения ВИЧ – инфицированных граждан</w:t>
      </w:r>
    </w:p>
    <w:p w:rsidR="00255261" w:rsidRPr="00805256" w:rsidRDefault="00255261" w:rsidP="00255261">
      <w:pPr>
        <w:pStyle w:val="a9"/>
        <w:ind w:right="282" w:firstLine="708"/>
        <w:jc w:val="both"/>
        <w:rPr>
          <w:rFonts w:ascii="Times New Roman" w:hAnsi="Times New Roman"/>
          <w:sz w:val="28"/>
          <w:szCs w:val="28"/>
        </w:rPr>
      </w:pPr>
      <w:r w:rsidRPr="00805256">
        <w:rPr>
          <w:rFonts w:ascii="Times New Roman" w:hAnsi="Times New Roman"/>
          <w:sz w:val="28"/>
          <w:szCs w:val="28"/>
        </w:rPr>
        <w:t>В соответствии с возложенными полномочиями Росздравнадзором осуществляется государственный контроль (надзор) в сфере обращения лекарственных средств в форм</w:t>
      </w:r>
      <w:r w:rsidR="00E65D67">
        <w:rPr>
          <w:rFonts w:ascii="Times New Roman" w:hAnsi="Times New Roman"/>
          <w:sz w:val="28"/>
          <w:szCs w:val="28"/>
        </w:rPr>
        <w:t>е федерального надзора</w:t>
      </w:r>
      <w:r w:rsidRPr="00805256">
        <w:rPr>
          <w:rFonts w:ascii="Times New Roman" w:hAnsi="Times New Roman"/>
          <w:sz w:val="28"/>
          <w:szCs w:val="28"/>
        </w:rPr>
        <w:t xml:space="preserve">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 и выборочного контроля качества лекарственных средств.</w:t>
      </w:r>
    </w:p>
    <w:p w:rsidR="00255261" w:rsidRPr="00805256" w:rsidRDefault="00255261" w:rsidP="00255261">
      <w:pPr>
        <w:pStyle w:val="a9"/>
        <w:ind w:right="282" w:firstLine="708"/>
        <w:jc w:val="both"/>
        <w:rPr>
          <w:rFonts w:ascii="Times New Roman" w:hAnsi="Times New Roman"/>
          <w:sz w:val="28"/>
          <w:szCs w:val="28"/>
        </w:rPr>
      </w:pPr>
      <w:r w:rsidRPr="00805256">
        <w:rPr>
          <w:rFonts w:ascii="Times New Roman" w:hAnsi="Times New Roman"/>
          <w:sz w:val="28"/>
          <w:szCs w:val="28"/>
        </w:rPr>
        <w:lastRenderedPageBreak/>
        <w:t>В 2016 году  Росздравнадзором проведены проверки соответствия лекарственных средств, находящихся в гражданском обороте, установленным требо</w:t>
      </w:r>
      <w:r w:rsidR="00E65D67">
        <w:rPr>
          <w:rFonts w:ascii="Times New Roman" w:hAnsi="Times New Roman"/>
          <w:sz w:val="28"/>
          <w:szCs w:val="28"/>
        </w:rPr>
        <w:t>ваниям к их качеству. За период</w:t>
      </w:r>
      <w:r w:rsidRPr="00805256">
        <w:rPr>
          <w:rFonts w:ascii="Times New Roman" w:hAnsi="Times New Roman"/>
          <w:sz w:val="28"/>
          <w:szCs w:val="28"/>
        </w:rPr>
        <w:t xml:space="preserve"> 2015 г. – 2016 г. выявлено несоответствие лекарственного препарата </w:t>
      </w:r>
      <w:r w:rsidRPr="00805256">
        <w:rPr>
          <w:sz w:val="28"/>
          <w:szCs w:val="28"/>
        </w:rPr>
        <w:t>«</w:t>
      </w:r>
      <w:proofErr w:type="spellStart"/>
      <w:r w:rsidRPr="00805256">
        <w:rPr>
          <w:rFonts w:ascii="Times New Roman" w:hAnsi="Times New Roman"/>
          <w:sz w:val="28"/>
          <w:szCs w:val="28"/>
        </w:rPr>
        <w:t>Абакавир</w:t>
      </w:r>
      <w:proofErr w:type="spellEnd"/>
      <w:r w:rsidRPr="00805256">
        <w:rPr>
          <w:rFonts w:ascii="Times New Roman" w:hAnsi="Times New Roman"/>
          <w:sz w:val="28"/>
          <w:szCs w:val="28"/>
        </w:rPr>
        <w:t xml:space="preserve">-АВС, </w:t>
      </w:r>
      <w:proofErr w:type="gramStart"/>
      <w:r w:rsidRPr="00805256">
        <w:rPr>
          <w:rFonts w:ascii="Times New Roman" w:hAnsi="Times New Roman"/>
          <w:sz w:val="28"/>
          <w:szCs w:val="28"/>
        </w:rPr>
        <w:t>таблетки</w:t>
      </w:r>
      <w:proofErr w:type="gramEnd"/>
      <w:r w:rsidRPr="00805256">
        <w:rPr>
          <w:rFonts w:ascii="Times New Roman" w:hAnsi="Times New Roman"/>
          <w:sz w:val="28"/>
          <w:szCs w:val="28"/>
        </w:rPr>
        <w:t xml:space="preserve"> покрытые пленочной оболочкой 300 мг 10 шт.</w:t>
      </w:r>
      <w:r w:rsidR="00E65D67">
        <w:rPr>
          <w:rFonts w:ascii="Times New Roman" w:hAnsi="Times New Roman"/>
          <w:sz w:val="28"/>
          <w:szCs w:val="28"/>
        </w:rPr>
        <w:t xml:space="preserve">, упаковка ячейковая контурная </w:t>
      </w:r>
      <w:r w:rsidRPr="00805256">
        <w:rPr>
          <w:rFonts w:ascii="Times New Roman" w:hAnsi="Times New Roman"/>
          <w:sz w:val="28"/>
          <w:szCs w:val="28"/>
        </w:rPr>
        <w:t>(6), пачка картонная</w:t>
      </w:r>
      <w:r w:rsidRPr="00805256">
        <w:rPr>
          <w:sz w:val="28"/>
          <w:szCs w:val="28"/>
        </w:rPr>
        <w:t>»</w:t>
      </w:r>
      <w:r w:rsidRPr="00805256">
        <w:rPr>
          <w:rFonts w:ascii="Times New Roman" w:hAnsi="Times New Roman"/>
          <w:sz w:val="28"/>
          <w:szCs w:val="28"/>
        </w:rPr>
        <w:t xml:space="preserve"> серий 450315, 360215 производства ООО «Технология лекарств», Россия, требованиям нормативной документации по показателю «Маркировка». Владельцем данной партии являлось ГУЗ "Липецкий областной Центр по профилактике и борьбе со СПИД и инфекционными заболеваниями", г. Липецк,</w:t>
      </w:r>
      <w:r w:rsidR="00E65D67">
        <w:rPr>
          <w:rFonts w:ascii="Times New Roman" w:hAnsi="Times New Roman"/>
          <w:sz w:val="28"/>
          <w:szCs w:val="28"/>
        </w:rPr>
        <w:t xml:space="preserve"> Липецкая область, поставщиком </w:t>
      </w:r>
      <w:r w:rsidRPr="00805256">
        <w:rPr>
          <w:rFonts w:ascii="Times New Roman" w:hAnsi="Times New Roman"/>
          <w:sz w:val="28"/>
          <w:szCs w:val="28"/>
        </w:rPr>
        <w:t>- ЗАО "Р-Фарм", г. Москва.</w:t>
      </w:r>
    </w:p>
    <w:p w:rsidR="00A264C8" w:rsidRPr="00805256" w:rsidRDefault="007E7761" w:rsidP="00A264C8">
      <w:pPr>
        <w:pStyle w:val="ConsPlusNormal"/>
        <w:jc w:val="both"/>
        <w:rPr>
          <w:rFonts w:eastAsia="Times New Roman"/>
          <w:b w:val="0"/>
          <w:sz w:val="28"/>
          <w:szCs w:val="24"/>
          <w:lang w:eastAsia="ru-RU"/>
        </w:rPr>
      </w:pPr>
      <w:r w:rsidRPr="00805256">
        <w:rPr>
          <w:sz w:val="28"/>
          <w:szCs w:val="28"/>
        </w:rPr>
        <w:tab/>
      </w:r>
      <w:r w:rsidR="00151E0A" w:rsidRPr="00805256">
        <w:rPr>
          <w:b w:val="0"/>
          <w:sz w:val="28"/>
          <w:szCs w:val="28"/>
        </w:rPr>
        <w:t>Росздравнадзор</w:t>
      </w:r>
      <w:r w:rsidRPr="00805256">
        <w:rPr>
          <w:b w:val="0"/>
          <w:sz w:val="28"/>
          <w:szCs w:val="28"/>
        </w:rPr>
        <w:t>ом будут продолжены контрольные мероприятия за соблюдением прав граждан</w:t>
      </w:r>
      <w:r w:rsidRPr="00805256">
        <w:rPr>
          <w:rFonts w:eastAsia="Times New Roman"/>
          <w:b w:val="0"/>
          <w:sz w:val="28"/>
          <w:szCs w:val="24"/>
          <w:lang w:eastAsia="ru-RU"/>
        </w:rPr>
        <w:t xml:space="preserve"> при обследовании и лечении лиц, инфицированных </w:t>
      </w:r>
      <w:r w:rsidR="00A264C8" w:rsidRPr="00805256">
        <w:rPr>
          <w:b w:val="0"/>
          <w:bCs w:val="0"/>
          <w:sz w:val="28"/>
          <w:szCs w:val="28"/>
        </w:rPr>
        <w:t>вирусом иммунодефицита человека, в том числе в сочетании с вирусами гепатитов B и C</w:t>
      </w:r>
      <w:r w:rsidR="00A264C8" w:rsidRPr="00805256">
        <w:rPr>
          <w:rFonts w:eastAsia="Times New Roman"/>
          <w:b w:val="0"/>
          <w:sz w:val="28"/>
          <w:szCs w:val="24"/>
          <w:lang w:eastAsia="ru-RU"/>
        </w:rPr>
        <w:t xml:space="preserve"> </w:t>
      </w:r>
      <w:r w:rsidRPr="00805256">
        <w:rPr>
          <w:rFonts w:eastAsia="Times New Roman"/>
          <w:b w:val="0"/>
          <w:sz w:val="28"/>
          <w:szCs w:val="24"/>
          <w:lang w:eastAsia="ru-RU"/>
        </w:rPr>
        <w:t>и вирусом гепатитов В и С</w:t>
      </w:r>
      <w:r w:rsidR="00A264C8" w:rsidRPr="00805256">
        <w:rPr>
          <w:rFonts w:eastAsia="Times New Roman"/>
          <w:b w:val="0"/>
          <w:sz w:val="28"/>
          <w:szCs w:val="24"/>
          <w:lang w:eastAsia="ru-RU"/>
        </w:rPr>
        <w:t xml:space="preserve"> </w:t>
      </w:r>
    </w:p>
    <w:p w:rsidR="00E655B2" w:rsidRDefault="00E655B2">
      <w:pPr>
        <w:rPr>
          <w:rFonts w:ascii="Times New Roman" w:eastAsiaTheme="minorHAnsi" w:hAnsi="Times New Roman"/>
          <w:sz w:val="28"/>
          <w:szCs w:val="28"/>
        </w:rPr>
      </w:pPr>
      <w:r>
        <w:rPr>
          <w:rFonts w:ascii="Times New Roman" w:hAnsi="Times New Roman"/>
          <w:sz w:val="28"/>
          <w:szCs w:val="28"/>
        </w:rPr>
        <w:br w:type="page"/>
      </w: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lastRenderedPageBreak/>
        <w:t>Контроль за соблюдением реализации прав граждан при оказании высокотехнологичной медицинской помощи (ВМП)</w:t>
      </w:r>
    </w:p>
    <w:p w:rsidR="00255261" w:rsidRPr="00805256" w:rsidRDefault="00255261" w:rsidP="00255261">
      <w:pPr>
        <w:pStyle w:val="a9"/>
        <w:tabs>
          <w:tab w:val="left" w:pos="708"/>
          <w:tab w:val="left" w:pos="1416"/>
          <w:tab w:val="left" w:pos="2124"/>
          <w:tab w:val="left" w:pos="2832"/>
          <w:tab w:val="left" w:pos="3540"/>
          <w:tab w:val="left" w:pos="4248"/>
          <w:tab w:val="left" w:pos="4956"/>
          <w:tab w:val="left" w:pos="5595"/>
        </w:tabs>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Высокотехнологичная медицинская помощь в 2016 году оказана более чем 900 000 граждан</w:t>
      </w:r>
      <w:r w:rsidR="00C90E64" w:rsidRPr="00805256">
        <w:rPr>
          <w:rFonts w:ascii="Times New Roman" w:eastAsia="Times New Roman" w:hAnsi="Times New Roman"/>
          <w:sz w:val="28"/>
          <w:szCs w:val="28"/>
          <w:lang w:eastAsia="ru-RU"/>
        </w:rPr>
        <w:t>, объем оказания увеличился в 1,5 раза</w:t>
      </w:r>
      <w:r w:rsidRPr="00805256">
        <w:rPr>
          <w:rFonts w:ascii="Times New Roman" w:eastAsia="Times New Roman" w:hAnsi="Times New Roman"/>
          <w:sz w:val="28"/>
          <w:szCs w:val="28"/>
          <w:lang w:eastAsia="ru-RU"/>
        </w:rPr>
        <w:t>.</w:t>
      </w:r>
    </w:p>
    <w:p w:rsidR="00255261" w:rsidRPr="00805256" w:rsidRDefault="00255261" w:rsidP="00255261">
      <w:pPr>
        <w:pStyle w:val="a9"/>
        <w:ind w:right="-2"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Росздравнадзором за 2016 год проведено 52</w:t>
      </w:r>
      <w:r w:rsidR="00D920B7" w:rsidRPr="00805256">
        <w:rPr>
          <w:rFonts w:ascii="Times New Roman" w:eastAsia="Times New Roman" w:hAnsi="Times New Roman"/>
          <w:sz w:val="28"/>
          <w:szCs w:val="28"/>
          <w:lang w:eastAsia="ru-RU"/>
        </w:rPr>
        <w:t xml:space="preserve"> проверки работы Комиссии органов</w:t>
      </w:r>
      <w:r w:rsidRPr="00805256">
        <w:rPr>
          <w:rFonts w:ascii="Times New Roman" w:eastAsia="Times New Roman" w:hAnsi="Times New Roman"/>
          <w:sz w:val="28"/>
          <w:szCs w:val="28"/>
          <w:lang w:eastAsia="ru-RU"/>
        </w:rPr>
        <w:t xml:space="preserve"> ис</w:t>
      </w:r>
      <w:r w:rsidR="00D920B7" w:rsidRPr="00805256">
        <w:rPr>
          <w:rFonts w:ascii="Times New Roman" w:eastAsia="Times New Roman" w:hAnsi="Times New Roman"/>
          <w:sz w:val="28"/>
          <w:szCs w:val="28"/>
          <w:lang w:eastAsia="ru-RU"/>
        </w:rPr>
        <w:t>полнительной власти субъектов</w:t>
      </w:r>
      <w:r w:rsidRPr="00805256">
        <w:rPr>
          <w:rFonts w:ascii="Times New Roman" w:eastAsia="Times New Roman" w:hAnsi="Times New Roman"/>
          <w:sz w:val="28"/>
          <w:szCs w:val="28"/>
          <w:lang w:eastAsia="ru-RU"/>
        </w:rPr>
        <w:t xml:space="preserve"> Российской Ф</w:t>
      </w:r>
      <w:r w:rsidR="00D920B7" w:rsidRPr="00805256">
        <w:rPr>
          <w:rFonts w:ascii="Times New Roman" w:eastAsia="Times New Roman" w:hAnsi="Times New Roman"/>
          <w:sz w:val="28"/>
          <w:szCs w:val="28"/>
          <w:lang w:eastAsia="ru-RU"/>
        </w:rPr>
        <w:t xml:space="preserve">едерации </w:t>
      </w:r>
      <w:r w:rsidR="00E65D67">
        <w:rPr>
          <w:rFonts w:ascii="Times New Roman" w:eastAsia="Times New Roman" w:hAnsi="Times New Roman"/>
          <w:sz w:val="28"/>
          <w:szCs w:val="28"/>
          <w:lang w:eastAsia="ru-RU"/>
        </w:rPr>
        <w:t>в сфере охраны здоровья граждан</w:t>
      </w:r>
      <w:r w:rsidRPr="00805256">
        <w:rPr>
          <w:rFonts w:ascii="Times New Roman" w:eastAsia="Times New Roman" w:hAnsi="Times New Roman"/>
          <w:sz w:val="28"/>
          <w:szCs w:val="28"/>
          <w:lang w:eastAsia="ru-RU"/>
        </w:rPr>
        <w:t xml:space="preserve"> по отбору больных на оказание высокотехнологичной медицинской помощи и </w:t>
      </w:r>
      <w:r w:rsidRPr="00805256">
        <w:rPr>
          <w:rFonts w:ascii="Times New Roman" w:eastAsia="Times New Roman" w:hAnsi="Times New Roman"/>
          <w:iCs/>
          <w:sz w:val="28"/>
          <w:szCs w:val="28"/>
          <w:lang w:eastAsia="ru-RU"/>
        </w:rPr>
        <w:t>156 прове</w:t>
      </w:r>
      <w:r w:rsidR="00D920B7" w:rsidRPr="00805256">
        <w:rPr>
          <w:rFonts w:ascii="Times New Roman" w:eastAsia="Times New Roman" w:hAnsi="Times New Roman"/>
          <w:iCs/>
          <w:sz w:val="28"/>
          <w:szCs w:val="28"/>
          <w:lang w:eastAsia="ru-RU"/>
        </w:rPr>
        <w:t>рок работы Комиссии меди</w:t>
      </w:r>
      <w:r w:rsidR="00E65D67">
        <w:rPr>
          <w:rFonts w:ascii="Times New Roman" w:eastAsia="Times New Roman" w:hAnsi="Times New Roman"/>
          <w:iCs/>
          <w:sz w:val="28"/>
          <w:szCs w:val="28"/>
          <w:lang w:eastAsia="ru-RU"/>
        </w:rPr>
        <w:t>цинских учреждений, участвующих</w:t>
      </w:r>
      <w:r w:rsidRPr="00805256">
        <w:rPr>
          <w:rFonts w:ascii="Times New Roman" w:eastAsia="Times New Roman" w:hAnsi="Times New Roman"/>
          <w:iCs/>
          <w:sz w:val="28"/>
          <w:szCs w:val="28"/>
          <w:lang w:eastAsia="ru-RU"/>
        </w:rPr>
        <w:t xml:space="preserve"> в выполнении Государственного задания, по отбору больных на оказание высокотехнологичной медицинской помощи.</w:t>
      </w:r>
    </w:p>
    <w:p w:rsidR="00255261" w:rsidRPr="00805256" w:rsidRDefault="00255261" w:rsidP="00255261">
      <w:pPr>
        <w:pStyle w:val="a9"/>
        <w:ind w:right="-2" w:firstLine="709"/>
        <w:jc w:val="both"/>
        <w:rPr>
          <w:rFonts w:ascii="Times New Roman" w:hAnsi="Times New Roman"/>
          <w:sz w:val="28"/>
          <w:szCs w:val="28"/>
        </w:rPr>
      </w:pPr>
      <w:r w:rsidRPr="00805256">
        <w:rPr>
          <w:rFonts w:ascii="Times New Roman" w:hAnsi="Times New Roman"/>
          <w:sz w:val="28"/>
          <w:szCs w:val="28"/>
          <w:shd w:val="clear" w:color="auto" w:fill="FFFFFF" w:themeFill="background1"/>
        </w:rPr>
        <w:t xml:space="preserve">Проверено 320 </w:t>
      </w:r>
      <w:r w:rsidRPr="00805256">
        <w:rPr>
          <w:rFonts w:ascii="Times New Roman" w:hAnsi="Times New Roman"/>
          <w:sz w:val="28"/>
          <w:szCs w:val="28"/>
        </w:rPr>
        <w:t xml:space="preserve">(в 2015 г. – 152) </w:t>
      </w:r>
      <w:r w:rsidRPr="00805256">
        <w:rPr>
          <w:rFonts w:ascii="Times New Roman" w:hAnsi="Times New Roman"/>
          <w:sz w:val="28"/>
          <w:szCs w:val="28"/>
          <w:shd w:val="clear" w:color="auto" w:fill="FFFFFF" w:themeFill="background1"/>
        </w:rPr>
        <w:t xml:space="preserve">медицинских организаций, что в 2 раза больше, чем в 2015 году. </w:t>
      </w:r>
      <w:r w:rsidRPr="00805256">
        <w:rPr>
          <w:rFonts w:ascii="Times New Roman" w:hAnsi="Times New Roman"/>
          <w:spacing w:val="-4"/>
          <w:sz w:val="28"/>
          <w:szCs w:val="28"/>
        </w:rPr>
        <w:t>Нарушения выявлены в 50 медицинских организациях (16%)</w:t>
      </w:r>
      <w:r w:rsidRPr="00805256">
        <w:rPr>
          <w:rFonts w:ascii="Times New Roman" w:hAnsi="Times New Roman"/>
          <w:sz w:val="28"/>
          <w:szCs w:val="28"/>
        </w:rPr>
        <w:t>.</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результатам проверок выдано 48 предписаний об устранении выявленных нарушений, составлено 11 протоколов об административном правонарушении.</w:t>
      </w:r>
    </w:p>
    <w:p w:rsidR="00255261" w:rsidRPr="00805256" w:rsidRDefault="00255261" w:rsidP="00255261">
      <w:pPr>
        <w:pStyle w:val="a9"/>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итогам контрольных (надзорных) мероприятий Росздравнадзора и по представлению прокуратуры, в 2015 году органами государственной власти внесены изменения в ТПГГ: Республика Калмыкия, Карачаево-Черкесская Республика, Кемеровская область, Липецкая область, Республика Башкортостан, Новосибирская область, Республика Северная Осетия-Алания, Республика Адыгея.</w:t>
      </w:r>
    </w:p>
    <w:p w:rsidR="00255261" w:rsidRPr="00805256" w:rsidRDefault="00255261" w:rsidP="00255261">
      <w:pPr>
        <w:pStyle w:val="a9"/>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Выявлены нарушения в работе комиссии органов государственной власти в сфере охраны здоровья граждан: Пермский край, Камчатский край, Оренбургская область, Магаданская область, Ханты-Мансийский автономный округ - Югра, Чукотский автономный округ, г. Санкт-Петербург.</w:t>
      </w:r>
    </w:p>
    <w:p w:rsidR="00D920B7" w:rsidRDefault="00255261" w:rsidP="003D78D0">
      <w:pPr>
        <w:pStyle w:val="a9"/>
        <w:ind w:firstLine="709"/>
        <w:jc w:val="both"/>
        <w:rPr>
          <w:rFonts w:ascii="Times New Roman" w:eastAsia="Times New Roman" w:hAnsi="Times New Roman"/>
          <w:iCs/>
          <w:sz w:val="28"/>
          <w:szCs w:val="28"/>
          <w:lang w:eastAsia="ru-RU"/>
        </w:rPr>
      </w:pPr>
      <w:r w:rsidRPr="00805256">
        <w:rPr>
          <w:rFonts w:ascii="Times New Roman" w:eastAsia="Times New Roman" w:hAnsi="Times New Roman"/>
          <w:iCs/>
          <w:sz w:val="28"/>
          <w:szCs w:val="28"/>
          <w:lang w:eastAsia="ru-RU"/>
        </w:rPr>
        <w:t>Нарушения в работе комиссии медицинских организаций выявлены в: Республика Карелия, Республика Ингушетия, Республика Бурятия, Челябинская область, Магаданская область, Мурманская область, Ханты-Мансийский автономный округ - Югра, Ямало-Ненецкий автономный округ, г. Санкт-Петербург.</w:t>
      </w:r>
    </w:p>
    <w:p w:rsidR="00E655B2" w:rsidRDefault="00E655B2" w:rsidP="003D78D0">
      <w:pPr>
        <w:pStyle w:val="a9"/>
        <w:ind w:firstLine="709"/>
        <w:jc w:val="both"/>
        <w:rPr>
          <w:rFonts w:ascii="Times New Roman" w:eastAsia="Times New Roman" w:hAnsi="Times New Roman"/>
          <w:iCs/>
          <w:sz w:val="28"/>
          <w:szCs w:val="28"/>
          <w:lang w:eastAsia="ru-RU"/>
        </w:rPr>
      </w:pPr>
    </w:p>
    <w:p w:rsidR="00255261" w:rsidRPr="00805256"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за проведением мероприятий, направленных на обследование населения с целью выявления туберкулеза и лечения больных туберкулезом, а также профилактических мероприятий</w:t>
      </w:r>
    </w:p>
    <w:p w:rsidR="00255261" w:rsidRPr="00805256" w:rsidRDefault="00255261" w:rsidP="00255261">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xml:space="preserve">Показатель смертности в Российской Федерации от туберкулеза снизился с 9,0 за 11 месяцев 2015 год до 7,6 за аналогичный период 2016 года. </w:t>
      </w:r>
    </w:p>
    <w:p w:rsidR="00255261" w:rsidRPr="00805256" w:rsidRDefault="00255261" w:rsidP="00255261">
      <w:pPr>
        <w:pStyle w:val="a9"/>
        <w:ind w:firstLine="709"/>
        <w:jc w:val="both"/>
        <w:rPr>
          <w:rFonts w:ascii="Times New Roman" w:eastAsia="Times New Roman" w:hAnsi="Times New Roman"/>
          <w:iCs/>
          <w:sz w:val="28"/>
          <w:szCs w:val="28"/>
          <w:lang w:eastAsia="ru-RU"/>
        </w:rPr>
      </w:pPr>
      <w:r w:rsidRPr="00805256">
        <w:rPr>
          <w:rFonts w:ascii="Times New Roman" w:hAnsi="Times New Roman"/>
          <w:sz w:val="28"/>
          <w:szCs w:val="28"/>
        </w:rPr>
        <w:t>За 2016 год проведено 195 проверок (за 2015 год - 171 проверка), из них: 168 – плановые (за 2015 год – 145 проверок), 27 – внеплановые (за 2015 год 26 проверок).</w:t>
      </w:r>
    </w:p>
    <w:p w:rsidR="00255261" w:rsidRPr="00805256" w:rsidRDefault="00255261" w:rsidP="00255261">
      <w:pPr>
        <w:pStyle w:val="a9"/>
        <w:ind w:firstLine="709"/>
        <w:jc w:val="both"/>
        <w:rPr>
          <w:rFonts w:ascii="Times New Roman" w:eastAsia="Times New Roman" w:hAnsi="Times New Roman"/>
          <w:iCs/>
          <w:sz w:val="28"/>
          <w:szCs w:val="28"/>
          <w:lang w:eastAsia="ru-RU"/>
        </w:rPr>
      </w:pPr>
      <w:r w:rsidRPr="00805256">
        <w:rPr>
          <w:rFonts w:ascii="Times New Roman" w:hAnsi="Times New Roman"/>
          <w:sz w:val="28"/>
          <w:szCs w:val="28"/>
          <w:shd w:val="clear" w:color="auto" w:fill="FFFFFF" w:themeFill="background1"/>
        </w:rPr>
        <w:t xml:space="preserve">Проверено 163 медицинские организации (за 2015 год  - 153 медицинские организации). </w:t>
      </w:r>
      <w:r w:rsidRPr="00805256">
        <w:rPr>
          <w:rFonts w:ascii="Times New Roman" w:hAnsi="Times New Roman"/>
          <w:spacing w:val="-4"/>
          <w:sz w:val="28"/>
          <w:szCs w:val="28"/>
        </w:rPr>
        <w:t>Нарушения выявлены в 40 медицинских организациях (24,5%).</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По результатам проверок выдано 24 предписания об устранении выявленных нарушений, составлено </w:t>
      </w:r>
      <w:r w:rsidR="00D920B7" w:rsidRPr="00805256">
        <w:rPr>
          <w:rFonts w:ascii="Times New Roman" w:hAnsi="Times New Roman"/>
          <w:sz w:val="28"/>
          <w:szCs w:val="28"/>
        </w:rPr>
        <w:t>6 протоколов об административных правонарушениях</w:t>
      </w:r>
      <w:r w:rsidRPr="00805256">
        <w:rPr>
          <w:rFonts w:ascii="Times New Roman" w:hAnsi="Times New Roman"/>
          <w:sz w:val="28"/>
          <w:szCs w:val="28"/>
        </w:rPr>
        <w:t>.</w:t>
      </w:r>
    </w:p>
    <w:p w:rsidR="00255261" w:rsidRPr="00805256" w:rsidRDefault="00255261" w:rsidP="00255261">
      <w:pPr>
        <w:pStyle w:val="a9"/>
        <w:ind w:firstLine="709"/>
        <w:jc w:val="both"/>
        <w:rPr>
          <w:rFonts w:ascii="Times New Roman" w:hAnsi="Times New Roman"/>
          <w:i/>
          <w:sz w:val="28"/>
          <w:szCs w:val="28"/>
        </w:rPr>
      </w:pPr>
      <w:r w:rsidRPr="00805256">
        <w:rPr>
          <w:rFonts w:ascii="Times New Roman" w:eastAsia="Times New Roman" w:hAnsi="Times New Roman"/>
          <w:i/>
          <w:iCs/>
          <w:sz w:val="28"/>
          <w:szCs w:val="28"/>
          <w:lang w:eastAsia="ru-RU"/>
        </w:rPr>
        <w:lastRenderedPageBreak/>
        <w:t>В ходе контрольных мероприятий выявлены следующие нарушения:</w:t>
      </w:r>
      <w:r w:rsidRPr="00805256">
        <w:rPr>
          <w:rFonts w:ascii="Times New Roman" w:hAnsi="Times New Roman"/>
          <w:i/>
          <w:sz w:val="28"/>
          <w:szCs w:val="28"/>
        </w:rPr>
        <w:t xml:space="preserve"> </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простой и неэффективное использование медицинского оборудования, в том числе из-за отсутствия своевременно подготовленных помещений (Республика Калмыкия, Камчатский край, Магаданская область, Ульяновская область, Псковская область, Костромская область, Смоленская область, Вологодская область, Мурманская область, Еврейская автономная область)</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отсутствие подготовленных специалистов</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отсутствие расходных материалов</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Кроме того, при проведении проверок в субъектах Российской Федерации в отношении органов государственной власти в сф</w:t>
      </w:r>
      <w:r w:rsidR="00A264C8" w:rsidRPr="00805256">
        <w:rPr>
          <w:rFonts w:ascii="Times New Roman" w:hAnsi="Times New Roman"/>
          <w:sz w:val="28"/>
          <w:szCs w:val="28"/>
        </w:rPr>
        <w:t>ере охраны здоровья выяв</w:t>
      </w:r>
      <w:r w:rsidRPr="00805256">
        <w:rPr>
          <w:rFonts w:ascii="Times New Roman" w:hAnsi="Times New Roman"/>
          <w:sz w:val="28"/>
          <w:szCs w:val="28"/>
        </w:rPr>
        <w:t>лялось:</w:t>
      </w:r>
    </w:p>
    <w:p w:rsidR="001D2698" w:rsidRPr="00805256" w:rsidRDefault="00255261"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 xml:space="preserve"> </w:t>
      </w:r>
      <w:r w:rsidR="001D2698" w:rsidRPr="00805256">
        <w:rPr>
          <w:rFonts w:ascii="Times New Roman" w:hAnsi="Times New Roman"/>
          <w:i/>
          <w:sz w:val="28"/>
          <w:szCs w:val="28"/>
        </w:rPr>
        <w:t>Еврейская автономная область</w:t>
      </w:r>
    </w:p>
    <w:p w:rsidR="00255261" w:rsidRPr="00805256" w:rsidRDefault="001D2698"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И</w:t>
      </w:r>
      <w:r w:rsidR="00255261" w:rsidRPr="00805256">
        <w:rPr>
          <w:rFonts w:ascii="Times New Roman" w:hAnsi="Times New Roman"/>
          <w:sz w:val="28"/>
          <w:szCs w:val="28"/>
        </w:rPr>
        <w:t>меется высокая заболеваемость и распространенность туберкулезом</w:t>
      </w:r>
      <w:r w:rsidR="00A264C8" w:rsidRPr="00805256">
        <w:rPr>
          <w:rFonts w:ascii="Times New Roman" w:hAnsi="Times New Roman"/>
          <w:sz w:val="28"/>
          <w:szCs w:val="28"/>
        </w:rPr>
        <w:t>.</w:t>
      </w:r>
      <w:r w:rsidR="00423EF8" w:rsidRPr="00805256">
        <w:rPr>
          <w:rFonts w:ascii="Times New Roman" w:hAnsi="Times New Roman"/>
          <w:sz w:val="28"/>
          <w:szCs w:val="28"/>
        </w:rPr>
        <w:t xml:space="preserve"> В</w:t>
      </w:r>
      <w:r w:rsidR="00255261" w:rsidRPr="00805256">
        <w:rPr>
          <w:rFonts w:ascii="Times New Roman" w:hAnsi="Times New Roman"/>
          <w:sz w:val="28"/>
          <w:szCs w:val="28"/>
        </w:rPr>
        <w:t xml:space="preserve"> ходе контрольных мероприятий выявлена  недостаточно активная работа медицинских работников при проведении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Все это привело к увеличению числа запущенных случаев туберкулеза из числа лиц, ранее не состоявших на диспансерном учете по туберкулезу.</w:t>
      </w:r>
    </w:p>
    <w:p w:rsidR="00255261" w:rsidRPr="00805256" w:rsidRDefault="00255261"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В медицинских организациях Еврейской автономной области не осуществляется оказание медицинской помощи в стационарных условиях детям по профилю «туберкулез». Ранее пациенты направлялись в г. Владивосток.</w:t>
      </w:r>
    </w:p>
    <w:p w:rsidR="00255261" w:rsidRPr="00805256" w:rsidRDefault="00255261"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 xml:space="preserve">С мая 2015 года прием детей медицинскими организациями Приморского края приостановлен по причине отсутствия оплаты за оказанные услуги. </w:t>
      </w:r>
    </w:p>
    <w:p w:rsidR="00255261" w:rsidRPr="00805256" w:rsidRDefault="00255261"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Соглашений с противотуберкулезными учреждениями других регионов Российской Федерации для оказания необходимых видов медицинской помощи больным туберкулезом не заключено.</w:t>
      </w:r>
    </w:p>
    <w:p w:rsidR="00255261" w:rsidRPr="00805256" w:rsidRDefault="00255261" w:rsidP="00255261">
      <w:pPr>
        <w:spacing w:after="0" w:line="240" w:lineRule="auto"/>
        <w:ind w:firstLine="426"/>
        <w:jc w:val="both"/>
        <w:rPr>
          <w:rFonts w:ascii="Times New Roman" w:hAnsi="Times New Roman"/>
          <w:sz w:val="28"/>
          <w:szCs w:val="28"/>
        </w:rPr>
      </w:pPr>
      <w:r w:rsidRPr="00805256">
        <w:rPr>
          <w:rFonts w:ascii="Times New Roman" w:hAnsi="Times New Roman"/>
          <w:sz w:val="28"/>
          <w:szCs w:val="28"/>
        </w:rPr>
        <w:t>При анализе базы данных по лицензиям на медицинскую деятельность в регионе Комиссия отмечает, что в ФКУ ЛИУ-2 УФСИН России по Еврейской автономной области отсутствует действующая лицензия по «фтизиатрии», что свидетельствует о невозможности оказания качественной медицинской помощи и лекарственного обеспечения в данном учреждении по соответствующему профилю.</w:t>
      </w:r>
    </w:p>
    <w:p w:rsidR="00255261" w:rsidRPr="00805256" w:rsidRDefault="00255261" w:rsidP="00255261">
      <w:pPr>
        <w:spacing w:after="0" w:line="240" w:lineRule="auto"/>
        <w:rPr>
          <w:rFonts w:ascii="Times New Roman" w:hAnsi="Times New Roman"/>
          <w:i/>
          <w:sz w:val="28"/>
          <w:szCs w:val="28"/>
        </w:rPr>
      </w:pPr>
      <w:r w:rsidRPr="00805256">
        <w:rPr>
          <w:rFonts w:ascii="Times New Roman" w:hAnsi="Times New Roman"/>
          <w:i/>
          <w:sz w:val="28"/>
          <w:szCs w:val="28"/>
        </w:rPr>
        <w:t>Ульяновская область</w:t>
      </w:r>
    </w:p>
    <w:p w:rsidR="00423EF8" w:rsidRPr="00805256" w:rsidRDefault="00255261" w:rsidP="00423EF8">
      <w:pPr>
        <w:spacing w:after="0" w:line="240" w:lineRule="auto"/>
        <w:jc w:val="both"/>
        <w:rPr>
          <w:rFonts w:ascii="Times New Roman" w:hAnsi="Times New Roman"/>
          <w:sz w:val="28"/>
          <w:szCs w:val="28"/>
        </w:rPr>
      </w:pPr>
      <w:r w:rsidRPr="00805256">
        <w:rPr>
          <w:rFonts w:ascii="Times New Roman" w:hAnsi="Times New Roman"/>
          <w:sz w:val="28"/>
          <w:szCs w:val="28"/>
        </w:rPr>
        <w:tab/>
      </w:r>
      <w:r w:rsidR="00423EF8" w:rsidRPr="00805256">
        <w:rPr>
          <w:rFonts w:ascii="Times New Roman" w:hAnsi="Times New Roman"/>
          <w:sz w:val="28"/>
          <w:szCs w:val="28"/>
        </w:rPr>
        <w:t>Эпидемическая ситуация по туберкулёзу в Ульяновской области напряжённая. В 2015 году заболеваемость</w:t>
      </w:r>
      <w:r w:rsidR="00E65D67">
        <w:rPr>
          <w:rFonts w:ascii="Times New Roman" w:hAnsi="Times New Roman"/>
          <w:sz w:val="28"/>
          <w:szCs w:val="28"/>
        </w:rPr>
        <w:t xml:space="preserve"> увеличилась с 68,5 в 2014 г. до 68,7 на 100 тыс. нас. при росте</w:t>
      </w:r>
      <w:r w:rsidR="00423EF8" w:rsidRPr="00805256">
        <w:rPr>
          <w:rFonts w:ascii="Times New Roman" w:hAnsi="Times New Roman"/>
          <w:sz w:val="28"/>
          <w:szCs w:val="28"/>
        </w:rPr>
        <w:t xml:space="preserve"> смертнос</w:t>
      </w:r>
      <w:r w:rsidR="00E65D67">
        <w:rPr>
          <w:rFonts w:ascii="Times New Roman" w:hAnsi="Times New Roman"/>
          <w:sz w:val="28"/>
          <w:szCs w:val="28"/>
        </w:rPr>
        <w:t xml:space="preserve">ти с 10,7 в 2014 г. до 12,2 в 2015 г. (рост на </w:t>
      </w:r>
      <w:r w:rsidR="00423EF8" w:rsidRPr="00805256">
        <w:rPr>
          <w:rFonts w:ascii="Times New Roman" w:hAnsi="Times New Roman"/>
          <w:sz w:val="28"/>
          <w:szCs w:val="28"/>
        </w:rPr>
        <w:t xml:space="preserve">14%). Клиническое </w:t>
      </w:r>
      <w:r w:rsidR="00E65D67">
        <w:rPr>
          <w:rFonts w:ascii="Times New Roman" w:hAnsi="Times New Roman"/>
          <w:sz w:val="28"/>
          <w:szCs w:val="28"/>
        </w:rPr>
        <w:t xml:space="preserve">излечение в 2014 г. - 32,5%, </w:t>
      </w:r>
      <w:r w:rsidR="00423EF8" w:rsidRPr="00805256">
        <w:rPr>
          <w:rFonts w:ascii="Times New Roman" w:hAnsi="Times New Roman"/>
          <w:sz w:val="28"/>
          <w:szCs w:val="28"/>
        </w:rPr>
        <w:t>в 2015 г. – 34,9%.</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В организации раннего выявления страдает п</w:t>
      </w:r>
      <w:r w:rsidR="00E65D67">
        <w:rPr>
          <w:rFonts w:ascii="Times New Roman" w:hAnsi="Times New Roman"/>
          <w:sz w:val="28"/>
          <w:szCs w:val="28"/>
        </w:rPr>
        <w:t>ланирование профилактических осмотров, о чём</w:t>
      </w:r>
      <w:r w:rsidRPr="00805256">
        <w:rPr>
          <w:rFonts w:ascii="Times New Roman" w:hAnsi="Times New Roman"/>
          <w:sz w:val="28"/>
          <w:szCs w:val="28"/>
        </w:rPr>
        <w:t xml:space="preserve"> свидетельствуют </w:t>
      </w:r>
      <w:r w:rsidR="00E65D67">
        <w:rPr>
          <w:rFonts w:ascii="Times New Roman" w:hAnsi="Times New Roman"/>
          <w:sz w:val="28"/>
          <w:szCs w:val="28"/>
        </w:rPr>
        <w:t xml:space="preserve">контингенты, не осмотренные 2 и более лет (3,3%), посмертная диагностика </w:t>
      </w:r>
      <w:r w:rsidRPr="00805256">
        <w:rPr>
          <w:rFonts w:ascii="Times New Roman" w:hAnsi="Times New Roman"/>
          <w:sz w:val="28"/>
          <w:szCs w:val="28"/>
        </w:rPr>
        <w:t>туб</w:t>
      </w:r>
      <w:r w:rsidR="00E65D67">
        <w:rPr>
          <w:rFonts w:ascii="Times New Roman" w:hAnsi="Times New Roman"/>
          <w:sz w:val="28"/>
          <w:szCs w:val="28"/>
        </w:rPr>
        <w:t xml:space="preserve">еркулёза (3,5%) </w:t>
      </w:r>
      <w:proofErr w:type="gramStart"/>
      <w:r w:rsidR="00E65D67">
        <w:rPr>
          <w:rFonts w:ascii="Times New Roman" w:hAnsi="Times New Roman"/>
          <w:sz w:val="28"/>
          <w:szCs w:val="28"/>
        </w:rPr>
        <w:t>и  смертность</w:t>
      </w:r>
      <w:proofErr w:type="gramEnd"/>
      <w:r w:rsidR="00E65D67">
        <w:rPr>
          <w:rFonts w:ascii="Times New Roman" w:hAnsi="Times New Roman"/>
          <w:sz w:val="28"/>
          <w:szCs w:val="28"/>
        </w:rPr>
        <w:t xml:space="preserve"> от туберкулёза до года наблюдения</w:t>
      </w:r>
      <w:r w:rsidRPr="00805256">
        <w:rPr>
          <w:rFonts w:ascii="Times New Roman" w:hAnsi="Times New Roman"/>
          <w:sz w:val="28"/>
          <w:szCs w:val="28"/>
        </w:rPr>
        <w:t xml:space="preserve"> (18,4%).</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 xml:space="preserve">Все это свидетельствует о неэффективной работе специалистов первичного звена, направленной на раннюю диагностику и выявление больных туберкулезом, недостаточном контроле со стороны органа исполнительной </w:t>
      </w:r>
      <w:r w:rsidRPr="00805256">
        <w:rPr>
          <w:rFonts w:ascii="Times New Roman" w:hAnsi="Times New Roman"/>
          <w:sz w:val="28"/>
          <w:szCs w:val="28"/>
        </w:rPr>
        <w:lastRenderedPageBreak/>
        <w:t>власти в сфере охраны здоровья граждан и неэффективной работе главных внештатных специалистов.</w:t>
      </w:r>
    </w:p>
    <w:p w:rsidR="00255261" w:rsidRPr="00805256" w:rsidRDefault="00255261" w:rsidP="00255261">
      <w:pPr>
        <w:suppressAutoHyphens/>
        <w:spacing w:after="0" w:line="240" w:lineRule="auto"/>
        <w:jc w:val="both"/>
        <w:rPr>
          <w:rFonts w:ascii="Times New Roman" w:eastAsia="Andale Sans UI" w:hAnsi="Times New Roman"/>
          <w:bCs/>
          <w:i/>
          <w:kern w:val="2"/>
          <w:sz w:val="28"/>
          <w:szCs w:val="28"/>
          <w:lang w:eastAsia="fa-IR" w:bidi="fa-IR"/>
        </w:rPr>
      </w:pPr>
      <w:r w:rsidRPr="00805256">
        <w:rPr>
          <w:rFonts w:ascii="Times New Roman" w:eastAsia="Andale Sans UI" w:hAnsi="Times New Roman"/>
          <w:bCs/>
          <w:i/>
          <w:kern w:val="2"/>
          <w:sz w:val="28"/>
          <w:szCs w:val="28"/>
          <w:lang w:eastAsia="fa-IR" w:bidi="fa-IR"/>
        </w:rPr>
        <w:t>Псковская область</w:t>
      </w:r>
    </w:p>
    <w:p w:rsidR="00255261" w:rsidRPr="00805256" w:rsidRDefault="00255261" w:rsidP="00255261">
      <w:pPr>
        <w:suppressAutoHyphens/>
        <w:spacing w:after="0" w:line="240" w:lineRule="auto"/>
        <w:ind w:firstLine="708"/>
        <w:jc w:val="both"/>
        <w:rPr>
          <w:rFonts w:ascii="Times New Roman" w:eastAsia="Andale Sans UI" w:hAnsi="Times New Roman"/>
          <w:b/>
          <w:bCs/>
          <w:kern w:val="2"/>
          <w:sz w:val="28"/>
          <w:szCs w:val="28"/>
          <w:lang w:eastAsia="fa-IR" w:bidi="fa-IR"/>
        </w:rPr>
      </w:pPr>
      <w:r w:rsidRPr="00805256">
        <w:rPr>
          <w:rFonts w:ascii="Times New Roman" w:eastAsia="Andale Sans UI" w:hAnsi="Times New Roman"/>
          <w:bCs/>
          <w:kern w:val="2"/>
          <w:sz w:val="28"/>
          <w:szCs w:val="28"/>
          <w:lang w:eastAsia="fa-IR" w:bidi="fa-IR"/>
        </w:rPr>
        <w:t>В Псковской области, в ходе контрольных мероприятий, выявлены факты</w:t>
      </w:r>
      <w:r w:rsidRPr="00805256">
        <w:rPr>
          <w:rFonts w:ascii="Times New Roman" w:eastAsia="Andale Sans UI" w:hAnsi="Times New Roman"/>
          <w:b/>
          <w:bCs/>
          <w:kern w:val="2"/>
          <w:sz w:val="28"/>
          <w:szCs w:val="28"/>
          <w:lang w:eastAsia="fa-IR" w:bidi="fa-IR"/>
        </w:rPr>
        <w:t xml:space="preserve"> </w:t>
      </w:r>
      <w:r w:rsidRPr="00805256">
        <w:rPr>
          <w:rFonts w:ascii="Times New Roman" w:hAnsi="Times New Roman"/>
          <w:sz w:val="28"/>
          <w:szCs w:val="28"/>
        </w:rPr>
        <w:t>неэффективной работ</w:t>
      </w:r>
      <w:r w:rsidR="00423EF8" w:rsidRPr="00805256">
        <w:rPr>
          <w:rFonts w:ascii="Times New Roman" w:hAnsi="Times New Roman"/>
          <w:sz w:val="28"/>
          <w:szCs w:val="28"/>
        </w:rPr>
        <w:t>ы</w:t>
      </w:r>
      <w:r w:rsidRPr="00805256">
        <w:rPr>
          <w:rFonts w:ascii="Times New Roman" w:hAnsi="Times New Roman"/>
          <w:sz w:val="28"/>
          <w:szCs w:val="28"/>
        </w:rPr>
        <w:t xml:space="preserve"> специалистов первичного звена, направленной на раннюю диагностику и выявление больных туберкулезом, недостаточном контроле со стороны органа исполнительной власти в сфере охраны здоровья граждан и неэффективной работе главных внештатных специалистов.</w:t>
      </w:r>
    </w:p>
    <w:p w:rsidR="00423EF8" w:rsidRPr="00805256" w:rsidRDefault="00255261" w:rsidP="00255261">
      <w:pPr>
        <w:suppressAutoHyphens/>
        <w:spacing w:after="0" w:line="240" w:lineRule="auto"/>
        <w:ind w:firstLine="708"/>
        <w:jc w:val="both"/>
        <w:rPr>
          <w:rFonts w:ascii="Times New Roman" w:eastAsia="Andale Sans UI" w:hAnsi="Times New Roman"/>
          <w:bCs/>
          <w:kern w:val="2"/>
          <w:sz w:val="28"/>
          <w:szCs w:val="28"/>
          <w:lang w:eastAsia="fa-IR" w:bidi="fa-IR"/>
        </w:rPr>
      </w:pPr>
      <w:r w:rsidRPr="00805256">
        <w:rPr>
          <w:rFonts w:ascii="Times New Roman" w:eastAsia="Andale Sans UI" w:hAnsi="Times New Roman"/>
          <w:bCs/>
          <w:kern w:val="2"/>
          <w:sz w:val="28"/>
          <w:szCs w:val="28"/>
          <w:lang w:eastAsia="fa-IR" w:bidi="fa-IR"/>
        </w:rPr>
        <w:t xml:space="preserve"> В регионе в 2016 году снижен объем финансирования ГБУЗ «Противотуберкулезный диспансер» с 46 125,77 тыс. руб. в 2014 году до 32 449 тыс. руб. На момент проведения проверки в ГБУЗ «Противотуберкулезный диспансер» оставался двух месячный запас препаратов для оказания неотложной помощи больным туберкулезом, препаратов для купирования побочных эффектов, растворов для </w:t>
      </w:r>
      <w:proofErr w:type="spellStart"/>
      <w:r w:rsidRPr="00805256">
        <w:rPr>
          <w:rFonts w:ascii="Times New Roman" w:eastAsia="Andale Sans UI" w:hAnsi="Times New Roman"/>
          <w:bCs/>
          <w:kern w:val="2"/>
          <w:sz w:val="28"/>
          <w:szCs w:val="28"/>
          <w:lang w:eastAsia="fa-IR" w:bidi="fa-IR"/>
        </w:rPr>
        <w:t>дезинтоксикационной</w:t>
      </w:r>
      <w:proofErr w:type="spellEnd"/>
      <w:r w:rsidRPr="00805256">
        <w:rPr>
          <w:rFonts w:ascii="Times New Roman" w:eastAsia="Andale Sans UI" w:hAnsi="Times New Roman"/>
          <w:bCs/>
          <w:kern w:val="2"/>
          <w:sz w:val="28"/>
          <w:szCs w:val="28"/>
          <w:lang w:eastAsia="fa-IR" w:bidi="fa-IR"/>
        </w:rPr>
        <w:t xml:space="preserve"> терапии, обезболивающих и противовоспалительных препаратов, антибиотиков ш</w:t>
      </w:r>
      <w:r w:rsidR="00423EF8" w:rsidRPr="00805256">
        <w:rPr>
          <w:rFonts w:ascii="Times New Roman" w:eastAsia="Andale Sans UI" w:hAnsi="Times New Roman"/>
          <w:bCs/>
          <w:kern w:val="2"/>
          <w:sz w:val="28"/>
          <w:szCs w:val="28"/>
          <w:lang w:eastAsia="fa-IR" w:bidi="fa-IR"/>
        </w:rPr>
        <w:t xml:space="preserve">ирокого спектра действия и др. </w:t>
      </w:r>
    </w:p>
    <w:p w:rsidR="00423EF8" w:rsidRPr="00805256" w:rsidRDefault="00255261" w:rsidP="00255261">
      <w:pPr>
        <w:suppressAutoHyphens/>
        <w:spacing w:after="0" w:line="240" w:lineRule="auto"/>
        <w:ind w:firstLine="708"/>
        <w:jc w:val="both"/>
        <w:rPr>
          <w:rFonts w:ascii="Times New Roman" w:eastAsia="Andale Sans UI" w:hAnsi="Times New Roman"/>
          <w:bCs/>
          <w:kern w:val="2"/>
          <w:sz w:val="28"/>
          <w:szCs w:val="28"/>
          <w:lang w:eastAsia="fa-IR" w:bidi="fa-IR"/>
        </w:rPr>
      </w:pPr>
      <w:r w:rsidRPr="00805256">
        <w:rPr>
          <w:rFonts w:ascii="Times New Roman" w:eastAsia="Andale Sans UI" w:hAnsi="Times New Roman"/>
          <w:bCs/>
          <w:kern w:val="2"/>
          <w:sz w:val="28"/>
          <w:szCs w:val="28"/>
          <w:lang w:eastAsia="fa-IR" w:bidi="fa-IR"/>
        </w:rPr>
        <w:t xml:space="preserve">Обращает на себя внимание снижение показателя клинического излечения больных туберкулезом с 41,1% в 2014 году до 27,3% в 2015 году. </w:t>
      </w:r>
      <w:r w:rsidRPr="00805256">
        <w:rPr>
          <w:rFonts w:ascii="Times New Roman" w:eastAsia="Andale Sans UI" w:hAnsi="Times New Roman"/>
          <w:bCs/>
          <w:kern w:val="2"/>
          <w:sz w:val="28"/>
          <w:szCs w:val="28"/>
          <w:lang w:eastAsia="fa-IR" w:bidi="fa-IR"/>
        </w:rPr>
        <w:tab/>
      </w:r>
    </w:p>
    <w:p w:rsidR="00423EF8" w:rsidRPr="00805256" w:rsidRDefault="00255261" w:rsidP="00255261">
      <w:pPr>
        <w:suppressAutoHyphens/>
        <w:spacing w:after="0" w:line="240" w:lineRule="auto"/>
        <w:ind w:firstLine="708"/>
        <w:jc w:val="both"/>
        <w:rPr>
          <w:rFonts w:ascii="Times New Roman" w:eastAsia="Andale Sans UI" w:hAnsi="Times New Roman"/>
          <w:bCs/>
          <w:kern w:val="2"/>
          <w:sz w:val="28"/>
          <w:szCs w:val="28"/>
          <w:lang w:eastAsia="fa-IR" w:bidi="fa-IR"/>
        </w:rPr>
      </w:pPr>
      <w:r w:rsidRPr="00805256">
        <w:rPr>
          <w:rFonts w:ascii="Times New Roman" w:eastAsia="Andale Sans UI" w:hAnsi="Times New Roman"/>
          <w:bCs/>
          <w:kern w:val="2"/>
          <w:sz w:val="28"/>
          <w:szCs w:val="28"/>
          <w:lang w:eastAsia="fa-IR" w:bidi="fa-IR"/>
        </w:rPr>
        <w:t>Также в регионе отмечается снижение охвата профилактическим флюорографическим исследованием с 51,3% до 49,3%. (в Великолукском районе (30,2%), г. Пскове (40,2</w:t>
      </w:r>
      <w:r w:rsidR="00423EF8" w:rsidRPr="00805256">
        <w:rPr>
          <w:rFonts w:ascii="Times New Roman" w:eastAsia="Andale Sans UI" w:hAnsi="Times New Roman"/>
          <w:bCs/>
          <w:kern w:val="2"/>
          <w:sz w:val="28"/>
          <w:szCs w:val="28"/>
          <w:lang w:eastAsia="fa-IR" w:bidi="fa-IR"/>
        </w:rPr>
        <w:t xml:space="preserve">%), </w:t>
      </w:r>
      <w:proofErr w:type="spellStart"/>
      <w:r w:rsidR="00423EF8" w:rsidRPr="00805256">
        <w:rPr>
          <w:rFonts w:ascii="Times New Roman" w:eastAsia="Andale Sans UI" w:hAnsi="Times New Roman"/>
          <w:bCs/>
          <w:kern w:val="2"/>
          <w:sz w:val="28"/>
          <w:szCs w:val="28"/>
          <w:lang w:eastAsia="fa-IR" w:bidi="fa-IR"/>
        </w:rPr>
        <w:t>Локнянском</w:t>
      </w:r>
      <w:proofErr w:type="spellEnd"/>
      <w:r w:rsidR="00423EF8" w:rsidRPr="00805256">
        <w:rPr>
          <w:rFonts w:ascii="Times New Roman" w:eastAsia="Andale Sans UI" w:hAnsi="Times New Roman"/>
          <w:bCs/>
          <w:kern w:val="2"/>
          <w:sz w:val="28"/>
          <w:szCs w:val="28"/>
          <w:lang w:eastAsia="fa-IR" w:bidi="fa-IR"/>
        </w:rPr>
        <w:t xml:space="preserve"> районе (47,4%)).</w:t>
      </w:r>
    </w:p>
    <w:p w:rsidR="00255261" w:rsidRPr="00805256" w:rsidRDefault="00255261" w:rsidP="00255261">
      <w:pPr>
        <w:suppressAutoHyphens/>
        <w:spacing w:after="0" w:line="240" w:lineRule="auto"/>
        <w:ind w:firstLine="708"/>
        <w:jc w:val="both"/>
        <w:rPr>
          <w:rFonts w:ascii="Times New Roman" w:eastAsia="Andale Sans UI" w:hAnsi="Times New Roman"/>
          <w:bCs/>
          <w:kern w:val="2"/>
          <w:sz w:val="28"/>
          <w:szCs w:val="28"/>
          <w:lang w:eastAsia="fa-IR" w:bidi="fa-IR"/>
        </w:rPr>
      </w:pPr>
      <w:r w:rsidRPr="00805256">
        <w:rPr>
          <w:rFonts w:ascii="Times New Roman" w:eastAsia="Andale Sans UI" w:hAnsi="Times New Roman"/>
          <w:bCs/>
          <w:kern w:val="2"/>
          <w:sz w:val="28"/>
          <w:szCs w:val="28"/>
          <w:lang w:eastAsia="fa-IR" w:bidi="fa-IR"/>
        </w:rPr>
        <w:t xml:space="preserve">В 2015 году </w:t>
      </w:r>
      <w:r w:rsidR="00423EF8" w:rsidRPr="00805256">
        <w:rPr>
          <w:rFonts w:ascii="Times New Roman" w:eastAsia="Andale Sans UI" w:hAnsi="Times New Roman"/>
          <w:bCs/>
          <w:kern w:val="2"/>
          <w:sz w:val="28"/>
          <w:szCs w:val="28"/>
          <w:lang w:eastAsia="fa-IR" w:bidi="fa-IR"/>
        </w:rPr>
        <w:t xml:space="preserve">всего </w:t>
      </w:r>
      <w:r w:rsidRPr="00805256">
        <w:rPr>
          <w:rFonts w:ascii="Times New Roman" w:eastAsia="Andale Sans UI" w:hAnsi="Times New Roman"/>
          <w:bCs/>
          <w:kern w:val="2"/>
          <w:sz w:val="28"/>
          <w:szCs w:val="28"/>
          <w:lang w:eastAsia="fa-IR" w:bidi="fa-IR"/>
        </w:rPr>
        <w:t xml:space="preserve">обследовано </w:t>
      </w:r>
      <w:proofErr w:type="spellStart"/>
      <w:r w:rsidRPr="00805256">
        <w:rPr>
          <w:rFonts w:ascii="Times New Roman" w:eastAsia="Andale Sans UI" w:hAnsi="Times New Roman"/>
          <w:bCs/>
          <w:kern w:val="2"/>
          <w:sz w:val="28"/>
          <w:szCs w:val="28"/>
          <w:lang w:eastAsia="fa-IR" w:bidi="fa-IR"/>
        </w:rPr>
        <w:t>туберкулиндиаг</w:t>
      </w:r>
      <w:r w:rsidR="00423EF8" w:rsidRPr="00805256">
        <w:rPr>
          <w:rFonts w:ascii="Times New Roman" w:eastAsia="Andale Sans UI" w:hAnsi="Times New Roman"/>
          <w:bCs/>
          <w:kern w:val="2"/>
          <w:sz w:val="28"/>
          <w:szCs w:val="28"/>
          <w:lang w:eastAsia="fa-IR" w:bidi="fa-IR"/>
        </w:rPr>
        <w:t>ностикой</w:t>
      </w:r>
      <w:proofErr w:type="spellEnd"/>
      <w:r w:rsidR="00423EF8" w:rsidRPr="00805256">
        <w:rPr>
          <w:rFonts w:ascii="Times New Roman" w:eastAsia="Andale Sans UI" w:hAnsi="Times New Roman"/>
          <w:bCs/>
          <w:kern w:val="2"/>
          <w:sz w:val="28"/>
          <w:szCs w:val="28"/>
          <w:lang w:eastAsia="fa-IR" w:bidi="fa-IR"/>
        </w:rPr>
        <w:t xml:space="preserve"> 71% детей и подростков</w:t>
      </w:r>
      <w:r w:rsidRPr="00805256">
        <w:rPr>
          <w:rFonts w:ascii="Times New Roman" w:eastAsia="Andale Sans UI" w:hAnsi="Times New Roman"/>
          <w:bCs/>
          <w:kern w:val="2"/>
          <w:sz w:val="28"/>
          <w:szCs w:val="28"/>
          <w:lang w:eastAsia="fa-IR" w:bidi="fa-IR"/>
        </w:rPr>
        <w:t>.</w:t>
      </w:r>
    </w:p>
    <w:p w:rsidR="00120CF8" w:rsidRPr="00805256" w:rsidRDefault="00120CF8" w:rsidP="0048199A">
      <w:pPr>
        <w:pStyle w:val="a9"/>
        <w:jc w:val="both"/>
        <w:rPr>
          <w:rFonts w:ascii="Times New Roman" w:hAnsi="Times New Roman"/>
          <w:sz w:val="28"/>
          <w:szCs w:val="28"/>
        </w:rPr>
      </w:pPr>
      <w:r w:rsidRPr="00805256">
        <w:rPr>
          <w:bCs/>
          <w:sz w:val="28"/>
          <w:szCs w:val="28"/>
        </w:rPr>
        <w:tab/>
      </w:r>
      <w:r w:rsidR="00BB66FF" w:rsidRPr="00805256">
        <w:rPr>
          <w:rFonts w:ascii="Times New Roman" w:hAnsi="Times New Roman"/>
          <w:bCs/>
          <w:sz w:val="28"/>
          <w:szCs w:val="28"/>
        </w:rPr>
        <w:t>В дальнейшем работа Росздравнадз</w:t>
      </w:r>
      <w:r w:rsidR="0048199A" w:rsidRPr="00805256">
        <w:rPr>
          <w:rFonts w:ascii="Times New Roman" w:hAnsi="Times New Roman"/>
          <w:bCs/>
          <w:sz w:val="28"/>
          <w:szCs w:val="28"/>
        </w:rPr>
        <w:t>ора будет направлена на усиление</w:t>
      </w:r>
      <w:r w:rsidR="00BB66FF" w:rsidRPr="00805256">
        <w:rPr>
          <w:rFonts w:ascii="Times New Roman" w:hAnsi="Times New Roman"/>
          <w:bCs/>
          <w:sz w:val="28"/>
          <w:szCs w:val="28"/>
        </w:rPr>
        <w:t xml:space="preserve"> контроля за </w:t>
      </w:r>
      <w:r w:rsidRPr="00805256">
        <w:rPr>
          <w:rFonts w:ascii="Times New Roman" w:hAnsi="Times New Roman"/>
          <w:bCs/>
          <w:sz w:val="28"/>
          <w:szCs w:val="28"/>
        </w:rPr>
        <w:t xml:space="preserve">своевременностью и охватом </w:t>
      </w:r>
      <w:r w:rsidRPr="00805256">
        <w:rPr>
          <w:rFonts w:ascii="Times New Roman" w:hAnsi="Times New Roman"/>
          <w:sz w:val="28"/>
          <w:szCs w:val="28"/>
        </w:rPr>
        <w:t>обследованием населения с целью выявления туберкулеза, доступностью лечения больных туберкулезом, а также за проведением профилактических мероприятий, в том числе направленных на формирование здорового образа жизни.</w:t>
      </w:r>
    </w:p>
    <w:p w:rsidR="00423EF8" w:rsidRPr="00805256" w:rsidRDefault="00423EF8" w:rsidP="00120CF8">
      <w:pPr>
        <w:pStyle w:val="ConsPlusNormal"/>
        <w:jc w:val="both"/>
        <w:rPr>
          <w:b w:val="0"/>
          <w:sz w:val="28"/>
          <w:szCs w:val="28"/>
        </w:rPr>
      </w:pP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за соблюдением прав граждан при реализации мероприятий, направленных на совершенствование оказания медицинской помощи больным с сосудистыми заболеваниями</w:t>
      </w:r>
    </w:p>
    <w:p w:rsidR="00D512E9" w:rsidRPr="00805256" w:rsidRDefault="00D512E9" w:rsidP="00D512E9">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xml:space="preserve">Показатель смертности в Российской Федерации от болезней системы кровообращения снизился на 2.8%: с 631,8 в 2015 году до 614,1 по итогам 2016 года. </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По результатам мониторинга 19 ключевых (сигнальных) индикаторов реализации плана мероприятий по снижению смертности от основных </w:t>
      </w:r>
      <w:r w:rsidRPr="00805256">
        <w:rPr>
          <w:rStyle w:val="12pt"/>
          <w:rFonts w:eastAsia="Calibri"/>
          <w:sz w:val="28"/>
          <w:szCs w:val="28"/>
        </w:rPr>
        <w:t>причин,</w:t>
      </w:r>
      <w:r w:rsidRPr="00805256">
        <w:rPr>
          <w:rFonts w:ascii="Times New Roman" w:hAnsi="Times New Roman"/>
          <w:sz w:val="28"/>
          <w:szCs w:val="28"/>
        </w:rPr>
        <w:t xml:space="preserve"> установленных Минздравом России, рядом регионов в 2016 году не достигнуты показатели, влияющие на смертность от сердечно-сосудистых заболеваний:</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 xml:space="preserve">1.  Доля больных с острым коронарным синдромом с подъемом сегмента ST, которым выполнен </w:t>
      </w:r>
      <w:proofErr w:type="spellStart"/>
      <w:r w:rsidRPr="00805256">
        <w:rPr>
          <w:rFonts w:ascii="Times New Roman" w:eastAsiaTheme="minorHAnsi" w:hAnsi="Times New Roman"/>
          <w:sz w:val="28"/>
          <w:szCs w:val="28"/>
        </w:rPr>
        <w:t>тромболизис</w:t>
      </w:r>
      <w:proofErr w:type="spellEnd"/>
      <w:r w:rsidRPr="00805256">
        <w:rPr>
          <w:rFonts w:ascii="Times New Roman" w:eastAsiaTheme="minorHAnsi" w:hAnsi="Times New Roman"/>
          <w:sz w:val="28"/>
          <w:szCs w:val="28"/>
        </w:rPr>
        <w:t xml:space="preserve"> (на </w:t>
      </w:r>
      <w:proofErr w:type="spellStart"/>
      <w:r w:rsidRPr="00805256">
        <w:rPr>
          <w:rFonts w:ascii="Times New Roman" w:eastAsiaTheme="minorHAnsi" w:hAnsi="Times New Roman"/>
          <w:sz w:val="28"/>
          <w:szCs w:val="28"/>
        </w:rPr>
        <w:t>догоспитальном</w:t>
      </w:r>
      <w:proofErr w:type="spellEnd"/>
      <w:r w:rsidRPr="00805256">
        <w:rPr>
          <w:rFonts w:ascii="Times New Roman" w:eastAsiaTheme="minorHAnsi" w:hAnsi="Times New Roman"/>
          <w:sz w:val="28"/>
          <w:szCs w:val="28"/>
        </w:rPr>
        <w:t xml:space="preserve"> и госпитальном этапах); (целевые показатели Минздрава России: 25%) не достигается 32 регионами, что на 30,4% ниже, чем в 2015 году (46 регионов). Худшие показатели:  Кабардино-Балкарская Республика, Чукотский автономный округ,  Калининградская область,</w:t>
      </w:r>
      <w:r w:rsidRPr="00805256">
        <w:rPr>
          <w:rFonts w:ascii="Times New Roman" w:hAnsi="Times New Roman"/>
          <w:sz w:val="28"/>
          <w:szCs w:val="28"/>
        </w:rPr>
        <w:t xml:space="preserve"> </w:t>
      </w:r>
      <w:r w:rsidRPr="00805256">
        <w:rPr>
          <w:rFonts w:ascii="Times New Roman" w:eastAsiaTheme="minorHAnsi" w:hAnsi="Times New Roman"/>
          <w:sz w:val="28"/>
          <w:szCs w:val="28"/>
        </w:rPr>
        <w:t>Ростовская область</w:t>
      </w:r>
      <w:r w:rsidRPr="00805256">
        <w:rPr>
          <w:rFonts w:ascii="Times New Roman" w:hAnsi="Times New Roman"/>
          <w:sz w:val="28"/>
          <w:szCs w:val="28"/>
        </w:rPr>
        <w:t xml:space="preserve">, </w:t>
      </w:r>
      <w:r w:rsidRPr="00805256">
        <w:rPr>
          <w:rFonts w:ascii="Times New Roman" w:eastAsiaTheme="minorHAnsi" w:hAnsi="Times New Roman"/>
          <w:sz w:val="28"/>
          <w:szCs w:val="28"/>
        </w:rPr>
        <w:t>Ульяновская область.</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lastRenderedPageBreak/>
        <w:tab/>
        <w:t>2.</w:t>
      </w:r>
      <w:r w:rsidRPr="00805256">
        <w:rPr>
          <w:rFonts w:ascii="Times New Roman" w:hAnsi="Times New Roman"/>
          <w:sz w:val="28"/>
          <w:szCs w:val="28"/>
        </w:rPr>
        <w:t xml:space="preserve">  </w:t>
      </w:r>
      <w:r w:rsidRPr="00805256">
        <w:rPr>
          <w:rFonts w:ascii="Times New Roman" w:eastAsiaTheme="minorHAnsi" w:hAnsi="Times New Roman"/>
          <w:sz w:val="28"/>
          <w:szCs w:val="28"/>
        </w:rPr>
        <w:t xml:space="preserve">Доля </w:t>
      </w:r>
      <w:proofErr w:type="spellStart"/>
      <w:r w:rsidRPr="00805256">
        <w:rPr>
          <w:rFonts w:ascii="Times New Roman" w:eastAsiaTheme="minorHAnsi" w:hAnsi="Times New Roman"/>
          <w:sz w:val="28"/>
          <w:szCs w:val="28"/>
        </w:rPr>
        <w:t>ангиопластик</w:t>
      </w:r>
      <w:proofErr w:type="spellEnd"/>
      <w:r w:rsidRPr="00805256">
        <w:rPr>
          <w:rFonts w:ascii="Times New Roman" w:eastAsiaTheme="minorHAnsi" w:hAnsi="Times New Roman"/>
          <w:sz w:val="28"/>
          <w:szCs w:val="28"/>
        </w:rPr>
        <w:t xml:space="preserve"> коронарных артерий, проведенных больным с острым коронарным синдромом, к общему числу выбывших больных, перенесших острый коронарный синдром; (целевые показатели Минздрава России: 25-30%)  не достигается 49  регионами. Не проводятся операции в</w:t>
      </w:r>
      <w:r w:rsidRPr="00805256">
        <w:rPr>
          <w:rFonts w:ascii="Times New Roman" w:hAnsi="Times New Roman"/>
          <w:sz w:val="28"/>
          <w:szCs w:val="28"/>
        </w:rPr>
        <w:t xml:space="preserve"> </w:t>
      </w:r>
      <w:r w:rsidRPr="00805256">
        <w:rPr>
          <w:rFonts w:ascii="Times New Roman" w:eastAsiaTheme="minorHAnsi" w:hAnsi="Times New Roman"/>
          <w:sz w:val="28"/>
          <w:szCs w:val="28"/>
        </w:rPr>
        <w:t>Чукотском автономном округе,</w:t>
      </w:r>
      <w:r w:rsidRPr="00805256">
        <w:rPr>
          <w:rFonts w:ascii="Times New Roman" w:hAnsi="Times New Roman"/>
          <w:sz w:val="28"/>
          <w:szCs w:val="28"/>
        </w:rPr>
        <w:t xml:space="preserve"> </w:t>
      </w:r>
      <w:r w:rsidRPr="00805256">
        <w:rPr>
          <w:rFonts w:ascii="Times New Roman" w:eastAsiaTheme="minorHAnsi" w:hAnsi="Times New Roman"/>
          <w:sz w:val="28"/>
          <w:szCs w:val="28"/>
        </w:rPr>
        <w:t>Еврейской автономной области, Ненецком автономном округе, худшие показатели: Республики Крым, Дагестан,</w:t>
      </w:r>
      <w:r w:rsidRPr="00805256">
        <w:rPr>
          <w:rFonts w:ascii="Times New Roman" w:hAnsi="Times New Roman"/>
          <w:sz w:val="28"/>
          <w:szCs w:val="28"/>
        </w:rPr>
        <w:t xml:space="preserve"> Чеченская Республика, </w:t>
      </w:r>
      <w:r w:rsidRPr="00805256">
        <w:rPr>
          <w:rFonts w:ascii="Times New Roman" w:eastAsiaTheme="minorHAnsi" w:hAnsi="Times New Roman"/>
          <w:sz w:val="28"/>
          <w:szCs w:val="28"/>
        </w:rPr>
        <w:t>Мурманская область,</w:t>
      </w:r>
      <w:r w:rsidRPr="00805256">
        <w:rPr>
          <w:rFonts w:ascii="Times New Roman" w:hAnsi="Times New Roman"/>
          <w:sz w:val="28"/>
          <w:szCs w:val="28"/>
        </w:rPr>
        <w:t xml:space="preserve"> </w:t>
      </w:r>
      <w:r w:rsidRPr="00805256">
        <w:rPr>
          <w:rFonts w:ascii="Times New Roman" w:eastAsiaTheme="minorHAnsi" w:hAnsi="Times New Roman"/>
          <w:sz w:val="28"/>
          <w:szCs w:val="28"/>
        </w:rPr>
        <w:t>Ямало-Ненецкий автономный округ.</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3. 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 (целевые показатели Минздрава России: менее 20%)  не достигается 38  регионами,</w:t>
      </w:r>
      <w:r w:rsidRPr="00805256">
        <w:rPr>
          <w:rFonts w:ascii="Times New Roman" w:hAnsi="Times New Roman"/>
          <w:sz w:val="28"/>
          <w:szCs w:val="28"/>
        </w:rPr>
        <w:t xml:space="preserve"> </w:t>
      </w:r>
      <w:r w:rsidRPr="00805256">
        <w:rPr>
          <w:rFonts w:ascii="Times New Roman" w:eastAsiaTheme="minorHAnsi" w:hAnsi="Times New Roman"/>
          <w:sz w:val="28"/>
          <w:szCs w:val="28"/>
        </w:rPr>
        <w:t>худшие показатели: г. Севастополь, Ставропольский край,  Республики Крым, Еврейской автономной области.</w:t>
      </w:r>
      <w:r w:rsidRPr="00805256">
        <w:rPr>
          <w:rFonts w:ascii="Times New Roman" w:hAnsi="Times New Roman"/>
          <w:sz w:val="28"/>
          <w:szCs w:val="28"/>
        </w:rPr>
        <w:t xml:space="preserve"> </w:t>
      </w:r>
      <w:r w:rsidRPr="00805256">
        <w:rPr>
          <w:rFonts w:ascii="Times New Roman" w:eastAsiaTheme="minorHAnsi" w:hAnsi="Times New Roman"/>
          <w:sz w:val="28"/>
          <w:szCs w:val="28"/>
        </w:rPr>
        <w:t>Чукотский автономный округ.</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4. Доля лиц на одном терапевтическом участке, находящихся под диспансерным наблюдением, (целевой показатель Минздрава России не менее 25%) не достигнут  11 регионами,  что соответствует уровню 2015 года.</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5. Доля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 4,5 часа от начала заболевания; (целевые показатели Минздрава России: 35%) не достигается 54 регионами, что на 33,4% выше, чем за 2015 год (36 регионов). Худшие показатели: Чеченская  Республика, в Чукотский автономный округ и Ненецкий автономный округ (отсутствуют ПСО и РСЦ), г. Севастополь, Брянская и Саратовская области.</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 xml:space="preserve">6. Доля больных с ишемическим инсультом, которым выполнен системный </w:t>
      </w:r>
      <w:proofErr w:type="spellStart"/>
      <w:r w:rsidRPr="00805256">
        <w:rPr>
          <w:rFonts w:ascii="Times New Roman" w:eastAsiaTheme="minorHAnsi" w:hAnsi="Times New Roman"/>
          <w:sz w:val="28"/>
          <w:szCs w:val="28"/>
        </w:rPr>
        <w:t>тромболизис</w:t>
      </w:r>
      <w:proofErr w:type="spellEnd"/>
      <w:r w:rsidRPr="00805256">
        <w:rPr>
          <w:rFonts w:ascii="Times New Roman" w:eastAsiaTheme="minorHAnsi" w:hAnsi="Times New Roman"/>
          <w:sz w:val="28"/>
          <w:szCs w:val="28"/>
        </w:rPr>
        <w:t>, (целевой показатель Минздрава России: 5%) не достигает</w:t>
      </w:r>
      <w:r w:rsidR="00E65D67">
        <w:rPr>
          <w:rFonts w:ascii="Times New Roman" w:eastAsiaTheme="minorHAnsi" w:hAnsi="Times New Roman"/>
          <w:sz w:val="28"/>
          <w:szCs w:val="28"/>
        </w:rPr>
        <w:t xml:space="preserve">ся 75 регионами, </w:t>
      </w:r>
      <w:r w:rsidRPr="00805256">
        <w:rPr>
          <w:rFonts w:ascii="Times New Roman" w:eastAsiaTheme="minorHAnsi" w:hAnsi="Times New Roman"/>
          <w:sz w:val="28"/>
          <w:szCs w:val="28"/>
        </w:rPr>
        <w:t xml:space="preserve">что на5,1% ниже чем в 2015 году. Не проводится системный </w:t>
      </w:r>
      <w:proofErr w:type="spellStart"/>
      <w:r w:rsidRPr="00805256">
        <w:rPr>
          <w:rFonts w:ascii="Times New Roman" w:eastAsiaTheme="minorHAnsi" w:hAnsi="Times New Roman"/>
          <w:sz w:val="28"/>
          <w:szCs w:val="28"/>
        </w:rPr>
        <w:t>тромболизис</w:t>
      </w:r>
      <w:proofErr w:type="spellEnd"/>
      <w:r w:rsidRPr="00805256">
        <w:rPr>
          <w:rFonts w:ascii="Times New Roman" w:eastAsiaTheme="minorHAnsi" w:hAnsi="Times New Roman"/>
          <w:sz w:val="28"/>
          <w:szCs w:val="28"/>
        </w:rPr>
        <w:t xml:space="preserve"> в Новгородской области, Республики Крым, Еврейской автономной области</w:t>
      </w:r>
      <w:r w:rsidRPr="00805256">
        <w:rPr>
          <w:rFonts w:ascii="Times New Roman" w:hAnsi="Times New Roman"/>
          <w:sz w:val="28"/>
          <w:szCs w:val="28"/>
        </w:rPr>
        <w:t xml:space="preserve">, </w:t>
      </w:r>
      <w:r w:rsidRPr="00805256">
        <w:rPr>
          <w:rFonts w:ascii="Times New Roman" w:eastAsiaTheme="minorHAnsi" w:hAnsi="Times New Roman"/>
          <w:sz w:val="28"/>
          <w:szCs w:val="28"/>
        </w:rPr>
        <w:t>Чукотском автономном округе, худшие значения: в Кемеровской и Вологодской областях,</w:t>
      </w:r>
      <w:r w:rsidRPr="00805256">
        <w:rPr>
          <w:rFonts w:ascii="Times New Roman" w:hAnsi="Times New Roman"/>
          <w:sz w:val="28"/>
          <w:szCs w:val="28"/>
        </w:rPr>
        <w:t xml:space="preserve"> </w:t>
      </w:r>
      <w:r w:rsidRPr="00805256">
        <w:rPr>
          <w:rFonts w:ascii="Times New Roman" w:eastAsiaTheme="minorHAnsi" w:hAnsi="Times New Roman"/>
          <w:sz w:val="28"/>
          <w:szCs w:val="28"/>
        </w:rPr>
        <w:t>Республиках Северная Осетия-Алания и Адыгея.</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7. Доля больных с острым коронарным синдромом умерших в первые сутки от числа всех умерших с острым коронарным синдромом за период госпитализации (суточная летальность) (целевой показатель Минздрава России менее 25%) не дос</w:t>
      </w:r>
      <w:r w:rsidR="00E65D67">
        <w:rPr>
          <w:rFonts w:ascii="Times New Roman" w:eastAsiaTheme="minorHAnsi" w:hAnsi="Times New Roman"/>
          <w:sz w:val="28"/>
          <w:szCs w:val="28"/>
        </w:rPr>
        <w:t>тигается 69 регионами,</w:t>
      </w:r>
      <w:r w:rsidRPr="00805256">
        <w:rPr>
          <w:rFonts w:ascii="Times New Roman" w:eastAsiaTheme="minorHAnsi" w:hAnsi="Times New Roman"/>
          <w:sz w:val="28"/>
          <w:szCs w:val="28"/>
        </w:rPr>
        <w:t xml:space="preserve"> что</w:t>
      </w:r>
      <w:r w:rsidR="00E65D67">
        <w:rPr>
          <w:rFonts w:ascii="Times New Roman" w:eastAsiaTheme="minorHAnsi" w:hAnsi="Times New Roman"/>
          <w:sz w:val="28"/>
          <w:szCs w:val="28"/>
        </w:rPr>
        <w:t xml:space="preserve"> на 7,8% выше, чем, в 2015 году</w:t>
      </w:r>
      <w:r w:rsidRPr="00805256">
        <w:rPr>
          <w:rFonts w:ascii="Times New Roman" w:eastAsiaTheme="minorHAnsi" w:hAnsi="Times New Roman"/>
          <w:sz w:val="28"/>
          <w:szCs w:val="28"/>
        </w:rPr>
        <w:t xml:space="preserve"> (64 региона). Худшие показатели: Чукотский автономный округ, Республика Адыгея, </w:t>
      </w:r>
      <w:r w:rsidRPr="00805256">
        <w:rPr>
          <w:rFonts w:ascii="Times New Roman" w:hAnsi="Times New Roman"/>
          <w:sz w:val="28"/>
          <w:szCs w:val="28"/>
        </w:rPr>
        <w:t xml:space="preserve"> </w:t>
      </w:r>
      <w:r w:rsidRPr="00805256">
        <w:rPr>
          <w:rFonts w:ascii="Times New Roman" w:eastAsiaTheme="minorHAnsi" w:hAnsi="Times New Roman"/>
          <w:sz w:val="28"/>
          <w:szCs w:val="28"/>
        </w:rPr>
        <w:t>Сахалинская область,</w:t>
      </w:r>
      <w:r w:rsidRPr="00805256">
        <w:rPr>
          <w:rFonts w:ascii="Times New Roman" w:hAnsi="Times New Roman"/>
          <w:sz w:val="28"/>
          <w:szCs w:val="28"/>
        </w:rPr>
        <w:t xml:space="preserve"> </w:t>
      </w:r>
      <w:r w:rsidRPr="00805256">
        <w:rPr>
          <w:rFonts w:ascii="Times New Roman" w:eastAsiaTheme="minorHAnsi" w:hAnsi="Times New Roman"/>
          <w:sz w:val="28"/>
          <w:szCs w:val="28"/>
        </w:rPr>
        <w:t>Республика Татарстан и Марий Эл.</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По данным территориальных фондов обязательного медицинского страхования, по итогам 2016 года в Российской Федерации всего госпитализировано в медицинские организации с диагнозом острый коронарный синдром (далее - ОКС) 468496 человек (в 2015 году – </w:t>
      </w:r>
      <w:r w:rsidRPr="00805256">
        <w:rPr>
          <w:rFonts w:ascii="Times New Roman" w:eastAsia="Times New Roman" w:hAnsi="Times New Roman"/>
          <w:sz w:val="28"/>
          <w:szCs w:val="28"/>
          <w:lang w:eastAsia="ru-RU"/>
        </w:rPr>
        <w:t>393205 человек)</w:t>
      </w:r>
      <w:r w:rsidRPr="00805256">
        <w:rPr>
          <w:rFonts w:ascii="Times New Roman" w:hAnsi="Times New Roman"/>
          <w:sz w:val="28"/>
          <w:szCs w:val="28"/>
        </w:rPr>
        <w:t xml:space="preserve">. С диагнозом острое нарушение мозгового кровообращения (далее - ОНМК) 395436 человек (в 2015 году – 368479 человек). Из них, в непрофильные медицинские организации с диагнозом ОКС госпитализировано 39803 человека (8% от общего количества госпитализированных, в 2015 году данный показатель составлял </w:t>
      </w:r>
      <w:r w:rsidRPr="00805256">
        <w:rPr>
          <w:rFonts w:ascii="Times New Roman" w:hAnsi="Times New Roman"/>
          <w:sz w:val="28"/>
          <w:szCs w:val="28"/>
        </w:rPr>
        <w:lastRenderedPageBreak/>
        <w:t xml:space="preserve">12%), с диагнозом ОНМК – 31997 человек (8% от общего количества госпитализированных, в 2015 году данный показатель составлял 9%). </w:t>
      </w:r>
    </w:p>
    <w:p w:rsidR="00D512E9" w:rsidRPr="00805256" w:rsidRDefault="00D512E9" w:rsidP="00D512E9">
      <w:pPr>
        <w:spacing w:after="0" w:line="240" w:lineRule="auto"/>
        <w:ind w:firstLine="708"/>
        <w:jc w:val="both"/>
        <w:rPr>
          <w:rFonts w:ascii="Times New Roman" w:eastAsia="Times New Roman" w:hAnsi="Times New Roman"/>
          <w:sz w:val="28"/>
          <w:szCs w:val="28"/>
          <w:lang w:eastAsia="ru-RU"/>
        </w:rPr>
      </w:pPr>
      <w:r w:rsidRPr="00805256">
        <w:rPr>
          <w:rFonts w:ascii="Times New Roman" w:hAnsi="Times New Roman"/>
          <w:sz w:val="28"/>
          <w:szCs w:val="28"/>
        </w:rPr>
        <w:t>Таким образом</w:t>
      </w:r>
      <w:r w:rsidR="00563CE3" w:rsidRPr="00805256">
        <w:rPr>
          <w:rFonts w:ascii="Times New Roman" w:hAnsi="Times New Roman"/>
          <w:sz w:val="28"/>
          <w:szCs w:val="28"/>
        </w:rPr>
        <w:t xml:space="preserve">, </w:t>
      </w:r>
      <w:r w:rsidRPr="00805256">
        <w:rPr>
          <w:rFonts w:ascii="Times New Roman" w:hAnsi="Times New Roman"/>
          <w:sz w:val="28"/>
          <w:szCs w:val="28"/>
        </w:rPr>
        <w:t xml:space="preserve"> можно сделать вывод о том, что при увеличении общего количества госпитализированных пациентов с диагнозами ОКС и ОНМК отмечается снижение количества непрофильных госпитализаций.</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Пролечено в непрофильных отделениях медицинских организаций с диагнозом ОКС - 37761 человек (95% от госпитализированных с диагнозом ОКС в непрофильные медицинские организации), с диагнозом ОНМК -  28382 человека (89% от госпитализированных с диагнозом ОНМК в непрофильные медицинские организации.</w:t>
      </w:r>
    </w:p>
    <w:p w:rsidR="00D512E9" w:rsidRPr="00805256" w:rsidRDefault="00D512E9" w:rsidP="00D512E9">
      <w:pPr>
        <w:tabs>
          <w:tab w:val="left" w:pos="567"/>
          <w:tab w:val="left" w:pos="709"/>
        </w:tabs>
        <w:spacing w:after="0" w:line="240" w:lineRule="auto"/>
        <w:ind w:firstLine="709"/>
        <w:jc w:val="both"/>
        <w:rPr>
          <w:rFonts w:ascii="Times New Roman" w:hAnsi="Times New Roman"/>
          <w:kern w:val="1"/>
          <w:sz w:val="28"/>
          <w:szCs w:val="28"/>
        </w:rPr>
      </w:pPr>
      <w:r w:rsidRPr="00805256">
        <w:rPr>
          <w:rFonts w:ascii="Times New Roman" w:hAnsi="Times New Roman"/>
          <w:kern w:val="1"/>
          <w:sz w:val="28"/>
          <w:szCs w:val="28"/>
        </w:rPr>
        <w:t>Наибольшее количество пролеченных пациентов с диагнозом ОКС в непрофильных отделениях медицинских организаций отмечается в: Республике Карелия - 50% (от общего количества госпитализированных пациентов с ОКС); Республике Крым - 42%; Челябинской области - 32%; Новосибирской области - 32%; Магаданской области - 32%; Чукотском автономном округе - 77%.</w:t>
      </w:r>
    </w:p>
    <w:p w:rsidR="00D512E9" w:rsidRPr="00805256" w:rsidRDefault="00D512E9" w:rsidP="00D512E9">
      <w:pPr>
        <w:tabs>
          <w:tab w:val="left" w:pos="567"/>
          <w:tab w:val="left" w:pos="709"/>
        </w:tabs>
        <w:spacing w:after="0" w:line="240" w:lineRule="auto"/>
        <w:ind w:firstLine="709"/>
        <w:jc w:val="both"/>
        <w:rPr>
          <w:rFonts w:ascii="Times New Roman" w:hAnsi="Times New Roman"/>
          <w:kern w:val="1"/>
          <w:sz w:val="28"/>
          <w:szCs w:val="28"/>
        </w:rPr>
      </w:pPr>
      <w:r w:rsidRPr="00805256">
        <w:rPr>
          <w:rFonts w:ascii="Times New Roman" w:hAnsi="Times New Roman"/>
          <w:kern w:val="1"/>
          <w:sz w:val="28"/>
          <w:szCs w:val="28"/>
        </w:rPr>
        <w:t>Наибольшее количество пролеченных пациентов с диагнозом ОНМК в непрофильных отделениях медицинских организаций отмечается в: Брянской области 35% (от общего количества госпитализированных пациентов с ОНМК); Республике Карелия - 39%; Удмуртской Республике - 35%; Ульяновской области - 48%; Челябинской области - 28%; Республике Хакасия - 35%; Еврейской автономной области - 47%.</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kern w:val="1"/>
          <w:sz w:val="28"/>
          <w:szCs w:val="28"/>
        </w:rPr>
        <w:t xml:space="preserve">Наличие непрофильных госпитализаций приводит к нарушению прав граждан на получение доступной и качественной медицинской помощи, нарушению порядков оказания медицинской помощи и, как следствие, оказания медицинской помощи гражданам не в полном объеме.  </w:t>
      </w:r>
    </w:p>
    <w:p w:rsidR="00D512E9" w:rsidRPr="00805256" w:rsidRDefault="00D512E9" w:rsidP="00D512E9">
      <w:pPr>
        <w:pStyle w:val="a9"/>
        <w:ind w:right="-285" w:firstLine="709"/>
        <w:jc w:val="both"/>
        <w:rPr>
          <w:rFonts w:ascii="Times New Roman" w:eastAsia="Times New Roman" w:hAnsi="Times New Roman"/>
          <w:iCs/>
          <w:sz w:val="28"/>
          <w:szCs w:val="28"/>
          <w:lang w:eastAsia="ru-RU"/>
        </w:rPr>
      </w:pPr>
      <w:r w:rsidRPr="00805256">
        <w:rPr>
          <w:rFonts w:ascii="Times New Roman" w:hAnsi="Times New Roman"/>
          <w:sz w:val="28"/>
          <w:szCs w:val="28"/>
        </w:rPr>
        <w:t xml:space="preserve">В 2016 году Росздравнадзором проведено 238 проверок (в 2015 году проведено 157 проверок). Из них: 188 – плановых, 50 – внеплановых. </w:t>
      </w:r>
    </w:p>
    <w:p w:rsidR="00D512E9" w:rsidRPr="00805256" w:rsidRDefault="00D512E9" w:rsidP="00D512E9">
      <w:pPr>
        <w:pStyle w:val="a9"/>
        <w:ind w:right="-141" w:firstLine="709"/>
        <w:jc w:val="both"/>
        <w:rPr>
          <w:rFonts w:ascii="Times New Roman" w:hAnsi="Times New Roman"/>
          <w:spacing w:val="-4"/>
          <w:sz w:val="28"/>
          <w:szCs w:val="28"/>
        </w:rPr>
      </w:pPr>
      <w:r w:rsidRPr="00805256">
        <w:rPr>
          <w:rFonts w:ascii="Times New Roman" w:hAnsi="Times New Roman"/>
          <w:sz w:val="28"/>
          <w:szCs w:val="28"/>
          <w:shd w:val="clear" w:color="auto" w:fill="FFFFFF" w:themeFill="background1"/>
        </w:rPr>
        <w:t xml:space="preserve">Проверено 211 медицинских организаций (в 2015 г. – 137). </w:t>
      </w:r>
      <w:r w:rsidRPr="00805256">
        <w:rPr>
          <w:rFonts w:ascii="Times New Roman" w:hAnsi="Times New Roman"/>
          <w:spacing w:val="-4"/>
          <w:sz w:val="28"/>
          <w:szCs w:val="28"/>
        </w:rPr>
        <w:t>Нарушения выявлены в 86 медицинских организациях (40,7%) (</w:t>
      </w:r>
      <w:r w:rsidRPr="00805256">
        <w:rPr>
          <w:rFonts w:ascii="Times New Roman" w:hAnsi="Times New Roman"/>
          <w:sz w:val="28"/>
          <w:szCs w:val="28"/>
          <w:shd w:val="clear" w:color="auto" w:fill="FFFFFF" w:themeFill="background1"/>
        </w:rPr>
        <w:t xml:space="preserve">в 2015 г. в 52 медицинских организациях </w:t>
      </w:r>
      <w:r w:rsidRPr="00805256">
        <w:rPr>
          <w:rFonts w:ascii="Times New Roman" w:hAnsi="Times New Roman"/>
          <w:spacing w:val="-4"/>
          <w:sz w:val="28"/>
          <w:szCs w:val="28"/>
        </w:rPr>
        <w:t>(37,9% от всех проверенных).</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По результатам проверок выдано 84 предписания об устранении выявленных нарушений </w:t>
      </w:r>
      <w:r w:rsidRPr="00805256">
        <w:rPr>
          <w:rFonts w:ascii="Times New Roman" w:hAnsi="Times New Roman"/>
          <w:sz w:val="28"/>
          <w:szCs w:val="28"/>
          <w:shd w:val="clear" w:color="auto" w:fill="FFFFFF" w:themeFill="background1"/>
        </w:rPr>
        <w:t>(в 2015 г. – 62)</w:t>
      </w:r>
      <w:r w:rsidRPr="00805256">
        <w:rPr>
          <w:rFonts w:ascii="Times New Roman" w:hAnsi="Times New Roman"/>
          <w:sz w:val="28"/>
          <w:szCs w:val="28"/>
        </w:rPr>
        <w:t>, составлено 19 протоколов об административном правонарушении результатам проверок.</w:t>
      </w:r>
    </w:p>
    <w:p w:rsidR="00D512E9" w:rsidRPr="00805256" w:rsidRDefault="00D512E9" w:rsidP="00D512E9">
      <w:pPr>
        <w:pStyle w:val="a9"/>
        <w:ind w:right="-141" w:firstLine="709"/>
        <w:jc w:val="both"/>
        <w:rPr>
          <w:rFonts w:ascii="Times New Roman" w:hAnsi="Times New Roman"/>
          <w:spacing w:val="-4"/>
          <w:sz w:val="28"/>
          <w:szCs w:val="28"/>
        </w:rPr>
      </w:pPr>
      <w:r w:rsidRPr="00805256">
        <w:rPr>
          <w:rFonts w:ascii="Times New Roman" w:hAnsi="Times New Roman"/>
          <w:spacing w:val="-4"/>
          <w:sz w:val="28"/>
          <w:szCs w:val="28"/>
        </w:rPr>
        <w:t xml:space="preserve">В результате контроля </w:t>
      </w:r>
      <w:r w:rsidRPr="00805256">
        <w:rPr>
          <w:rFonts w:ascii="Times New Roman" w:hAnsi="Times New Roman"/>
          <w:sz w:val="28"/>
          <w:szCs w:val="28"/>
        </w:rPr>
        <w:t>выявлено следующее:</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 не организованы первичные и региональные сосудистые центры, нарушается </w:t>
      </w:r>
      <w:r w:rsidRPr="00805256">
        <w:rPr>
          <w:rFonts w:ascii="Times New Roman" w:hAnsi="Times New Roman"/>
          <w:kern w:val="1"/>
          <w:sz w:val="28"/>
          <w:szCs w:val="28"/>
        </w:rPr>
        <w:t>маршрутизация пациентов для получения специализированной, в том числе высокотехнологичной, медицинской помощи</w:t>
      </w:r>
      <w:r w:rsidRPr="00805256">
        <w:rPr>
          <w:rFonts w:ascii="Times New Roman" w:hAnsi="Times New Roman"/>
          <w:sz w:val="28"/>
          <w:szCs w:val="28"/>
        </w:rPr>
        <w:t xml:space="preserve"> (Республики Алтай, Калмыкия, Еврейская автономная область, г. Севастополь);</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отмечается простой медицинского оборудования, в том числе за счет неисправности оборудования, отсутствия подготовленных помещений, подготовленных специалистов (Московская область, Вологодская область, Республика Карелия, Мурманская область, Республика Калмыкия, Кемеровская область, Республика Тыва, Амурская область);</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 не организовано </w:t>
      </w:r>
      <w:proofErr w:type="spellStart"/>
      <w:r w:rsidRPr="00805256">
        <w:rPr>
          <w:rFonts w:ascii="Times New Roman" w:hAnsi="Times New Roman"/>
          <w:sz w:val="28"/>
          <w:szCs w:val="28"/>
        </w:rPr>
        <w:t>постгарантийное</w:t>
      </w:r>
      <w:proofErr w:type="spellEnd"/>
      <w:r w:rsidRPr="00805256">
        <w:rPr>
          <w:rFonts w:ascii="Times New Roman" w:hAnsi="Times New Roman"/>
          <w:sz w:val="28"/>
          <w:szCs w:val="28"/>
        </w:rPr>
        <w:t xml:space="preserve"> техническое обслуживание медицинского оборудования (Республика Карелия);</w:t>
      </w:r>
    </w:p>
    <w:p w:rsidR="00D512E9" w:rsidRPr="00805256" w:rsidRDefault="00D512E9" w:rsidP="00D512E9">
      <w:pPr>
        <w:pStyle w:val="ConsPlusNormal"/>
        <w:jc w:val="both"/>
        <w:rPr>
          <w:b w:val="0"/>
          <w:sz w:val="28"/>
          <w:szCs w:val="28"/>
        </w:rPr>
      </w:pPr>
      <w:r w:rsidRPr="00805256">
        <w:rPr>
          <w:sz w:val="28"/>
          <w:szCs w:val="28"/>
        </w:rPr>
        <w:lastRenderedPageBreak/>
        <w:tab/>
        <w:t xml:space="preserve">- </w:t>
      </w:r>
      <w:r w:rsidRPr="00805256">
        <w:rPr>
          <w:b w:val="0"/>
          <w:sz w:val="28"/>
          <w:szCs w:val="28"/>
        </w:rPr>
        <w:t>невыполнение медицинскими организациями порядков оказания медицинской помощи, утвержденными приказами Минздрава России от 15.11.2012 № 918н и от 15.11.2012 № 928н (Республика Калмыкия, Хабаровский край, Псковская, Ульяновская, Сахалинская область, и др.);</w:t>
      </w:r>
    </w:p>
    <w:p w:rsidR="00D512E9" w:rsidRPr="00805256" w:rsidRDefault="00D512E9" w:rsidP="00D512E9">
      <w:pPr>
        <w:pStyle w:val="a9"/>
        <w:ind w:firstLine="709"/>
        <w:jc w:val="both"/>
        <w:rPr>
          <w:rFonts w:ascii="Times New Roman" w:hAnsi="Times New Roman"/>
          <w:b/>
          <w:sz w:val="28"/>
          <w:szCs w:val="28"/>
        </w:rPr>
      </w:pPr>
      <w:r w:rsidRPr="00805256">
        <w:rPr>
          <w:rFonts w:ascii="Times New Roman" w:hAnsi="Times New Roman"/>
          <w:sz w:val="28"/>
          <w:szCs w:val="28"/>
        </w:rPr>
        <w:t xml:space="preserve">- не проводится </w:t>
      </w:r>
      <w:proofErr w:type="spellStart"/>
      <w:r w:rsidRPr="00805256">
        <w:rPr>
          <w:rFonts w:ascii="Times New Roman" w:hAnsi="Times New Roman"/>
          <w:sz w:val="28"/>
          <w:szCs w:val="28"/>
        </w:rPr>
        <w:t>тромболитическая</w:t>
      </w:r>
      <w:proofErr w:type="spellEnd"/>
      <w:r w:rsidRPr="00805256">
        <w:rPr>
          <w:rFonts w:ascii="Times New Roman" w:hAnsi="Times New Roman"/>
          <w:sz w:val="28"/>
          <w:szCs w:val="28"/>
        </w:rPr>
        <w:t xml:space="preserve"> терапия, в том числе из-за отсутствия </w:t>
      </w:r>
      <w:proofErr w:type="spellStart"/>
      <w:r w:rsidRPr="00805256">
        <w:rPr>
          <w:rFonts w:ascii="Times New Roman" w:hAnsi="Times New Roman"/>
          <w:sz w:val="28"/>
          <w:szCs w:val="28"/>
        </w:rPr>
        <w:t>тромболитиков</w:t>
      </w:r>
      <w:proofErr w:type="spellEnd"/>
      <w:r w:rsidRPr="00805256">
        <w:rPr>
          <w:rFonts w:ascii="Times New Roman" w:hAnsi="Times New Roman"/>
          <w:sz w:val="28"/>
          <w:szCs w:val="28"/>
        </w:rPr>
        <w:t xml:space="preserve"> (Республика Калмыкия, Ульяновская, Тверская области, Еврейская автономная области);</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 отсутствует возможность передачи исследований компьютерного томографа в режиме «онлайн» из ПСО в РСЦ (Республика Калмыкия, Псковская область и др.). </w:t>
      </w:r>
    </w:p>
    <w:p w:rsidR="00D512E9" w:rsidRPr="00805256" w:rsidRDefault="00D512E9" w:rsidP="00563CE3">
      <w:pPr>
        <w:pStyle w:val="a9"/>
        <w:jc w:val="both"/>
        <w:rPr>
          <w:rFonts w:ascii="Times New Roman" w:hAnsi="Times New Roman"/>
          <w:bCs/>
          <w:sz w:val="28"/>
          <w:szCs w:val="28"/>
        </w:rPr>
      </w:pPr>
      <w:r w:rsidRPr="00805256">
        <w:rPr>
          <w:rFonts w:ascii="Times New Roman" w:hAnsi="Times New Roman"/>
          <w:kern w:val="1"/>
          <w:sz w:val="28"/>
          <w:szCs w:val="28"/>
        </w:rPr>
        <w:tab/>
        <w:t>Нарушение порядков оказания медицинской помощи больным с ОКС и ОНМК отмечается во всех субъектах Российской Федерации, в том числе осуществление непрофильных госпитализаций пациентов.</w:t>
      </w:r>
      <w:r w:rsidRPr="00805256">
        <w:rPr>
          <w:rFonts w:ascii="Times New Roman" w:hAnsi="Times New Roman"/>
          <w:sz w:val="28"/>
          <w:szCs w:val="28"/>
        </w:rPr>
        <w:t xml:space="preserve"> </w:t>
      </w:r>
      <w:r w:rsidRPr="00805256">
        <w:rPr>
          <w:rFonts w:ascii="Times New Roman" w:hAnsi="Times New Roman"/>
          <w:i/>
          <w:sz w:val="28"/>
          <w:szCs w:val="28"/>
        </w:rPr>
        <w:tab/>
      </w:r>
    </w:p>
    <w:p w:rsidR="00D512E9" w:rsidRPr="00805256" w:rsidRDefault="00D512E9" w:rsidP="00D512E9">
      <w:pPr>
        <w:autoSpaceDE w:val="0"/>
        <w:autoSpaceDN w:val="0"/>
        <w:adjustRightInd w:val="0"/>
        <w:spacing w:after="0" w:line="240" w:lineRule="auto"/>
        <w:jc w:val="both"/>
        <w:rPr>
          <w:rFonts w:ascii="Times New Roman" w:eastAsiaTheme="minorHAnsi" w:hAnsi="Times New Roman"/>
          <w:bCs/>
          <w:iCs/>
          <w:sz w:val="28"/>
          <w:szCs w:val="28"/>
        </w:rPr>
      </w:pPr>
      <w:r w:rsidRPr="00805256">
        <w:rPr>
          <w:rFonts w:ascii="Times New Roman" w:eastAsiaTheme="minorHAnsi" w:hAnsi="Times New Roman"/>
          <w:b/>
          <w:bCs/>
          <w:i/>
          <w:iCs/>
          <w:sz w:val="28"/>
          <w:szCs w:val="28"/>
        </w:rPr>
        <w:tab/>
      </w:r>
      <w:r w:rsidRPr="00805256">
        <w:rPr>
          <w:rFonts w:ascii="Times New Roman" w:eastAsiaTheme="minorHAnsi" w:hAnsi="Times New Roman"/>
          <w:bCs/>
          <w:iCs/>
          <w:sz w:val="28"/>
          <w:szCs w:val="28"/>
        </w:rPr>
        <w:t>Увеличение сети сосудистых отделений и региональных сосудистых отделений, оснащение их современной медицинской техникой, применение современных высокотехнологичных методов лечения повлияло на снижение в 2016 году показателя смертности от сердечно-сосудистых заболеваний.</w:t>
      </w:r>
    </w:p>
    <w:p w:rsidR="00D512E9" w:rsidRPr="00805256" w:rsidRDefault="00D512E9" w:rsidP="00D512E9">
      <w:pPr>
        <w:autoSpaceDE w:val="0"/>
        <w:autoSpaceDN w:val="0"/>
        <w:adjustRightInd w:val="0"/>
        <w:spacing w:after="0" w:line="240" w:lineRule="auto"/>
        <w:jc w:val="both"/>
        <w:rPr>
          <w:rFonts w:ascii="Times New Roman" w:eastAsiaTheme="minorHAnsi" w:hAnsi="Times New Roman"/>
          <w:bCs/>
          <w:iCs/>
          <w:sz w:val="28"/>
          <w:szCs w:val="28"/>
        </w:rPr>
      </w:pPr>
      <w:r w:rsidRPr="00805256">
        <w:rPr>
          <w:rFonts w:ascii="Times New Roman" w:eastAsiaTheme="minorHAnsi" w:hAnsi="Times New Roman"/>
          <w:bCs/>
          <w:iCs/>
          <w:sz w:val="28"/>
          <w:szCs w:val="28"/>
        </w:rPr>
        <w:tab/>
        <w:t xml:space="preserve">При этом в ряде регионов остаются проблемы, связанные с оказанием медицинской и профилактической помощи такой категории пациентов. Это связано с нарушением маршрутизации, сохраняющейся непрофильной госпитализацией, отсутствием квалифицированных медицинских кадров,  а также отсутствие расходных материалов и лекарственных препаратов, в том числе </w:t>
      </w:r>
      <w:proofErr w:type="spellStart"/>
      <w:r w:rsidRPr="00805256">
        <w:rPr>
          <w:rFonts w:ascii="Times New Roman" w:eastAsiaTheme="minorHAnsi" w:hAnsi="Times New Roman"/>
          <w:bCs/>
          <w:iCs/>
          <w:sz w:val="28"/>
          <w:szCs w:val="28"/>
        </w:rPr>
        <w:t>тромболитических</w:t>
      </w:r>
      <w:proofErr w:type="spellEnd"/>
      <w:r w:rsidRPr="00805256">
        <w:rPr>
          <w:rFonts w:ascii="Times New Roman" w:eastAsiaTheme="minorHAnsi" w:hAnsi="Times New Roman"/>
          <w:bCs/>
          <w:iCs/>
          <w:sz w:val="28"/>
          <w:szCs w:val="28"/>
        </w:rPr>
        <w:t>.</w:t>
      </w:r>
    </w:p>
    <w:p w:rsidR="00D512E9" w:rsidRPr="00805256" w:rsidRDefault="00D512E9" w:rsidP="00D512E9">
      <w:pPr>
        <w:autoSpaceDE w:val="0"/>
        <w:autoSpaceDN w:val="0"/>
        <w:adjustRightInd w:val="0"/>
        <w:spacing w:after="0" w:line="240" w:lineRule="auto"/>
        <w:jc w:val="both"/>
        <w:rPr>
          <w:rFonts w:ascii="Times New Roman" w:eastAsiaTheme="minorHAnsi" w:hAnsi="Times New Roman"/>
          <w:bCs/>
          <w:iCs/>
          <w:sz w:val="28"/>
          <w:szCs w:val="28"/>
        </w:rPr>
      </w:pPr>
      <w:r w:rsidRPr="00805256">
        <w:rPr>
          <w:rFonts w:ascii="Times New Roman" w:eastAsiaTheme="minorHAnsi" w:hAnsi="Times New Roman"/>
          <w:bCs/>
          <w:iCs/>
          <w:sz w:val="28"/>
          <w:szCs w:val="28"/>
        </w:rPr>
        <w:tab/>
        <w:t>Кроме того, неэффективная диспансеризация, несвоевременное выявление факторов риска, а также отсутствие приверженности к постоянному приему лекарственных препаратов, ведению здорового образа жизни приводит к высокому риску смертности от сердечно-сосудистых заболеваний.</w:t>
      </w:r>
    </w:p>
    <w:p w:rsidR="00D512E9" w:rsidRDefault="00D512E9" w:rsidP="00D512E9">
      <w:pPr>
        <w:pStyle w:val="a9"/>
        <w:ind w:firstLine="709"/>
        <w:jc w:val="both"/>
        <w:rPr>
          <w:rFonts w:ascii="Times New Roman" w:hAnsi="Times New Roman"/>
          <w:sz w:val="28"/>
          <w:szCs w:val="28"/>
        </w:rPr>
      </w:pPr>
      <w:proofErr w:type="spellStart"/>
      <w:r w:rsidRPr="00805256">
        <w:rPr>
          <w:rFonts w:ascii="Times New Roman" w:hAnsi="Times New Roman"/>
          <w:sz w:val="28"/>
          <w:szCs w:val="28"/>
        </w:rPr>
        <w:t>Недостижение</w:t>
      </w:r>
      <w:proofErr w:type="spellEnd"/>
      <w:r w:rsidRPr="00805256">
        <w:rPr>
          <w:rFonts w:ascii="Times New Roman" w:hAnsi="Times New Roman"/>
          <w:sz w:val="28"/>
          <w:szCs w:val="28"/>
        </w:rPr>
        <w:t xml:space="preserve"> </w:t>
      </w:r>
      <w:r w:rsidRPr="00805256">
        <w:rPr>
          <w:rFonts w:ascii="Times New Roman" w:hAnsi="Times New Roman"/>
          <w:bCs/>
          <w:sz w:val="28"/>
          <w:szCs w:val="28"/>
        </w:rPr>
        <w:t>регионами сигнальных индикаторов</w:t>
      </w:r>
      <w:r w:rsidRPr="00805256">
        <w:rPr>
          <w:rFonts w:ascii="Times New Roman" w:hAnsi="Times New Roman"/>
          <w:sz w:val="28"/>
          <w:szCs w:val="28"/>
        </w:rPr>
        <w:t xml:space="preserve"> свидетельствует о неполной реализации мер, направленных на снижение смертности населения, </w:t>
      </w:r>
      <w:r w:rsidRPr="00805256">
        <w:rPr>
          <w:rFonts w:ascii="Times New Roman" w:hAnsi="Times New Roman"/>
          <w:bCs/>
          <w:sz w:val="28"/>
          <w:szCs w:val="28"/>
        </w:rPr>
        <w:t>низком качестве оказания медицинской помощи населению региона</w:t>
      </w:r>
      <w:r w:rsidRPr="00805256">
        <w:rPr>
          <w:rFonts w:ascii="Times New Roman" w:hAnsi="Times New Roman"/>
          <w:sz w:val="28"/>
          <w:szCs w:val="28"/>
        </w:rPr>
        <w:t>, несоблюдении порядков оказания медицинской по</w:t>
      </w:r>
      <w:r w:rsidR="00E65D67">
        <w:rPr>
          <w:rFonts w:ascii="Times New Roman" w:hAnsi="Times New Roman"/>
          <w:sz w:val="28"/>
          <w:szCs w:val="28"/>
        </w:rPr>
        <w:t>мощи и клинических рекомендаций.</w:t>
      </w:r>
    </w:p>
    <w:p w:rsidR="00E65D67" w:rsidRPr="00805256" w:rsidRDefault="00E65D67" w:rsidP="00D512E9">
      <w:pPr>
        <w:pStyle w:val="a9"/>
        <w:ind w:firstLine="709"/>
        <w:jc w:val="both"/>
        <w:rPr>
          <w:rFonts w:ascii="Times New Roman" w:hAnsi="Times New Roman"/>
          <w:sz w:val="28"/>
          <w:szCs w:val="28"/>
        </w:rPr>
      </w:pP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Контроль реализации мероприятий, направленных на </w:t>
      </w:r>
      <w:r w:rsidRPr="00805256">
        <w:rPr>
          <w:rFonts w:ascii="Times New Roman" w:eastAsia="Times New Roman" w:hAnsi="Times New Roman" w:cs="Times New Roman"/>
          <w:b/>
          <w:i/>
          <w:sz w:val="28"/>
          <w:szCs w:val="24"/>
          <w:lang w:eastAsia="ru-RU"/>
        </w:rPr>
        <w:t>совершенствование</w:t>
      </w:r>
      <w:r w:rsidRPr="00805256">
        <w:rPr>
          <w:rFonts w:ascii="Times New Roman" w:eastAsia="Times New Roman" w:hAnsi="Times New Roman"/>
          <w:b/>
          <w:i/>
          <w:sz w:val="28"/>
          <w:szCs w:val="24"/>
          <w:lang w:eastAsia="ru-RU"/>
        </w:rPr>
        <w:t xml:space="preserve"> организации медицинской помощи, пострадавшим при дорожно-транспортных происшествиях</w:t>
      </w:r>
    </w:p>
    <w:p w:rsidR="00D512E9" w:rsidRPr="00805256" w:rsidRDefault="00D512E9" w:rsidP="00D512E9">
      <w:pPr>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xml:space="preserve">Показатель смертности в Российской Федерации от дорожно-транспортных происшествий снизился на 10,7%: с 12,1 в 2015 году до 10,8 по итогам 2016 года. </w:t>
      </w:r>
    </w:p>
    <w:p w:rsidR="00D512E9" w:rsidRPr="00805256" w:rsidRDefault="00D512E9" w:rsidP="00D512E9">
      <w:pPr>
        <w:pStyle w:val="a9"/>
        <w:ind w:firstLine="709"/>
        <w:jc w:val="both"/>
        <w:rPr>
          <w:rFonts w:ascii="Times New Roman" w:hAnsi="Times New Roman"/>
          <w:sz w:val="28"/>
          <w:szCs w:val="28"/>
          <w:lang w:eastAsia="ar-SA"/>
        </w:rPr>
      </w:pPr>
      <w:r w:rsidRPr="00805256">
        <w:rPr>
          <w:rFonts w:ascii="Times New Roman" w:hAnsi="Times New Roman"/>
          <w:sz w:val="28"/>
          <w:szCs w:val="28"/>
        </w:rPr>
        <w:t xml:space="preserve">По результатам мониторинга 19 ключевых (сигнальных) индикаторов реализации плана мероприятий по снижению смертности от основных </w:t>
      </w:r>
      <w:r w:rsidRPr="00805256">
        <w:rPr>
          <w:rStyle w:val="12pt"/>
          <w:rFonts w:eastAsia="Calibri"/>
          <w:sz w:val="28"/>
          <w:szCs w:val="28"/>
        </w:rPr>
        <w:t>причин,</w:t>
      </w:r>
      <w:r w:rsidRPr="00805256">
        <w:rPr>
          <w:rFonts w:ascii="Times New Roman" w:hAnsi="Times New Roman"/>
          <w:sz w:val="28"/>
          <w:szCs w:val="28"/>
        </w:rPr>
        <w:t xml:space="preserve"> установленных Минздравом России, рядом регионов в 2015 году не достигнуты показатели, влияющие на смертность от дорожно-транспортных происшествий</w:t>
      </w:r>
      <w:r w:rsidRPr="00805256">
        <w:rPr>
          <w:rFonts w:ascii="Times New Roman" w:hAnsi="Times New Roman"/>
          <w:sz w:val="28"/>
          <w:szCs w:val="28"/>
          <w:lang w:eastAsia="ar-SA"/>
        </w:rPr>
        <w:t>:</w:t>
      </w:r>
    </w:p>
    <w:p w:rsidR="00D512E9" w:rsidRPr="00805256" w:rsidRDefault="00D512E9" w:rsidP="00D512E9">
      <w:pPr>
        <w:pStyle w:val="a9"/>
        <w:ind w:firstLine="709"/>
        <w:jc w:val="both"/>
        <w:rPr>
          <w:rFonts w:ascii="Times New Roman" w:hAnsi="Times New Roman"/>
          <w:sz w:val="28"/>
          <w:szCs w:val="28"/>
          <w:lang w:eastAsia="ar-SA"/>
        </w:rPr>
      </w:pPr>
      <w:r w:rsidRPr="00805256">
        <w:rPr>
          <w:rFonts w:ascii="Times New Roman" w:hAnsi="Times New Roman"/>
          <w:sz w:val="28"/>
          <w:szCs w:val="28"/>
          <w:lang w:eastAsia="ar-SA"/>
        </w:rPr>
        <w:t xml:space="preserve">доля пострадавших в результате ДТП, госпитализированных в </w:t>
      </w:r>
      <w:proofErr w:type="spellStart"/>
      <w:r w:rsidRPr="00805256">
        <w:rPr>
          <w:rFonts w:ascii="Times New Roman" w:hAnsi="Times New Roman"/>
          <w:sz w:val="28"/>
          <w:szCs w:val="28"/>
          <w:lang w:eastAsia="ar-SA"/>
        </w:rPr>
        <w:t>травмоцентры</w:t>
      </w:r>
      <w:proofErr w:type="spellEnd"/>
      <w:r w:rsidRPr="00805256">
        <w:rPr>
          <w:rFonts w:ascii="Times New Roman" w:hAnsi="Times New Roman"/>
          <w:sz w:val="28"/>
          <w:szCs w:val="28"/>
          <w:lang w:eastAsia="ar-SA"/>
        </w:rPr>
        <w:t xml:space="preserve"> 1 и 2 уровня, от всех пострадавших в результате ДТП, </w:t>
      </w:r>
      <w:r w:rsidRPr="00805256">
        <w:rPr>
          <w:rFonts w:ascii="Times New Roman" w:hAnsi="Times New Roman"/>
          <w:sz w:val="28"/>
          <w:szCs w:val="28"/>
          <w:lang w:eastAsia="ar-SA"/>
        </w:rPr>
        <w:lastRenderedPageBreak/>
        <w:t xml:space="preserve">госпитализированных во все стационары субъекта Российской Федерации; целевые показатели Минздрава России: 82%, </w:t>
      </w:r>
      <w:r w:rsidRPr="00805256">
        <w:rPr>
          <w:rFonts w:ascii="Times New Roman" w:eastAsiaTheme="minorHAnsi" w:hAnsi="Times New Roman"/>
          <w:sz w:val="28"/>
          <w:szCs w:val="28"/>
        </w:rPr>
        <w:t xml:space="preserve">не достигнут 52 регионами, против  47 регионов при показателе 80% в 2015 году.  </w:t>
      </w:r>
    </w:p>
    <w:p w:rsidR="00D512E9" w:rsidRPr="00805256" w:rsidRDefault="00D512E9" w:rsidP="00D512E9">
      <w:pPr>
        <w:pStyle w:val="a9"/>
        <w:ind w:firstLine="709"/>
        <w:jc w:val="both"/>
        <w:rPr>
          <w:rFonts w:ascii="Times New Roman" w:hAnsi="Times New Roman"/>
          <w:sz w:val="28"/>
          <w:szCs w:val="28"/>
          <w:lang w:eastAsia="ar-SA"/>
        </w:rPr>
      </w:pPr>
      <w:r w:rsidRPr="00805256">
        <w:rPr>
          <w:rFonts w:ascii="Times New Roman" w:eastAsiaTheme="minorHAnsi" w:hAnsi="Times New Roman"/>
          <w:sz w:val="28"/>
          <w:szCs w:val="28"/>
        </w:rPr>
        <w:t xml:space="preserve">доля выездов бригад скорой медицинской помощи со временем </w:t>
      </w:r>
      <w:proofErr w:type="spellStart"/>
      <w:r w:rsidRPr="00805256">
        <w:rPr>
          <w:rFonts w:ascii="Times New Roman" w:eastAsiaTheme="minorHAnsi" w:hAnsi="Times New Roman"/>
          <w:sz w:val="28"/>
          <w:szCs w:val="28"/>
        </w:rPr>
        <w:t>доезда</w:t>
      </w:r>
      <w:proofErr w:type="spellEnd"/>
      <w:r w:rsidRPr="00805256">
        <w:rPr>
          <w:rFonts w:ascii="Times New Roman" w:eastAsiaTheme="minorHAnsi" w:hAnsi="Times New Roman"/>
          <w:sz w:val="28"/>
          <w:szCs w:val="28"/>
        </w:rPr>
        <w:t xml:space="preserve"> до места ДТП со сроком </w:t>
      </w:r>
      <w:proofErr w:type="spellStart"/>
      <w:r w:rsidRPr="00805256">
        <w:rPr>
          <w:rFonts w:ascii="Times New Roman" w:eastAsiaTheme="minorHAnsi" w:hAnsi="Times New Roman"/>
          <w:sz w:val="28"/>
          <w:szCs w:val="28"/>
        </w:rPr>
        <w:t>доезда</w:t>
      </w:r>
      <w:proofErr w:type="spellEnd"/>
      <w:r w:rsidRPr="00805256">
        <w:rPr>
          <w:rFonts w:ascii="Times New Roman" w:eastAsiaTheme="minorHAnsi" w:hAnsi="Times New Roman"/>
          <w:sz w:val="28"/>
          <w:szCs w:val="28"/>
        </w:rPr>
        <w:t xml:space="preserve"> до 20 минут, целевой показатель Минздрава России: 94%, не достигнут  28 регионами,  против  23 регионов при показателе 92% в 2015 году.  </w:t>
      </w:r>
    </w:p>
    <w:p w:rsidR="00D512E9" w:rsidRPr="00805256" w:rsidRDefault="00D512E9" w:rsidP="00D512E9">
      <w:pPr>
        <w:pStyle w:val="a9"/>
        <w:ind w:right="-2" w:firstLine="709"/>
        <w:jc w:val="both"/>
        <w:rPr>
          <w:rFonts w:ascii="Times New Roman" w:eastAsia="Times New Roman" w:hAnsi="Times New Roman"/>
          <w:iCs/>
          <w:sz w:val="28"/>
          <w:szCs w:val="28"/>
          <w:lang w:eastAsia="ru-RU"/>
        </w:rPr>
      </w:pPr>
      <w:r w:rsidRPr="00805256">
        <w:rPr>
          <w:rFonts w:ascii="Times New Roman" w:hAnsi="Times New Roman"/>
          <w:sz w:val="28"/>
          <w:szCs w:val="28"/>
        </w:rPr>
        <w:t xml:space="preserve">В 2016 году Росздравнадзором проведено 183 </w:t>
      </w:r>
      <w:r w:rsidRPr="00805256">
        <w:rPr>
          <w:rFonts w:ascii="Times New Roman" w:hAnsi="Times New Roman"/>
          <w:sz w:val="28"/>
          <w:szCs w:val="28"/>
          <w:shd w:val="clear" w:color="auto" w:fill="FFFFFF" w:themeFill="background1"/>
        </w:rPr>
        <w:t xml:space="preserve">(в 2015г. – 154) </w:t>
      </w:r>
      <w:r w:rsidRPr="00805256">
        <w:rPr>
          <w:rFonts w:ascii="Times New Roman" w:hAnsi="Times New Roman"/>
          <w:sz w:val="28"/>
          <w:szCs w:val="28"/>
        </w:rPr>
        <w:t>проверки, из них: 150 – плановых, 33 – внеплановых.</w:t>
      </w:r>
    </w:p>
    <w:p w:rsidR="00D512E9" w:rsidRPr="00805256" w:rsidRDefault="00D512E9" w:rsidP="00D512E9">
      <w:pPr>
        <w:pStyle w:val="a9"/>
        <w:ind w:right="-2" w:firstLine="709"/>
        <w:jc w:val="both"/>
        <w:rPr>
          <w:rFonts w:ascii="Times New Roman" w:hAnsi="Times New Roman"/>
          <w:b/>
          <w:sz w:val="28"/>
          <w:szCs w:val="28"/>
        </w:rPr>
      </w:pPr>
      <w:r w:rsidRPr="00805256">
        <w:rPr>
          <w:rFonts w:ascii="Times New Roman" w:hAnsi="Times New Roman"/>
          <w:sz w:val="28"/>
          <w:szCs w:val="28"/>
          <w:shd w:val="clear" w:color="auto" w:fill="FFFFFF" w:themeFill="background1"/>
        </w:rPr>
        <w:t xml:space="preserve">Проверено 156 медицинских организаций. </w:t>
      </w:r>
      <w:r w:rsidRPr="00805256">
        <w:rPr>
          <w:rFonts w:ascii="Times New Roman" w:hAnsi="Times New Roman"/>
          <w:spacing w:val="-4"/>
          <w:sz w:val="28"/>
          <w:szCs w:val="28"/>
        </w:rPr>
        <w:t xml:space="preserve">Нарушения выявлены в 50 медицинских (32,0% от проверенных) организациях, </w:t>
      </w:r>
      <w:r w:rsidRPr="00805256">
        <w:rPr>
          <w:rFonts w:ascii="Times New Roman" w:hAnsi="Times New Roman"/>
          <w:sz w:val="28"/>
          <w:szCs w:val="28"/>
          <w:shd w:val="clear" w:color="auto" w:fill="FFFFFF" w:themeFill="background1"/>
        </w:rPr>
        <w:t xml:space="preserve">в 2015г. в 37 медицинских организациях </w:t>
      </w:r>
      <w:r w:rsidRPr="00805256">
        <w:rPr>
          <w:rFonts w:ascii="Times New Roman" w:hAnsi="Times New Roman"/>
          <w:bCs/>
          <w:sz w:val="28"/>
          <w:szCs w:val="28"/>
        </w:rPr>
        <w:t>(28,6% от всех проверенных).</w:t>
      </w:r>
    </w:p>
    <w:p w:rsidR="00D512E9" w:rsidRPr="00805256" w:rsidRDefault="00D512E9" w:rsidP="00D512E9">
      <w:pPr>
        <w:pStyle w:val="a9"/>
        <w:ind w:right="-2" w:firstLine="709"/>
        <w:jc w:val="both"/>
        <w:rPr>
          <w:rFonts w:ascii="Times New Roman" w:eastAsia="Times New Roman" w:hAnsi="Times New Roman"/>
          <w:bCs/>
          <w:i/>
          <w:sz w:val="28"/>
          <w:szCs w:val="28"/>
          <w:lang w:eastAsia="ru-RU"/>
        </w:rPr>
      </w:pPr>
      <w:r w:rsidRPr="00805256">
        <w:rPr>
          <w:rFonts w:ascii="Times New Roman" w:hAnsi="Times New Roman"/>
          <w:sz w:val="28"/>
          <w:szCs w:val="28"/>
        </w:rPr>
        <w:t>Выявлены следующие нарушения:</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осуществление медицинской деятельности без лицензии (Ханты-Мансийский автономный округ-Югра);</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простой медицинского оборудования, в том числе за счёт неисправности, отсутствия расходных материалов, отсутствия подготовленных специалистов для работы на поставленном оборудовании (Брянская область, Республика Калмыкия, Краснодарский край, Республика Башкортостан, Ханты-Мансийский автономный округ - Югра, Амурская область, Еврейская автономная область, Приморский край);</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отсутствие подготовленных помещений (Мурманская область);</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 не организовано </w:t>
      </w:r>
      <w:r w:rsidR="00A861B9" w:rsidRPr="00805256">
        <w:rPr>
          <w:rFonts w:ascii="Times New Roman" w:hAnsi="Times New Roman"/>
          <w:sz w:val="28"/>
          <w:szCs w:val="28"/>
        </w:rPr>
        <w:t>пост гарантийное</w:t>
      </w:r>
      <w:r w:rsidRPr="00805256">
        <w:rPr>
          <w:rFonts w:ascii="Times New Roman" w:hAnsi="Times New Roman"/>
          <w:sz w:val="28"/>
          <w:szCs w:val="28"/>
        </w:rPr>
        <w:t xml:space="preserve"> техническое обслуживание медицинского оборудования (Орловская область, Республика Башкортостан).</w:t>
      </w:r>
    </w:p>
    <w:p w:rsidR="00D512E9" w:rsidRPr="00805256" w:rsidRDefault="00D512E9" w:rsidP="00D512E9">
      <w:pPr>
        <w:pStyle w:val="a9"/>
        <w:ind w:firstLine="567"/>
        <w:jc w:val="both"/>
        <w:rPr>
          <w:rFonts w:ascii="Times New Roman" w:hAnsi="Times New Roman"/>
          <w:sz w:val="28"/>
          <w:szCs w:val="28"/>
        </w:rPr>
      </w:pPr>
      <w:r w:rsidRPr="00805256">
        <w:rPr>
          <w:rFonts w:ascii="Times New Roman" w:hAnsi="Times New Roman"/>
          <w:sz w:val="28"/>
          <w:szCs w:val="28"/>
        </w:rPr>
        <w:t>По результатам проверок выдано 53 предписания об устранении выявленных нарушений, составлен 21 протокол об административном правонарушении.</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По итогам 2016 года в ряде субъектов сохраняются выявленные нарушения. </w:t>
      </w:r>
      <w:r w:rsidRPr="00805256">
        <w:rPr>
          <w:rFonts w:ascii="Times New Roman" w:hAnsi="Times New Roman"/>
          <w:sz w:val="28"/>
          <w:szCs w:val="28"/>
        </w:rPr>
        <w:tab/>
      </w:r>
      <w:r w:rsidR="00A861B9" w:rsidRPr="00805256">
        <w:rPr>
          <w:rFonts w:ascii="Times New Roman" w:hAnsi="Times New Roman"/>
          <w:sz w:val="28"/>
          <w:szCs w:val="28"/>
        </w:rPr>
        <w:t>Не достижение</w:t>
      </w:r>
      <w:r w:rsidRPr="00805256">
        <w:rPr>
          <w:rFonts w:ascii="Times New Roman" w:hAnsi="Times New Roman"/>
          <w:sz w:val="28"/>
          <w:szCs w:val="28"/>
        </w:rPr>
        <w:t xml:space="preserve"> </w:t>
      </w:r>
      <w:r w:rsidRPr="00805256">
        <w:rPr>
          <w:rFonts w:ascii="Times New Roman" w:hAnsi="Times New Roman"/>
          <w:bCs/>
          <w:sz w:val="28"/>
          <w:szCs w:val="28"/>
        </w:rPr>
        <w:t>регионами сигнальных индикаторов</w:t>
      </w:r>
      <w:r w:rsidRPr="00805256">
        <w:rPr>
          <w:rFonts w:ascii="Times New Roman" w:hAnsi="Times New Roman"/>
          <w:sz w:val="28"/>
          <w:szCs w:val="28"/>
        </w:rPr>
        <w:t xml:space="preserve"> свидетельствует о неполной реализации мер, направленных на снижение смертности населения, </w:t>
      </w:r>
      <w:r w:rsidRPr="00805256">
        <w:rPr>
          <w:rFonts w:ascii="Times New Roman" w:hAnsi="Times New Roman"/>
          <w:bCs/>
          <w:sz w:val="28"/>
          <w:szCs w:val="28"/>
        </w:rPr>
        <w:t>низком качестве оказания медицинской помощи населению региона</w:t>
      </w:r>
      <w:r w:rsidRPr="00805256">
        <w:rPr>
          <w:rFonts w:ascii="Times New Roman" w:hAnsi="Times New Roman"/>
          <w:sz w:val="28"/>
          <w:szCs w:val="28"/>
        </w:rPr>
        <w:t>, несоблюдении порядков оказания медицинской помощи и клинических рекомендаций. Недостаточное межведомственно</w:t>
      </w:r>
      <w:r w:rsidR="00A861B9" w:rsidRPr="00805256">
        <w:rPr>
          <w:rFonts w:ascii="Times New Roman" w:hAnsi="Times New Roman"/>
          <w:sz w:val="28"/>
          <w:szCs w:val="28"/>
        </w:rPr>
        <w:t>е</w:t>
      </w:r>
      <w:r w:rsidRPr="00805256">
        <w:rPr>
          <w:rFonts w:ascii="Times New Roman" w:hAnsi="Times New Roman"/>
          <w:sz w:val="28"/>
          <w:szCs w:val="28"/>
        </w:rPr>
        <w:t xml:space="preserve"> </w:t>
      </w:r>
      <w:r w:rsidR="00A861B9" w:rsidRPr="00805256">
        <w:rPr>
          <w:rFonts w:ascii="Times New Roman" w:hAnsi="Times New Roman"/>
          <w:sz w:val="28"/>
          <w:szCs w:val="28"/>
        </w:rPr>
        <w:t>взаимодействие</w:t>
      </w:r>
      <w:r w:rsidRPr="00805256">
        <w:rPr>
          <w:rFonts w:ascii="Times New Roman" w:hAnsi="Times New Roman"/>
          <w:sz w:val="28"/>
          <w:szCs w:val="28"/>
        </w:rPr>
        <w:t xml:space="preserve"> влияет на увеличение смертности от дорожно-транспортных происшествий</w:t>
      </w:r>
      <w:r w:rsidR="00A861B9" w:rsidRPr="00805256">
        <w:rPr>
          <w:rFonts w:ascii="Times New Roman" w:hAnsi="Times New Roman"/>
          <w:sz w:val="28"/>
          <w:szCs w:val="28"/>
        </w:rPr>
        <w:t>.</w:t>
      </w:r>
    </w:p>
    <w:p w:rsidR="00A861B9" w:rsidRPr="00805256" w:rsidRDefault="00A861B9" w:rsidP="00D512E9">
      <w:pPr>
        <w:pStyle w:val="a9"/>
        <w:ind w:firstLine="709"/>
        <w:jc w:val="both"/>
        <w:rPr>
          <w:rFonts w:ascii="Times New Roman" w:hAnsi="Times New Roman"/>
          <w:sz w:val="28"/>
          <w:szCs w:val="28"/>
        </w:rPr>
      </w:pP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реализации мероприятий, направленных на совершенствование организации онкологической помощи населению</w:t>
      </w:r>
    </w:p>
    <w:p w:rsidR="00D512E9" w:rsidRPr="00805256" w:rsidRDefault="00D512E9" w:rsidP="00D512E9">
      <w:pPr>
        <w:pStyle w:val="a9"/>
        <w:ind w:firstLine="708"/>
        <w:jc w:val="both"/>
        <w:rPr>
          <w:rStyle w:val="a6"/>
          <w:rFonts w:ascii="Times New Roman" w:hAnsi="Times New Roman"/>
          <w:sz w:val="28"/>
          <w:szCs w:val="28"/>
        </w:rPr>
      </w:pPr>
      <w:r w:rsidRPr="00805256">
        <w:rPr>
          <w:rStyle w:val="a6"/>
          <w:rFonts w:ascii="Times New Roman" w:hAnsi="Times New Roman"/>
          <w:sz w:val="28"/>
          <w:szCs w:val="28"/>
        </w:rPr>
        <w:t>В 2016 году показатель смертности от новообразований в Российской Федерации составляет - 201,6 на 100 тыс. населения, что на 0,8% ниже данного показателя в сравнении с аналогичным периодом 2015 года (203,2 на 100 тыс. населения). Показатель смертности от злокачественных новообразований в Российской Федерации составляет – 198,9 на 100 тыс. населения, что также на 0,8% ниже данного показателя в сравнении с аналогичным периодом 2015 года (200,6 на 100 тыс. населения).</w:t>
      </w:r>
    </w:p>
    <w:p w:rsidR="00D512E9" w:rsidRPr="00805256" w:rsidRDefault="00D512E9" w:rsidP="00D512E9">
      <w:pPr>
        <w:pStyle w:val="a9"/>
        <w:ind w:firstLine="708"/>
        <w:jc w:val="both"/>
        <w:rPr>
          <w:rStyle w:val="a6"/>
          <w:rFonts w:ascii="Times New Roman" w:hAnsi="Times New Roman"/>
          <w:sz w:val="28"/>
          <w:szCs w:val="28"/>
        </w:rPr>
      </w:pPr>
      <w:r w:rsidRPr="00805256">
        <w:rPr>
          <w:rStyle w:val="a6"/>
          <w:rFonts w:ascii="Times New Roman" w:hAnsi="Times New Roman"/>
          <w:sz w:val="28"/>
          <w:szCs w:val="28"/>
        </w:rPr>
        <w:lastRenderedPageBreak/>
        <w:t>Следует отметить, что во всех округах Российской Федерации отмечается положительная динамика снижения показателя смертности от новообразований (в том числе злокачественных) в 2016 году, в сравнении с 2015, за исключением: Сибирского федерального округа (увеличение смертности от злокачественных новообразований на 0,6%,), Дальневосточного федерального округа (увеличение смертности от злокачественных новообразований на 0,2%).</w:t>
      </w:r>
    </w:p>
    <w:p w:rsidR="00D512E9" w:rsidRPr="00805256" w:rsidRDefault="00D512E9" w:rsidP="00D512E9">
      <w:pPr>
        <w:spacing w:after="0" w:line="240" w:lineRule="auto"/>
        <w:ind w:firstLine="567"/>
        <w:jc w:val="both"/>
        <w:rPr>
          <w:rFonts w:ascii="Times New Roman" w:hAnsi="Times New Roman"/>
          <w:sz w:val="28"/>
          <w:szCs w:val="28"/>
        </w:rPr>
      </w:pPr>
      <w:r w:rsidRPr="00805256">
        <w:rPr>
          <w:rStyle w:val="a6"/>
          <w:rFonts w:ascii="Times New Roman" w:hAnsi="Times New Roman"/>
          <w:sz w:val="28"/>
          <w:szCs w:val="28"/>
        </w:rPr>
        <w:t xml:space="preserve">Росздравнадзором проводится мониторинг </w:t>
      </w:r>
      <w:r w:rsidRPr="00805256">
        <w:rPr>
          <w:rFonts w:ascii="Times New Roman" w:hAnsi="Times New Roman"/>
          <w:sz w:val="28"/>
          <w:szCs w:val="28"/>
        </w:rPr>
        <w:t>19 ключевых (сигнальных) индикаторов реализации плана мероприятий по снижению смертности от основных причин (установленных Минздравом России) регионами Российской Федерации. По результатам мониторинга показателей относящихся к онкологической помощи населению выявлены следующие результаты:</w:t>
      </w:r>
    </w:p>
    <w:p w:rsidR="00D512E9" w:rsidRPr="00805256" w:rsidRDefault="00D512E9" w:rsidP="00D512E9">
      <w:pPr>
        <w:spacing w:after="0" w:line="240" w:lineRule="auto"/>
        <w:jc w:val="both"/>
        <w:rPr>
          <w:rFonts w:ascii="Times New Roman" w:hAnsi="Times New Roman"/>
          <w:sz w:val="28"/>
          <w:szCs w:val="28"/>
        </w:rPr>
      </w:pPr>
      <w:r w:rsidRPr="00805256">
        <w:rPr>
          <w:rFonts w:ascii="Times New Roman" w:hAnsi="Times New Roman"/>
          <w:i/>
          <w:sz w:val="28"/>
          <w:szCs w:val="28"/>
        </w:rPr>
        <w:t xml:space="preserve"> Сигнальный индикатор «Доля ЗНО, выявленных впервые на ранних стадиях (I-II стадии)»</w:t>
      </w:r>
      <w:r w:rsidRPr="00805256">
        <w:rPr>
          <w:rFonts w:ascii="Times New Roman" w:hAnsi="Times New Roman"/>
          <w:sz w:val="28"/>
          <w:szCs w:val="28"/>
        </w:rPr>
        <w:t xml:space="preserve"> не достигнут 52 регионами, что соответствует уровню 2015 года 51 регион). </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Регионы с минимальными значениями показателей данного индикатора: Чукотский автономный округ (36,6%), Республика Саха Якутия (38,6%),  Чеченская Республика (40,1%), Республика Калмыкия (43,8%), Ненецкий автономный округ (44,1%).</w:t>
      </w:r>
    </w:p>
    <w:p w:rsidR="00D512E9" w:rsidRPr="00805256" w:rsidRDefault="00D512E9" w:rsidP="00D512E9">
      <w:pPr>
        <w:spacing w:after="0" w:line="240" w:lineRule="auto"/>
        <w:ind w:firstLine="709"/>
        <w:jc w:val="both"/>
        <w:rPr>
          <w:rFonts w:ascii="Times New Roman" w:hAnsi="Times New Roman"/>
          <w:i/>
          <w:sz w:val="28"/>
          <w:szCs w:val="28"/>
        </w:rPr>
      </w:pPr>
      <w:r w:rsidRPr="00805256">
        <w:rPr>
          <w:rFonts w:ascii="Times New Roman" w:hAnsi="Times New Roman"/>
          <w:i/>
          <w:sz w:val="28"/>
          <w:szCs w:val="28"/>
        </w:rPr>
        <w:t xml:space="preserve">Сигнальный индикатор «Доля больных с ЗНО, умерших в трудоспособном возрасте, состоящих на учете, от общего числа умерших в трудоспособном возрасте больных с ЗНО» </w:t>
      </w:r>
      <w:r w:rsidRPr="00805256">
        <w:rPr>
          <w:rFonts w:ascii="Times New Roman" w:hAnsi="Times New Roman"/>
          <w:sz w:val="28"/>
          <w:szCs w:val="28"/>
        </w:rPr>
        <w:t>не достигнут 19 регионами, что на  35,7% выше, чем в 2015 году (14 регионами).</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Регионы с минимальными значениями показателей данного индикатора:   г. Москва  и Московская область (68,7%), Курганская область (69,3%), Калининградская область (72%), Еврейская автономная область (75,9%). Республика Адыгея (77,7%).</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i/>
          <w:sz w:val="28"/>
          <w:szCs w:val="28"/>
        </w:rPr>
        <w:t>В 2016 году установлен Сигнальный индикатор «Доля больных ЗНО, выявленных активно»,</w:t>
      </w:r>
      <w:r w:rsidRPr="00805256">
        <w:rPr>
          <w:rFonts w:ascii="Times New Roman" w:hAnsi="Times New Roman"/>
          <w:sz w:val="28"/>
          <w:szCs w:val="28"/>
        </w:rPr>
        <w:t xml:space="preserve"> не достигнут 43 регионами. </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Регионы с минимальными значениями показателей данного индикатора: Республика Крым (0%), Еврейская автономная область (4%), Республика Адыгея (7,6%), Курганская область (7,9%),  Республика Северная Осетия-Алания (8,9%).  </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Основные причины </w:t>
      </w:r>
      <w:proofErr w:type="spellStart"/>
      <w:r w:rsidRPr="00805256">
        <w:rPr>
          <w:rFonts w:ascii="Times New Roman" w:hAnsi="Times New Roman"/>
          <w:sz w:val="28"/>
          <w:szCs w:val="28"/>
        </w:rPr>
        <w:t>недостижения</w:t>
      </w:r>
      <w:proofErr w:type="spellEnd"/>
      <w:r w:rsidRPr="00805256">
        <w:rPr>
          <w:rFonts w:ascii="Times New Roman" w:hAnsi="Times New Roman"/>
          <w:sz w:val="28"/>
          <w:szCs w:val="28"/>
        </w:rPr>
        <w:t xml:space="preserve"> показателей индикаторов: дефицит врачей онкологов; не создана уровневая система оказания медицинской помощи больным с ЗНО; недостаточно высокий уровень эффективности </w:t>
      </w:r>
      <w:proofErr w:type="spellStart"/>
      <w:r w:rsidRPr="00805256">
        <w:rPr>
          <w:rFonts w:ascii="Times New Roman" w:hAnsi="Times New Roman"/>
          <w:sz w:val="28"/>
          <w:szCs w:val="28"/>
        </w:rPr>
        <w:t>диспансерзации</w:t>
      </w:r>
      <w:proofErr w:type="spellEnd"/>
      <w:r w:rsidRPr="00805256">
        <w:rPr>
          <w:rFonts w:ascii="Times New Roman" w:hAnsi="Times New Roman"/>
          <w:sz w:val="28"/>
          <w:szCs w:val="28"/>
        </w:rPr>
        <w:t xml:space="preserve"> и профилактических медицинских осмотров; позднее обращение и взятие на учет, позднее обращение граждан; </w:t>
      </w:r>
      <w:proofErr w:type="spellStart"/>
      <w:r w:rsidRPr="00805256">
        <w:rPr>
          <w:rFonts w:ascii="Times New Roman" w:hAnsi="Times New Roman"/>
          <w:sz w:val="28"/>
          <w:szCs w:val="28"/>
        </w:rPr>
        <w:t>неукомплектованность</w:t>
      </w:r>
      <w:proofErr w:type="spellEnd"/>
      <w:r w:rsidRPr="00805256">
        <w:rPr>
          <w:rFonts w:ascii="Times New Roman" w:hAnsi="Times New Roman"/>
          <w:sz w:val="28"/>
          <w:szCs w:val="28"/>
        </w:rPr>
        <w:t xml:space="preserve"> кадрами первичного звена здравоохранения; отсутствуют первичные онкологические кабинеты; недостаточный уровень профилактических осмотров по раннему выявлению больных; низкая </w:t>
      </w:r>
      <w:proofErr w:type="spellStart"/>
      <w:r w:rsidRPr="00805256">
        <w:rPr>
          <w:rFonts w:ascii="Times New Roman" w:hAnsi="Times New Roman"/>
          <w:sz w:val="28"/>
          <w:szCs w:val="28"/>
        </w:rPr>
        <w:t>онконастороженность</w:t>
      </w:r>
      <w:proofErr w:type="spellEnd"/>
      <w:r w:rsidRPr="00805256">
        <w:rPr>
          <w:rFonts w:ascii="Times New Roman" w:hAnsi="Times New Roman"/>
          <w:sz w:val="28"/>
          <w:szCs w:val="28"/>
        </w:rPr>
        <w:t xml:space="preserve"> медицинских работников; недостаточно высокий уровень эффективности </w:t>
      </w:r>
      <w:proofErr w:type="spellStart"/>
      <w:r w:rsidRPr="00805256">
        <w:rPr>
          <w:rFonts w:ascii="Times New Roman" w:hAnsi="Times New Roman"/>
          <w:sz w:val="28"/>
          <w:szCs w:val="28"/>
        </w:rPr>
        <w:t>диспансерзации</w:t>
      </w:r>
      <w:proofErr w:type="spellEnd"/>
      <w:r w:rsidRPr="00805256">
        <w:rPr>
          <w:rFonts w:ascii="Times New Roman" w:hAnsi="Times New Roman"/>
          <w:sz w:val="28"/>
          <w:szCs w:val="28"/>
        </w:rPr>
        <w:t xml:space="preserve"> и профилактических медицинских осмотров.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В ходе анализа индикаторов «Дорожных карт» выявлено, что в 2016 году риск </w:t>
      </w:r>
      <w:proofErr w:type="spellStart"/>
      <w:r w:rsidRPr="00805256">
        <w:rPr>
          <w:rFonts w:ascii="Times New Roman" w:hAnsi="Times New Roman"/>
          <w:sz w:val="28"/>
          <w:szCs w:val="28"/>
        </w:rPr>
        <w:t>недостижения</w:t>
      </w:r>
      <w:proofErr w:type="spellEnd"/>
      <w:r w:rsidRPr="00805256">
        <w:rPr>
          <w:rFonts w:ascii="Times New Roman" w:hAnsi="Times New Roman"/>
          <w:sz w:val="28"/>
          <w:szCs w:val="28"/>
        </w:rPr>
        <w:t xml:space="preserve"> показателя «Смертности от новообразований (в том числе от злокачественных)» отмечается в 59 регионах, что на 6,4% ниже, чем за аналогичный период 2015 (63 региона).</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lastRenderedPageBreak/>
        <w:t xml:space="preserve">Наибольший риск </w:t>
      </w:r>
      <w:proofErr w:type="spellStart"/>
      <w:r w:rsidRPr="00805256">
        <w:rPr>
          <w:rFonts w:ascii="Times New Roman" w:hAnsi="Times New Roman"/>
          <w:sz w:val="28"/>
          <w:szCs w:val="28"/>
        </w:rPr>
        <w:t>недостижения</w:t>
      </w:r>
      <w:proofErr w:type="spellEnd"/>
      <w:r w:rsidRPr="00805256">
        <w:rPr>
          <w:rFonts w:ascii="Times New Roman" w:hAnsi="Times New Roman"/>
          <w:sz w:val="28"/>
          <w:szCs w:val="28"/>
        </w:rPr>
        <w:t xml:space="preserve"> индикаторов отмечается в следующих регионах: Республики Крым (28%), Тверская (24,5%), Брянская (23,8%) области,  Республика Калмыкия (20,8%), Владимирская (21,9%) области.</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Основные причины </w:t>
      </w:r>
      <w:proofErr w:type="spellStart"/>
      <w:r w:rsidRPr="00805256">
        <w:rPr>
          <w:rFonts w:ascii="Times New Roman" w:hAnsi="Times New Roman"/>
          <w:sz w:val="28"/>
          <w:szCs w:val="28"/>
        </w:rPr>
        <w:t>недостижения</w:t>
      </w:r>
      <w:proofErr w:type="spellEnd"/>
      <w:r w:rsidRPr="00805256">
        <w:rPr>
          <w:rFonts w:ascii="Times New Roman" w:hAnsi="Times New Roman"/>
          <w:sz w:val="28"/>
          <w:szCs w:val="28"/>
        </w:rPr>
        <w:t xml:space="preserve"> индикатора «Дорожных карт»: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недостаточно развитая сеть подразделений медицинской профилактики;</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низкое качество проводимых профилактических осмотров и диспансеризации определённых групп взрослого населения;</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-низкий уровень доступности первичной специализированной медицинской помощи;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низкая укомплектованность врачебными кадрами первичного звена</w:t>
      </w:r>
      <w:r w:rsidRPr="00805256">
        <w:t xml:space="preserve"> </w:t>
      </w:r>
      <w:r w:rsidRPr="00805256">
        <w:rPr>
          <w:rFonts w:ascii="Times New Roman" w:hAnsi="Times New Roman"/>
          <w:sz w:val="28"/>
          <w:szCs w:val="28"/>
        </w:rPr>
        <w:t>здравоохранения, в том числе врачами - онкологами первичных онкологических кабинетов;</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несоблюдение маршрутизации пациентов;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несоблюдение порядка и стандартов медицинской помощи онкологическим больным;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несоблюдение сроков ожидания отдельных диагностических исследований, предусмотренных ТПГГ;</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в регионах имеют место случаи неэффективного использования эндоскопического   оборудования;</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низкий процент оснащенности онкологических диспансеров современным диагностическим оборудованием;</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поздняя диагностика новообразований, в виду недостаточных профилактических мероприятий;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отсутствие передвижных </w:t>
      </w:r>
      <w:proofErr w:type="spellStart"/>
      <w:r w:rsidRPr="00805256">
        <w:rPr>
          <w:rFonts w:ascii="Times New Roman" w:hAnsi="Times New Roman"/>
          <w:sz w:val="28"/>
          <w:szCs w:val="28"/>
        </w:rPr>
        <w:t>маммографических</w:t>
      </w:r>
      <w:proofErr w:type="spellEnd"/>
      <w:r w:rsidRPr="00805256">
        <w:rPr>
          <w:rFonts w:ascii="Times New Roman" w:hAnsi="Times New Roman"/>
          <w:sz w:val="28"/>
          <w:szCs w:val="28"/>
        </w:rPr>
        <w:t xml:space="preserve"> и флюорографических комплексов в регионе.  </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xml:space="preserve">- низкая </w:t>
      </w:r>
      <w:proofErr w:type="spellStart"/>
      <w:r w:rsidRPr="00805256">
        <w:rPr>
          <w:rFonts w:ascii="Times New Roman" w:hAnsi="Times New Roman"/>
          <w:sz w:val="28"/>
          <w:szCs w:val="28"/>
        </w:rPr>
        <w:t>онконастороженность</w:t>
      </w:r>
      <w:proofErr w:type="spellEnd"/>
      <w:r w:rsidRPr="00805256">
        <w:rPr>
          <w:rFonts w:ascii="Times New Roman" w:hAnsi="Times New Roman"/>
          <w:sz w:val="28"/>
          <w:szCs w:val="28"/>
        </w:rPr>
        <w:t xml:space="preserve"> у медицинских работников первичного звена в районных больницах и низкая </w:t>
      </w:r>
      <w:proofErr w:type="spellStart"/>
      <w:r w:rsidRPr="00805256">
        <w:rPr>
          <w:rFonts w:ascii="Times New Roman" w:hAnsi="Times New Roman"/>
          <w:sz w:val="28"/>
          <w:szCs w:val="28"/>
        </w:rPr>
        <w:t>выявляемость</w:t>
      </w:r>
      <w:proofErr w:type="spellEnd"/>
      <w:r w:rsidRPr="00805256">
        <w:rPr>
          <w:rFonts w:ascii="Times New Roman" w:hAnsi="Times New Roman"/>
          <w:sz w:val="28"/>
          <w:szCs w:val="28"/>
        </w:rPr>
        <w:t xml:space="preserve"> на ранних стадиях </w:t>
      </w:r>
      <w:proofErr w:type="spellStart"/>
      <w:r w:rsidRPr="00805256">
        <w:rPr>
          <w:rFonts w:ascii="Times New Roman" w:hAnsi="Times New Roman"/>
          <w:sz w:val="28"/>
          <w:szCs w:val="28"/>
        </w:rPr>
        <w:t>онкозаболеваний</w:t>
      </w:r>
      <w:proofErr w:type="spellEnd"/>
      <w:r w:rsidRPr="00805256">
        <w:rPr>
          <w:rFonts w:ascii="Times New Roman" w:hAnsi="Times New Roman"/>
          <w:sz w:val="28"/>
          <w:szCs w:val="28"/>
        </w:rPr>
        <w:t>;</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не определен порядок проведения прижизненных биопсий и недостаточное количество прижизненных гистологических исследований;</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низкий процент биопсий и цитологических исследований;</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 дефицит современных лекарственных препаратов для лечения ЗНО.</w:t>
      </w:r>
    </w:p>
    <w:p w:rsidR="00D512E9" w:rsidRPr="00805256" w:rsidRDefault="00D512E9" w:rsidP="00D512E9">
      <w:pPr>
        <w:pStyle w:val="a9"/>
        <w:jc w:val="both"/>
        <w:rPr>
          <w:rFonts w:ascii="Times New Roman" w:hAnsi="Times New Roman"/>
          <w:i/>
          <w:sz w:val="28"/>
          <w:szCs w:val="24"/>
        </w:rPr>
      </w:pPr>
      <w:r w:rsidRPr="00805256">
        <w:rPr>
          <w:rFonts w:ascii="Times New Roman" w:hAnsi="Times New Roman"/>
          <w:i/>
          <w:sz w:val="28"/>
          <w:szCs w:val="24"/>
        </w:rPr>
        <w:t>Контрольная деятельность Росздравнадзора</w:t>
      </w:r>
      <w:r w:rsidRPr="00805256">
        <w:rPr>
          <w:i/>
          <w:sz w:val="28"/>
          <w:szCs w:val="24"/>
        </w:rPr>
        <w:t xml:space="preserve"> </w:t>
      </w:r>
      <w:r w:rsidRPr="00805256">
        <w:rPr>
          <w:rFonts w:ascii="Times New Roman" w:hAnsi="Times New Roman"/>
          <w:i/>
          <w:sz w:val="28"/>
          <w:szCs w:val="24"/>
        </w:rPr>
        <w:t>за реализацией мероприятий, направленных на совершенствование медицинской помощи больным с онкологическими заболеваниями</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В 2016 году Росздравнадзором осуществлено 210 проверок по контролю за реализацией мероприятий, направленных на совершенствование медицинской помощи больным с онкологическими заболеваниями. Из них: 178 – плановых, 32 – внеплановые. По результатам контрольных мероприятий составлено 46 предписаний об устранении выявленных нарушений. Составлено 6 протоколов об административных правонарушениях. Наложено штрафов на сумму 40 тыс. рублей.</w:t>
      </w:r>
    </w:p>
    <w:p w:rsidR="00D512E9" w:rsidRPr="00805256" w:rsidRDefault="00D512E9" w:rsidP="00D512E9">
      <w:pPr>
        <w:spacing w:after="0" w:line="240" w:lineRule="auto"/>
        <w:ind w:firstLine="567"/>
        <w:jc w:val="both"/>
        <w:rPr>
          <w:rFonts w:ascii="Times New Roman" w:hAnsi="Times New Roman"/>
          <w:sz w:val="28"/>
          <w:szCs w:val="28"/>
        </w:rPr>
      </w:pPr>
      <w:r w:rsidRPr="00805256">
        <w:rPr>
          <w:rFonts w:ascii="Times New Roman" w:hAnsi="Times New Roman"/>
          <w:sz w:val="28"/>
          <w:szCs w:val="28"/>
        </w:rPr>
        <w:t>В ходе проверок в 2016 году выявлены следующие нарушения: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нарушения сроков поставки и ввода в эксплуатацию медицинского оборудования, закупленного в рамках реализации мероприятий, направленных </w:t>
      </w:r>
      <w:r w:rsidRPr="00805256">
        <w:rPr>
          <w:rFonts w:ascii="Times New Roman" w:hAnsi="Times New Roman"/>
          <w:sz w:val="28"/>
          <w:szCs w:val="28"/>
        </w:rPr>
        <w:lastRenderedPageBreak/>
        <w:t>на совершенствование оказания медицинской помощи больным с онкологическими заболеваниями, по причине неготовности помещений под установку аппаратов выявлены по 90% заключенных контрактов (Республика Калмыкия, Свердловская область);</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недостаточно количество первичных онкологических кабинетов в регионе (Республика Калмыкия, Карелия, Смоленская область, Кировская область, Саратовская область);</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в регионах отмечается дефицит врачей-онкологов, с целью своевременного выявления онкологических заболеваний и низкий уровень </w:t>
      </w:r>
      <w:proofErr w:type="spellStart"/>
      <w:r w:rsidRPr="00805256">
        <w:rPr>
          <w:rFonts w:ascii="Times New Roman" w:hAnsi="Times New Roman"/>
          <w:sz w:val="28"/>
          <w:szCs w:val="28"/>
        </w:rPr>
        <w:t>онконастороженности</w:t>
      </w:r>
      <w:proofErr w:type="spellEnd"/>
      <w:r w:rsidRPr="00805256">
        <w:rPr>
          <w:rFonts w:ascii="Times New Roman" w:hAnsi="Times New Roman"/>
          <w:sz w:val="28"/>
          <w:szCs w:val="28"/>
        </w:rPr>
        <w:t xml:space="preserve"> (Республика Калмыкия, Карелия, Свердловская область, Смоленская область, Кировска область, Саратовская область);</w:t>
      </w:r>
    </w:p>
    <w:p w:rsidR="00D512E9" w:rsidRPr="00805256" w:rsidRDefault="00D512E9" w:rsidP="00D512E9">
      <w:pPr>
        <w:spacing w:after="0" w:line="240" w:lineRule="auto"/>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i/>
          <w:sz w:val="28"/>
          <w:szCs w:val="28"/>
        </w:rPr>
        <w:t xml:space="preserve"> </w:t>
      </w:r>
      <w:r w:rsidRPr="00805256">
        <w:rPr>
          <w:rFonts w:ascii="Times New Roman" w:hAnsi="Times New Roman"/>
          <w:sz w:val="28"/>
          <w:szCs w:val="28"/>
        </w:rPr>
        <w:t xml:space="preserve">в регионе отсутствуют передвижные </w:t>
      </w:r>
      <w:proofErr w:type="spellStart"/>
      <w:r w:rsidRPr="00805256">
        <w:rPr>
          <w:rFonts w:ascii="Times New Roman" w:hAnsi="Times New Roman"/>
          <w:sz w:val="28"/>
          <w:szCs w:val="28"/>
        </w:rPr>
        <w:t>маммографические</w:t>
      </w:r>
      <w:proofErr w:type="spellEnd"/>
      <w:r w:rsidRPr="00805256">
        <w:rPr>
          <w:rFonts w:ascii="Times New Roman" w:hAnsi="Times New Roman"/>
          <w:sz w:val="28"/>
          <w:szCs w:val="28"/>
        </w:rPr>
        <w:t xml:space="preserve"> комплексы (Республика Карелия, Смоленская область, Саратовская область);</w:t>
      </w:r>
    </w:p>
    <w:p w:rsidR="00D512E9" w:rsidRPr="00805256" w:rsidRDefault="00D512E9" w:rsidP="00D512E9">
      <w:pPr>
        <w:spacing w:after="0" w:line="240" w:lineRule="auto"/>
        <w:rPr>
          <w:rFonts w:ascii="Times New Roman" w:hAnsi="Times New Roman"/>
          <w:i/>
          <w:sz w:val="28"/>
          <w:szCs w:val="28"/>
        </w:rPr>
      </w:pPr>
      <w:r w:rsidRPr="00805256">
        <w:rPr>
          <w:rFonts w:ascii="Times New Roman" w:hAnsi="Times New Roman"/>
          <w:i/>
          <w:sz w:val="28"/>
          <w:szCs w:val="28"/>
        </w:rPr>
        <w:tab/>
        <w:t xml:space="preserve">- </w:t>
      </w:r>
      <w:r w:rsidRPr="00805256">
        <w:rPr>
          <w:rFonts w:ascii="Times New Roman" w:hAnsi="Times New Roman"/>
          <w:sz w:val="28"/>
          <w:szCs w:val="28"/>
        </w:rPr>
        <w:t xml:space="preserve">увеличение сроков ожидания отдельных видов оказания диагностических исследования предусмотренных ТПГГ (Республика Карелия); </w:t>
      </w:r>
    </w:p>
    <w:p w:rsidR="00D512E9" w:rsidRPr="00805256" w:rsidRDefault="00D512E9" w:rsidP="00D512E9">
      <w:pPr>
        <w:widowControl w:val="0"/>
        <w:suppressAutoHyphens/>
        <w:spacing w:after="0" w:line="240" w:lineRule="auto"/>
        <w:ind w:firstLine="709"/>
        <w:jc w:val="both"/>
        <w:textAlignment w:val="baseline"/>
        <w:rPr>
          <w:rFonts w:ascii="Times New Roman" w:hAnsi="Times New Roman"/>
          <w:sz w:val="28"/>
          <w:szCs w:val="28"/>
        </w:rPr>
      </w:pPr>
      <w:r w:rsidRPr="00805256">
        <w:rPr>
          <w:rFonts w:ascii="Times New Roman" w:hAnsi="Times New Roman"/>
          <w:sz w:val="28"/>
          <w:szCs w:val="28"/>
        </w:rPr>
        <w:t xml:space="preserve">- отмечаются случаи не проведения забора материала для цитологических исследований, низкий охват населения диагностическими исследованиями, низкое количество проведения </w:t>
      </w:r>
      <w:r w:rsidRPr="00805256">
        <w:rPr>
          <w:rFonts w:ascii="Times New Roman" w:hAnsi="Times New Roman"/>
          <w:bCs/>
          <w:sz w:val="28"/>
          <w:szCs w:val="28"/>
        </w:rPr>
        <w:t>прижизненных биопсий, гистологических, цитологических и др. исследований</w:t>
      </w:r>
      <w:r w:rsidRPr="00805256">
        <w:rPr>
          <w:rFonts w:ascii="Times New Roman" w:hAnsi="Times New Roman"/>
          <w:sz w:val="28"/>
          <w:szCs w:val="28"/>
        </w:rPr>
        <w:t xml:space="preserve"> (Республика Карелия, Смоленская область, Кировская область, Саратовская область</w:t>
      </w:r>
    </w:p>
    <w:p w:rsidR="00D512E9" w:rsidRPr="00805256" w:rsidRDefault="00D512E9" w:rsidP="00D512E9">
      <w:pPr>
        <w:widowControl w:val="0"/>
        <w:suppressAutoHyphens/>
        <w:spacing w:after="0" w:line="240" w:lineRule="auto"/>
        <w:ind w:firstLine="709"/>
        <w:jc w:val="both"/>
        <w:textAlignment w:val="baseline"/>
        <w:rPr>
          <w:rFonts w:ascii="Times New Roman" w:hAnsi="Times New Roman"/>
          <w:sz w:val="28"/>
          <w:szCs w:val="28"/>
        </w:rPr>
      </w:pPr>
      <w:r w:rsidRPr="00805256">
        <w:rPr>
          <w:rFonts w:ascii="Times New Roman" w:hAnsi="Times New Roman"/>
          <w:sz w:val="28"/>
          <w:szCs w:val="28"/>
        </w:rPr>
        <w:t>- наличие простаивающего и неэффективно используемого медицинского оборудования в учреждениях по оказанию онкологической помощи (Смоленская область; Кировская область, Саратовская область);</w:t>
      </w:r>
    </w:p>
    <w:p w:rsidR="00D512E9" w:rsidRDefault="00D512E9" w:rsidP="00D512E9">
      <w:pPr>
        <w:widowControl w:val="0"/>
        <w:suppressAutoHyphens/>
        <w:spacing w:after="0" w:line="240" w:lineRule="auto"/>
        <w:ind w:firstLine="709"/>
        <w:jc w:val="both"/>
        <w:textAlignment w:val="baseline"/>
        <w:rPr>
          <w:rFonts w:ascii="Times New Roman" w:hAnsi="Times New Roman"/>
          <w:sz w:val="28"/>
          <w:szCs w:val="28"/>
        </w:rPr>
      </w:pPr>
      <w:r w:rsidRPr="00805256">
        <w:rPr>
          <w:rFonts w:ascii="Times New Roman" w:hAnsi="Times New Roman"/>
          <w:sz w:val="28"/>
          <w:szCs w:val="28"/>
        </w:rPr>
        <w:t xml:space="preserve">- в регионе низкая доступность медицинской помощи в части обезболивания. Необходимо отметить, что </w:t>
      </w:r>
      <w:proofErr w:type="spellStart"/>
      <w:r w:rsidRPr="00805256">
        <w:rPr>
          <w:rFonts w:ascii="Times New Roman" w:hAnsi="Times New Roman"/>
          <w:sz w:val="28"/>
          <w:szCs w:val="28"/>
        </w:rPr>
        <w:t>ФАПы</w:t>
      </w:r>
      <w:proofErr w:type="spellEnd"/>
      <w:r w:rsidRPr="00805256">
        <w:rPr>
          <w:rFonts w:ascii="Times New Roman" w:hAnsi="Times New Roman"/>
          <w:sz w:val="28"/>
          <w:szCs w:val="28"/>
        </w:rPr>
        <w:t xml:space="preserve"> не осуществляют отпуск наркотических и сильнодействующих лекарственных препаратов. После выписки из стационара, пациентам, находящимся на обезболивающей терапии наркотическими препаратами запас указанных препаратов, не выдается (Смоленская область</w:t>
      </w:r>
      <w:r w:rsidR="00E65D67">
        <w:rPr>
          <w:rFonts w:ascii="Times New Roman" w:hAnsi="Times New Roman"/>
          <w:sz w:val="28"/>
          <w:szCs w:val="28"/>
        </w:rPr>
        <w:t>).</w:t>
      </w:r>
    </w:p>
    <w:p w:rsidR="00E65D67" w:rsidRPr="00805256" w:rsidRDefault="00E65D67" w:rsidP="00D512E9">
      <w:pPr>
        <w:widowControl w:val="0"/>
        <w:suppressAutoHyphens/>
        <w:spacing w:after="0" w:line="240" w:lineRule="auto"/>
        <w:ind w:firstLine="709"/>
        <w:jc w:val="both"/>
        <w:textAlignment w:val="baseline"/>
        <w:rPr>
          <w:rFonts w:ascii="Times New Roman" w:hAnsi="Times New Roman"/>
          <w:sz w:val="28"/>
          <w:szCs w:val="28"/>
        </w:rPr>
      </w:pPr>
    </w:p>
    <w:p w:rsidR="00D512E9" w:rsidRPr="00805256" w:rsidRDefault="00D512E9" w:rsidP="00D512E9">
      <w:pPr>
        <w:pStyle w:val="a9"/>
        <w:jc w:val="both"/>
        <w:rPr>
          <w:rFonts w:ascii="Times New Roman" w:hAnsi="Times New Roman"/>
          <w:b/>
          <w:i/>
          <w:sz w:val="28"/>
          <w:szCs w:val="24"/>
        </w:rPr>
      </w:pPr>
      <w:r w:rsidRPr="00805256">
        <w:rPr>
          <w:rFonts w:ascii="Times New Roman" w:hAnsi="Times New Roman"/>
          <w:b/>
          <w:i/>
          <w:sz w:val="28"/>
          <w:szCs w:val="24"/>
        </w:rPr>
        <w:t>Работа горячей линии по вопросам назначения, выписки и получения обезболивающих лекарственных препаратов</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Во всех субъектах Российской Федерации</w:t>
      </w:r>
      <w:r w:rsidRPr="00805256">
        <w:rPr>
          <w:rFonts w:ascii="Times New Roman" w:hAnsi="Times New Roman"/>
          <w:i/>
          <w:sz w:val="28"/>
          <w:szCs w:val="28"/>
        </w:rPr>
        <w:t xml:space="preserve"> </w:t>
      </w:r>
      <w:r w:rsidRPr="00805256">
        <w:rPr>
          <w:rFonts w:ascii="Times New Roman" w:hAnsi="Times New Roman"/>
          <w:sz w:val="28"/>
          <w:szCs w:val="28"/>
        </w:rPr>
        <w:t>функционируют «Горячие линии» по вопросам назначения, выписки и получения обезболивающих лекарственных препаратов.</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Телефоны «Горячих линий» размещены на официальных сайтах Росздравнадзора, его территориальных органах и органов государственной власти в сфере здравоохранения регионов.</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Пациенты или их родственники, столкнувшиеся с проблемами получения обезболивающих лекарственных препаратов также могут написать обращение, заполнив соответствующую форму, размещенную в интернете на официальном сайте Росздравнадзора, в разделе «Обратная связь».</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Работа «Горячей линии» Федеральной службы по надзору в сфере здравоохранения с обращениями граждан осуществляется в целях:</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соблюдения прав граждан в сфере охраны здоровья;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 своевременного обеспечения населения лекарственными препаратами, в том числе обезболивающими анальгетиками;</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решения экстренных вопросов по предоставлению обезболивающих (наркотических) препаратов больным всех возрастных категорий;</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контроля за соблюдением прав граждан при назначении, выписке и отпуску препаратов.</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Принятие мер по обращениям на «Горячую линию», связанных с нарушениями порядка назначения, выписки и предоставления обезболивающих наркотических препаратов контролируется должностными лицами центрального аппарата Росздравнадзора и Территориального органа Росздравнадзора до момента окончательного решения вопроса, обозначенного в обращении гражданина.</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В период с 01.01.2016 по 29.12.2016 на «Горячую линию» поступило 3478 обращений, из них по вопросам обеспечения обезболивающими лекарственными препаратами - 360 обращений. </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Наибольшее количество обращений по вопросу предоставления обезболивающих наркотических лекарственных препаратов в 2015 году поступило из г. Москвы (66), Московской области (45), Краснодарского края (46), Челябинской области (29), Самарской области (28), Республики Татарстан (25), Ростовской области (22), Алтайского края (15), Астраханской области (15), Республики Башкортостан (15).</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Наибольшее количество обращений по вопросу предоставления обезболивающих наркотических лекарственных препаратов в 2016 году поступило из г. Москвы (57), Московской области (46), Краснодарского края (14), Самарской области (10), Республики Татарстан (9).</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Исходя из анализа обращений, касающихся вопросов назначения, выписки и обеспечения обезболивающими препаратами, можно выделить следующие основные вопросы:</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 отказ в выписке рецепта на обезболивающие препараты;</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 отказ в выписке обезболивающих препаратов, в случае если заявитель не прикреплен к данному медицинскому учреждению;</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 отсутствие обезболивающих препаратов в аптеках в день обращения;</w:t>
      </w:r>
    </w:p>
    <w:p w:rsidR="00D512E9" w:rsidRPr="00805256" w:rsidRDefault="00D512E9" w:rsidP="00D512E9">
      <w:pPr>
        <w:spacing w:after="0" w:line="240" w:lineRule="auto"/>
        <w:ind w:right="-170" w:firstLine="709"/>
        <w:jc w:val="both"/>
        <w:rPr>
          <w:rFonts w:ascii="Times New Roman" w:hAnsi="Times New Roman"/>
          <w:sz w:val="28"/>
          <w:szCs w:val="28"/>
        </w:rPr>
      </w:pPr>
      <w:r w:rsidRPr="00805256">
        <w:rPr>
          <w:rFonts w:ascii="Times New Roman" w:hAnsi="Times New Roman"/>
          <w:sz w:val="28"/>
          <w:szCs w:val="28"/>
        </w:rPr>
        <w:t>- отказ в выписке рецепта на лекарственный препарат «</w:t>
      </w:r>
      <w:proofErr w:type="spellStart"/>
      <w:r w:rsidRPr="00805256">
        <w:rPr>
          <w:rFonts w:ascii="Times New Roman" w:hAnsi="Times New Roman"/>
          <w:sz w:val="28"/>
          <w:szCs w:val="28"/>
        </w:rPr>
        <w:t>Трамадол</w:t>
      </w:r>
      <w:proofErr w:type="spellEnd"/>
      <w:r w:rsidRPr="00805256">
        <w:rPr>
          <w:rFonts w:ascii="Times New Roman" w:hAnsi="Times New Roman"/>
          <w:sz w:val="28"/>
          <w:szCs w:val="28"/>
        </w:rPr>
        <w:t>».</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По вопросам обезболивания количество обращений в 2016 году уменьшилось на 50%. </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В 2016 году количество обращений в одних и тех же регионов значительно сократилось, что свидетельствует об эффективности ее работы.</w:t>
      </w:r>
    </w:p>
    <w:p w:rsidR="00D512E9" w:rsidRPr="00805256" w:rsidRDefault="00D512E9" w:rsidP="00D512E9">
      <w:pPr>
        <w:spacing w:after="0" w:line="240" w:lineRule="auto"/>
        <w:jc w:val="both"/>
        <w:rPr>
          <w:rFonts w:ascii="Times New Roman" w:hAnsi="Times New Roman"/>
          <w:sz w:val="28"/>
          <w:szCs w:val="28"/>
        </w:rPr>
      </w:pPr>
      <w:r w:rsidRPr="00805256">
        <w:rPr>
          <w:rFonts w:ascii="Times New Roman" w:hAnsi="Times New Roman"/>
          <w:sz w:val="28"/>
          <w:szCs w:val="28"/>
        </w:rPr>
        <w:t xml:space="preserve">           Одним из важнейших направлений деятельности Росздравнадзора является оказание медицинской помощи детям.</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В своевременном обеспечении детей необходимой медицинской помощью и обезболивающими лекарственными препаратами большую роль играет взаимодействие работы операторов «Горячей линии» и сотрудников фондов помощи хосписам «Вера» и «Подари жизнь».</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На «Горячей линии» неоднократно рассматривались обращения, связанные с вопросами несвоевременного обеспечения лекарственными препаратами детей, </w:t>
      </w:r>
      <w:r w:rsidRPr="00805256">
        <w:rPr>
          <w:rFonts w:ascii="Times New Roman" w:hAnsi="Times New Roman"/>
          <w:sz w:val="28"/>
          <w:szCs w:val="28"/>
        </w:rPr>
        <w:lastRenderedPageBreak/>
        <w:t>страдающих онкологическими заболеваниями (Москва, Московская область, Ростовская область, Ставропольский край, Владимирская область, Краснодарский край, Новосибирская область).</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Таким образом работа с фондами является еще одним инструментом для выявления и устранения проблем в оказании паллиативной помощи детскому населению.</w:t>
      </w:r>
    </w:p>
    <w:p w:rsidR="00D512E9" w:rsidRPr="00805256" w:rsidRDefault="00D512E9" w:rsidP="00D512E9">
      <w:pPr>
        <w:spacing w:after="0" w:line="240" w:lineRule="auto"/>
        <w:ind w:firstLine="708"/>
        <w:jc w:val="both"/>
        <w:rPr>
          <w:rFonts w:ascii="Times New Roman" w:hAnsi="Times New Roman"/>
          <w:sz w:val="28"/>
          <w:szCs w:val="28"/>
        </w:rPr>
      </w:pPr>
      <w:r w:rsidRPr="00805256">
        <w:rPr>
          <w:rFonts w:ascii="Times New Roman" w:hAnsi="Times New Roman"/>
          <w:sz w:val="28"/>
          <w:szCs w:val="28"/>
        </w:rPr>
        <w:t>По всем обращениям, поступившим на «Горячую линию» проводится оперативная работа, принимаются меры по восстановлению и защите прав граждан в сфере охраны здоровья.</w:t>
      </w:r>
    </w:p>
    <w:p w:rsidR="00D512E9" w:rsidRDefault="00D512E9" w:rsidP="00D512E9">
      <w:pPr>
        <w:pStyle w:val="a9"/>
        <w:jc w:val="both"/>
        <w:rPr>
          <w:rFonts w:ascii="Times New Roman" w:hAnsi="Times New Roman"/>
          <w:sz w:val="28"/>
          <w:szCs w:val="28"/>
        </w:rPr>
      </w:pPr>
      <w:r w:rsidRPr="00805256">
        <w:rPr>
          <w:rFonts w:ascii="Times New Roman" w:hAnsi="Times New Roman"/>
          <w:sz w:val="28"/>
          <w:szCs w:val="28"/>
        </w:rPr>
        <w:tab/>
        <w:t>За все время существования «Горячей линии» около 1000 человек получили помощь в вопросах обеспечения обезболивающих лекарственными препаратов.</w:t>
      </w:r>
    </w:p>
    <w:p w:rsidR="00E65D67" w:rsidRPr="00805256" w:rsidRDefault="00E65D67" w:rsidP="00D512E9">
      <w:pPr>
        <w:pStyle w:val="a9"/>
        <w:jc w:val="both"/>
        <w:rPr>
          <w:rFonts w:ascii="Times New Roman" w:hAnsi="Times New Roman"/>
          <w:sz w:val="28"/>
          <w:szCs w:val="28"/>
        </w:rPr>
      </w:pPr>
    </w:p>
    <w:p w:rsidR="00D512E9" w:rsidRPr="00805256" w:rsidRDefault="00D512E9" w:rsidP="00D512E9">
      <w:pPr>
        <w:pStyle w:val="a9"/>
        <w:jc w:val="both"/>
        <w:rPr>
          <w:rFonts w:ascii="Times New Roman" w:hAnsi="Times New Roman"/>
          <w:b/>
          <w:i/>
          <w:sz w:val="28"/>
          <w:szCs w:val="24"/>
        </w:rPr>
      </w:pPr>
      <w:r w:rsidRPr="00805256">
        <w:rPr>
          <w:rFonts w:ascii="Times New Roman" w:hAnsi="Times New Roman"/>
          <w:b/>
          <w:i/>
          <w:sz w:val="28"/>
          <w:szCs w:val="24"/>
        </w:rPr>
        <w:t>Информация по ведению реестра лиц, нуждающихся в назначении им наркотических лекарственных препаратов по медицинским показаниям и получающих такие препараты</w:t>
      </w:r>
    </w:p>
    <w:p w:rsidR="00D512E9" w:rsidRPr="00805256" w:rsidRDefault="00D512E9" w:rsidP="00E65D67">
      <w:pPr>
        <w:pStyle w:val="a9"/>
        <w:ind w:firstLine="709"/>
        <w:jc w:val="both"/>
        <w:rPr>
          <w:rFonts w:ascii="Times New Roman" w:hAnsi="Times New Roman"/>
          <w:b/>
          <w:sz w:val="28"/>
          <w:szCs w:val="28"/>
        </w:rPr>
      </w:pPr>
      <w:r w:rsidRPr="00805256">
        <w:rPr>
          <w:rFonts w:ascii="Times New Roman" w:hAnsi="Times New Roman"/>
          <w:sz w:val="28"/>
          <w:szCs w:val="28"/>
        </w:rPr>
        <w:t>В 2016 году руководителям органов государственной власти субъектов Российской Федерации в сфере охраны здоровья Росздравнадзором направлено письмо с предложением о создании и ведении в субъектах Российской Федерации реестра лиц, нуждающихся в назначении им наркотических лекарственных препаратов по медицинским показаниям и получающих такие препараты.</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В результате анализа поступившей информации установлено, что в 36 субъектах Российской Федерации (Республики Алтай, Башкортостан, Кабардино-Балкарская, Калмыкия, Крым, Мордовия, Северная Осетия–Алания, Тыва и Чувашия, Алтайский, Забайкальский, Камчатский и Пермский края, Архангельская, Брянская, Ивановская, Иркутская, Калининградская, Калужская, Курская, Ленинградская, Магаданская, Московская, Оренбургская, Орловская, Ростовская, Саратовская, Смоленская, Тамбовская, Тюменская, Ульяновская и Челябинская области, города Москва, Санкт-Петербург и Севастополь, Чукотский автономный округ) изданы нормативные акты о создании и ведении реестра лиц, нуждающихся в назначении им наркотических лекарственных препаратов по медицинским показаниям и получающих такие препараты (42,4% от общего количества субъектов). </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Из них в 14 субъектах (Республики Алтай, Кабардино-Балкарская, Северная Осетия–Алания и Чувашия, Забайкальский и Пермский края, Магаданская, Московская, Ростовская, Саратовская, Смоленская и Тюменская, области, города Москва и Севастополь) упомянутые реестры уже ведутся.</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В 28 субъектах Российской Федерации (Республики Адыгея, Дагестан, Коми, Марий Эл и Чеченская, Краснодарский и Хабаровский края, Амурская, Белгородская, Владимирская, Волгоградская, Вологодская, Воронежская, Кемеровская, Костромская, Курганская, Мурманская, Нижегородская, Новосибирская, Пензенская, Рязанская, Самарская, Сахалинская, Свердловская, Томская, Тульская и Ярославская области, Еврейская автономная область) </w:t>
      </w:r>
      <w:r w:rsidRPr="00805256">
        <w:rPr>
          <w:rFonts w:ascii="Times New Roman" w:hAnsi="Times New Roman"/>
          <w:sz w:val="28"/>
          <w:szCs w:val="28"/>
        </w:rPr>
        <w:lastRenderedPageBreak/>
        <w:t>разработаны нормативные документы о создании и ведении реестра (32,9% от общего количества субъектов).</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В 11 субъектах Российской Федерации (Республики Бурятия, Саха (Якутия) и Удмуртская, Приморский и Ставропольский края, Астраханская, Липецкая, Омская и Псковская области, Ханты-Мансийский автономный округ–Югра и Ямало-Ненецкий автономный округ) в настоящее время рассматривает вопрос о необходимости создания реестра лиц, нуждающихся в назначении им наркотических лекарственных препаратов по медицинским показаниям и получающих такие препараты (12,9% от общего количества субъектов). </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В 7 субъектах Российской Федерации (Республики Бурятия, Марий Эл и Татарстан, Красноярский и Ставропольский края, Нижегородская область, Ямало-Ненецкий автономный округ) полагают целесообразным создание и ведение единого для всех субъектов Российской Федерации реестра на федеральном уровне.</w:t>
      </w:r>
    </w:p>
    <w:p w:rsidR="00D512E9" w:rsidRPr="00805256" w:rsidRDefault="00D512E9" w:rsidP="00D512E9">
      <w:pPr>
        <w:pStyle w:val="a9"/>
        <w:ind w:firstLine="709"/>
        <w:jc w:val="both"/>
        <w:rPr>
          <w:rFonts w:ascii="Times New Roman" w:hAnsi="Times New Roman"/>
          <w:b/>
          <w:sz w:val="28"/>
          <w:szCs w:val="28"/>
        </w:rPr>
      </w:pPr>
      <w:r w:rsidRPr="00805256">
        <w:rPr>
          <w:rFonts w:ascii="Times New Roman" w:hAnsi="Times New Roman"/>
          <w:sz w:val="28"/>
          <w:szCs w:val="28"/>
        </w:rPr>
        <w:t>Органы государственной власти 5 субъектов Российской Федерации в сфере охраны здоровья (Республики Карелия и Хакасия, Кировская и Новгородская области, Ненецкий автономный округ) считают создание и ведение указанного реестра нецелесообразным (5,9% от общего количества субъектов).</w:t>
      </w:r>
      <w:r w:rsidRPr="00805256">
        <w:rPr>
          <w:rFonts w:ascii="Times New Roman" w:hAnsi="Times New Roman"/>
          <w:b/>
          <w:sz w:val="28"/>
          <w:szCs w:val="28"/>
        </w:rPr>
        <w:t xml:space="preserve"> </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Таким образом, в 2016 году отмечается незначительное снижение смертности от новообразований, в том числе, злокачественных.</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 xml:space="preserve">Сформированная система оказания онкологической помощи населению, ориентированная на раннее выявление онкологических заболеваний и проведение специализированного комбинированного противоопухолевого лечения, требует значительной доработки, начиная с первичного звена. Низкая настороженность медицинских работников на ранее выявление онкологических  заболеваний, поздняя диагностика, </w:t>
      </w:r>
      <w:proofErr w:type="spellStart"/>
      <w:r w:rsidRPr="00805256">
        <w:rPr>
          <w:rFonts w:ascii="Times New Roman" w:hAnsi="Times New Roman"/>
          <w:sz w:val="28"/>
          <w:szCs w:val="28"/>
        </w:rPr>
        <w:t>неукомплектованность</w:t>
      </w:r>
      <w:proofErr w:type="spellEnd"/>
      <w:r w:rsidRPr="00805256">
        <w:rPr>
          <w:rFonts w:ascii="Times New Roman" w:hAnsi="Times New Roman"/>
          <w:sz w:val="28"/>
          <w:szCs w:val="28"/>
        </w:rPr>
        <w:t xml:space="preserve"> кадров, отсутствие первичных онкологических кабинетов приводит к нарушению прав граждан на получение своевременной, доступной и качественной медицинской помощи.</w:t>
      </w:r>
    </w:p>
    <w:p w:rsidR="00D512E9"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 xml:space="preserve">Создание полноценной информационной системы, по которой можно отследить путь пациента от начала заболевания, своевременности обследования и выявления </w:t>
      </w:r>
      <w:proofErr w:type="spellStart"/>
      <w:r w:rsidRPr="00805256">
        <w:rPr>
          <w:rFonts w:ascii="Times New Roman" w:hAnsi="Times New Roman"/>
          <w:sz w:val="28"/>
          <w:szCs w:val="28"/>
        </w:rPr>
        <w:t>онкопатологии</w:t>
      </w:r>
      <w:proofErr w:type="spellEnd"/>
      <w:r w:rsidRPr="00805256">
        <w:rPr>
          <w:rFonts w:ascii="Times New Roman" w:hAnsi="Times New Roman"/>
          <w:sz w:val="28"/>
          <w:szCs w:val="28"/>
        </w:rPr>
        <w:t xml:space="preserve"> до получения высокотехнологичной медицинской помощи и лекарственного обеспечения, в том числе обезболивающих препаратов, позволит повлиять на снижение смертности от онкологических заболеваний и создать достойный уровень жизни онкологических больных, в том числе со злокачественными заболеваниями.</w:t>
      </w:r>
    </w:p>
    <w:p w:rsidR="005C3AB7" w:rsidRDefault="005C3AB7">
      <w:pPr>
        <w:rPr>
          <w:rFonts w:ascii="Times New Roman" w:hAnsi="Times New Roman"/>
          <w:sz w:val="28"/>
          <w:szCs w:val="28"/>
        </w:rPr>
      </w:pPr>
      <w:r>
        <w:rPr>
          <w:rFonts w:ascii="Times New Roman" w:hAnsi="Times New Roman"/>
          <w:sz w:val="28"/>
          <w:szCs w:val="28"/>
        </w:rPr>
        <w:br w:type="page"/>
      </w:r>
    </w:p>
    <w:p w:rsidR="00D512E9" w:rsidRPr="00805256" w:rsidRDefault="005C3AB7" w:rsidP="00E655B2">
      <w:pPr>
        <w:pBdr>
          <w:bottom w:val="single" w:sz="6" w:space="31" w:color="FFFFFF"/>
        </w:pBdr>
        <w:spacing w:after="0" w:line="360" w:lineRule="exact"/>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lastRenderedPageBreak/>
        <w:t>Контроль за</w:t>
      </w:r>
      <w:r w:rsidR="00E655B2">
        <w:rPr>
          <w:rFonts w:ascii="Times New Roman" w:eastAsia="Times New Roman" w:hAnsi="Times New Roman"/>
          <w:b/>
          <w:i/>
          <w:sz w:val="28"/>
          <w:szCs w:val="24"/>
          <w:lang w:eastAsia="ru-RU"/>
        </w:rPr>
        <w:t xml:space="preserve"> </w:t>
      </w:r>
      <w:r>
        <w:rPr>
          <w:rFonts w:ascii="Times New Roman" w:eastAsia="Times New Roman" w:hAnsi="Times New Roman"/>
          <w:b/>
          <w:i/>
          <w:sz w:val="28"/>
          <w:szCs w:val="24"/>
          <w:lang w:eastAsia="ru-RU"/>
        </w:rPr>
        <w:t>реализацией</w:t>
      </w:r>
      <w:r w:rsidR="00D512E9" w:rsidRPr="00805256">
        <w:rPr>
          <w:rFonts w:ascii="Times New Roman" w:eastAsia="Times New Roman" w:hAnsi="Times New Roman"/>
          <w:b/>
          <w:i/>
          <w:sz w:val="28"/>
          <w:szCs w:val="24"/>
          <w:lang w:eastAsia="ru-RU"/>
        </w:rPr>
        <w:t xml:space="preserve"> мероприятий по формированию здорового образа жизни у граждан Российской Федерации, включая сокращение потребления алкоголя и табака</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По данному направлению проведено 232 проверки (за 2015 год - 242 проверки), из них: 210 – плановые, 22 – внеплановые.</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shd w:val="clear" w:color="auto" w:fill="FFFFFF" w:themeFill="background1"/>
        </w:rPr>
        <w:t xml:space="preserve">Проверено 203 медицинские организации (за 2015 год проверено 218 медицинских организаций. </w:t>
      </w:r>
      <w:r w:rsidRPr="00805256">
        <w:rPr>
          <w:rFonts w:ascii="Times New Roman" w:hAnsi="Times New Roman"/>
          <w:spacing w:val="-4"/>
          <w:sz w:val="28"/>
          <w:szCs w:val="28"/>
        </w:rPr>
        <w:t xml:space="preserve">Нарушения выявлены в 39 медицинских организациях (19,2% </w:t>
      </w:r>
      <w:r w:rsidRPr="00805256">
        <w:rPr>
          <w:rFonts w:ascii="Times New Roman" w:hAnsi="Times New Roman"/>
          <w:sz w:val="28"/>
          <w:szCs w:val="28"/>
        </w:rPr>
        <w:t>от всех проверенных).</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Выявлены следующие нарушения:</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 xml:space="preserve">- простой медицинского оборудования, в том числе за счёт неисправности (Республика Тыва, Курганская, Мурманская, Брянская области и др.); </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 отсутствие подготовленных специалистов для работы на поставленном оборудовании (Мурманская, Тюменская области);</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 отсутствие подготовленных помещений (Курганская область);</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По результатам проверок выдано 23 (в 2015 г. – 39) предписания об устранении выявленных нарушений, составлено 15 (в 2015 г. – 12) протоколов об административном правонарушении.</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Формирование здорового образа жизни, проведение работы на снижение алкоголизации населения, потребления табака и наркотических средств является основой снижения смертности населения.</w:t>
      </w:r>
    </w:p>
    <w:p w:rsidR="00D512E9" w:rsidRPr="00805256" w:rsidRDefault="00D512E9" w:rsidP="00D512E9">
      <w:pPr>
        <w:pBdr>
          <w:bottom w:val="single" w:sz="6" w:space="31" w:color="FFFFFF"/>
        </w:pBdr>
        <w:spacing w:after="0" w:line="360" w:lineRule="exact"/>
        <w:ind w:firstLine="709"/>
        <w:jc w:val="both"/>
        <w:rPr>
          <w:rFonts w:ascii="Times New Roman" w:hAnsi="Times New Roman"/>
          <w:sz w:val="28"/>
          <w:szCs w:val="28"/>
        </w:rPr>
      </w:pPr>
      <w:r w:rsidRPr="00805256">
        <w:rPr>
          <w:rFonts w:ascii="Times New Roman" w:hAnsi="Times New Roman"/>
          <w:sz w:val="28"/>
          <w:szCs w:val="28"/>
        </w:rPr>
        <w:t>Только совместная работа всех ведомств может привести запланированные показатели снижения смертности и увеличения продолжительности жизни.</w:t>
      </w: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за эффективностью использования медицинского оборудования в 2016 году</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январе 2016 года в соответствии с письмом Контрольного управления Президента Российской Федерации, вопрос об обеспечении контроля за эффективностью использованием медицинского оборудования, в том числе закупленного в ходе реализации региональных программ модернизации здравоохранения в субъектах Российской Федерации (поручение Президента Российской Федерации от 16 января 2014 г. № Пр-78, подпункт «в» пункта 3), снят с контроля.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Со стороны Росздравнадзора контроль за эффективностью эксплуатации медицинского оборудования проводится посредством:</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анализа данных статистического учета Формы № 30 в части наличия медицинского оборудования в субъектах Российской Федерации и количества его применений;</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ежемесячного контроля за количеством простаивающего в регионах медицинского оборудования, в том числе поставленного в рамках реализации программы модернизации здравоохранения, по данным оперативного сбора информации, предоставляемого территориальными органами Росздравнадзора </w:t>
      </w:r>
      <w:r w:rsidRPr="00805256">
        <w:rPr>
          <w:rFonts w:ascii="Times New Roman" w:hAnsi="Times New Roman"/>
          <w:sz w:val="28"/>
          <w:szCs w:val="28"/>
        </w:rPr>
        <w:lastRenderedPageBreak/>
        <w:t>по субъектам Российской Федерации на основании данных проводимых проверок и мониторингов;</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ежеквартального мониторинга за перераспределением не введенного в эксплуатацию и простаивающего медицинского оборудования, поставленного в рамках реализации программы модернизации здравоохранения, по данным оперативного сбора информации, предоставляемого территориальными органами Росздравнадзора по субъектам Российской Федерации.</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данному направлению в 2016 году Росздравнадзором проведена сл</w:t>
      </w:r>
      <w:r w:rsidR="00E655B2">
        <w:rPr>
          <w:rFonts w:ascii="Times New Roman" w:hAnsi="Times New Roman"/>
          <w:sz w:val="28"/>
          <w:szCs w:val="28"/>
        </w:rPr>
        <w:t>едующая работа:</w:t>
      </w:r>
    </w:p>
    <w:p w:rsidR="00D512E9" w:rsidRPr="00805256" w:rsidRDefault="00D512E9" w:rsidP="00E655B2">
      <w:pPr>
        <w:pStyle w:val="a9"/>
        <w:ind w:firstLine="709"/>
        <w:jc w:val="both"/>
        <w:rPr>
          <w:rFonts w:ascii="Times New Roman" w:hAnsi="Times New Roman"/>
          <w:sz w:val="28"/>
          <w:szCs w:val="28"/>
        </w:rPr>
      </w:pPr>
      <w:r w:rsidRPr="00E655B2">
        <w:rPr>
          <w:rFonts w:ascii="Times New Roman" w:hAnsi="Times New Roman"/>
          <w:sz w:val="28"/>
          <w:szCs w:val="28"/>
        </w:rPr>
        <w:t>Проанализированы данные статистического учета</w:t>
      </w:r>
      <w:r w:rsidRPr="00805256">
        <w:rPr>
          <w:rFonts w:ascii="Times New Roman" w:hAnsi="Times New Roman"/>
          <w:sz w:val="28"/>
          <w:szCs w:val="28"/>
        </w:rPr>
        <w:t xml:space="preserve"> за 2015 год, содержащиеся в ежегодной Форме № 30 в части, касающейся наличия медицинского оборудования и эффективности его использования в разрезе субъектов Российской Федерации, проведен сравнительный анализ нагрузки на медицинское оборудование в 2014 и 2015 годах (таблица 9).</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По итогам 2015 года в целом по Российской Федерации по рассматриваемым видам оборудования (компьютерные томографы, магнитно-резонансные томографы, флюорографическое оборудование, ангиографические комплексы стационарные, </w:t>
      </w:r>
      <w:proofErr w:type="spellStart"/>
      <w:r w:rsidRPr="00805256">
        <w:rPr>
          <w:rFonts w:ascii="Times New Roman" w:hAnsi="Times New Roman"/>
          <w:sz w:val="28"/>
          <w:szCs w:val="28"/>
        </w:rPr>
        <w:t>маммографические</w:t>
      </w:r>
      <w:proofErr w:type="spellEnd"/>
      <w:r w:rsidRPr="00805256">
        <w:rPr>
          <w:rFonts w:ascii="Times New Roman" w:hAnsi="Times New Roman"/>
          <w:sz w:val="28"/>
          <w:szCs w:val="28"/>
        </w:rPr>
        <w:t xml:space="preserve"> аппараты, аппараты ультразвукового исследования) (далее – МРТ, КТ, </w:t>
      </w:r>
      <w:proofErr w:type="spellStart"/>
      <w:r w:rsidRPr="00805256">
        <w:rPr>
          <w:rFonts w:ascii="Times New Roman" w:hAnsi="Times New Roman"/>
          <w:sz w:val="28"/>
          <w:szCs w:val="28"/>
        </w:rPr>
        <w:t>флюорографы</w:t>
      </w:r>
      <w:proofErr w:type="spellEnd"/>
      <w:r w:rsidRPr="00805256">
        <w:rPr>
          <w:rFonts w:ascii="Times New Roman" w:hAnsi="Times New Roman"/>
          <w:sz w:val="28"/>
          <w:szCs w:val="28"/>
        </w:rPr>
        <w:t xml:space="preserve">, </w:t>
      </w:r>
      <w:proofErr w:type="spellStart"/>
      <w:r w:rsidRPr="00805256">
        <w:rPr>
          <w:rFonts w:ascii="Times New Roman" w:hAnsi="Times New Roman"/>
          <w:sz w:val="28"/>
          <w:szCs w:val="28"/>
        </w:rPr>
        <w:t>маммографы</w:t>
      </w:r>
      <w:proofErr w:type="spellEnd"/>
      <w:r w:rsidRPr="00805256">
        <w:rPr>
          <w:rFonts w:ascii="Times New Roman" w:hAnsi="Times New Roman"/>
          <w:sz w:val="28"/>
          <w:szCs w:val="28"/>
        </w:rPr>
        <w:t xml:space="preserve">, </w:t>
      </w:r>
      <w:proofErr w:type="spellStart"/>
      <w:r w:rsidRPr="00805256">
        <w:rPr>
          <w:rFonts w:ascii="Times New Roman" w:hAnsi="Times New Roman"/>
          <w:sz w:val="28"/>
          <w:szCs w:val="28"/>
        </w:rPr>
        <w:t>ангиографы</w:t>
      </w:r>
      <w:proofErr w:type="spellEnd"/>
      <w:r w:rsidRPr="00805256">
        <w:rPr>
          <w:rFonts w:ascii="Times New Roman" w:hAnsi="Times New Roman"/>
          <w:sz w:val="28"/>
          <w:szCs w:val="28"/>
        </w:rPr>
        <w:t xml:space="preserve">, УЗИ – аппараты), среднегодовая нагрузка увеличилась по сравнению с 2014 годом, за исключением </w:t>
      </w:r>
      <w:proofErr w:type="spellStart"/>
      <w:r w:rsidRPr="00805256">
        <w:rPr>
          <w:rFonts w:ascii="Times New Roman" w:hAnsi="Times New Roman"/>
          <w:sz w:val="28"/>
          <w:szCs w:val="28"/>
        </w:rPr>
        <w:t>маммографического</w:t>
      </w:r>
      <w:proofErr w:type="spellEnd"/>
      <w:r w:rsidRPr="00805256">
        <w:rPr>
          <w:rFonts w:ascii="Times New Roman" w:hAnsi="Times New Roman"/>
          <w:sz w:val="28"/>
          <w:szCs w:val="28"/>
        </w:rPr>
        <w:t xml:space="preserve"> оборудования. Так, нагрузка на МРТ увеличилась на 3,9%, КТ – на 8,3%, ангиографические аппараты стационарные – на 5,1%, флюорографическое оборудование – на 0,2%, аппараты УЗИ – на 1,3%. Нагрузка на </w:t>
      </w:r>
      <w:proofErr w:type="spellStart"/>
      <w:r w:rsidRPr="00805256">
        <w:rPr>
          <w:rFonts w:ascii="Times New Roman" w:hAnsi="Times New Roman"/>
          <w:sz w:val="28"/>
          <w:szCs w:val="28"/>
        </w:rPr>
        <w:t>маммографы</w:t>
      </w:r>
      <w:proofErr w:type="spellEnd"/>
      <w:r w:rsidRPr="00805256">
        <w:rPr>
          <w:rFonts w:ascii="Times New Roman" w:hAnsi="Times New Roman"/>
          <w:sz w:val="28"/>
          <w:szCs w:val="28"/>
        </w:rPr>
        <w:t xml:space="preserve"> снизилась на 3,1% по сравнению с 2014 годом. </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Увеличение нагрузки на медицинское оборудование может свидетельствовать о повышении эффективности его эксплуатации, что в свою очередь влечет за собой улучшение качества оказания медицинской помощи в регионах.</w:t>
      </w:r>
    </w:p>
    <w:p w:rsidR="00D512E9" w:rsidRPr="00805256" w:rsidRDefault="00D512E9" w:rsidP="00D512E9">
      <w:pPr>
        <w:pStyle w:val="a4"/>
        <w:spacing w:after="0" w:line="240" w:lineRule="auto"/>
        <w:ind w:left="0" w:firstLine="709"/>
        <w:contextualSpacing w:val="0"/>
        <w:jc w:val="both"/>
        <w:rPr>
          <w:rFonts w:ascii="Times New Roman" w:hAnsi="Times New Roman" w:cs="Times New Roman"/>
          <w:sz w:val="28"/>
          <w:szCs w:val="28"/>
        </w:rPr>
      </w:pPr>
      <w:r w:rsidRPr="00805256">
        <w:rPr>
          <w:rFonts w:ascii="Times New Roman" w:hAnsi="Times New Roman" w:cs="Times New Roman"/>
          <w:sz w:val="28"/>
          <w:szCs w:val="28"/>
        </w:rPr>
        <w:t xml:space="preserve">Снижение нагрузки на </w:t>
      </w:r>
      <w:proofErr w:type="spellStart"/>
      <w:r w:rsidRPr="00805256">
        <w:rPr>
          <w:rFonts w:ascii="Times New Roman" w:hAnsi="Times New Roman" w:cs="Times New Roman"/>
          <w:sz w:val="28"/>
          <w:szCs w:val="28"/>
        </w:rPr>
        <w:t>маммографические</w:t>
      </w:r>
      <w:proofErr w:type="spellEnd"/>
      <w:r w:rsidRPr="00805256">
        <w:rPr>
          <w:rFonts w:ascii="Times New Roman" w:hAnsi="Times New Roman" w:cs="Times New Roman"/>
          <w:sz w:val="28"/>
          <w:szCs w:val="28"/>
        </w:rPr>
        <w:t xml:space="preserve"> аппараты может быть следствием несоблюдения порядков оказания медицинской помощи, либо неверной организации работы в медицинских организациях регионов.</w:t>
      </w:r>
    </w:p>
    <w:p w:rsidR="00D512E9" w:rsidRPr="00805256" w:rsidRDefault="00D512E9" w:rsidP="00D512E9">
      <w:pPr>
        <w:pStyle w:val="a4"/>
        <w:spacing w:after="0" w:line="240" w:lineRule="auto"/>
        <w:ind w:left="0" w:firstLine="709"/>
        <w:contextualSpacing w:val="0"/>
        <w:jc w:val="both"/>
        <w:rPr>
          <w:rFonts w:ascii="Times New Roman" w:hAnsi="Times New Roman" w:cs="Times New Roman"/>
          <w:sz w:val="28"/>
          <w:szCs w:val="28"/>
        </w:rPr>
      </w:pPr>
      <w:r w:rsidRPr="00805256">
        <w:rPr>
          <w:rFonts w:ascii="Times New Roman" w:hAnsi="Times New Roman" w:cs="Times New Roman"/>
          <w:sz w:val="28"/>
          <w:szCs w:val="28"/>
        </w:rPr>
        <w:t>Также в 2015 году увеличился средний относительный показатель количества исследований на 10 тыс. населения: на МРТ – увеличился на 12,1%, КТ – на 15,5%, ангиографические комплексы стационарные – на 12,5%, аппараты УЗИ – на 3,2%. Повышение данного показателя свидетельствует об увеличении доступности медицинской помощи населению субъектов Российской Федерации.</w:t>
      </w:r>
    </w:p>
    <w:p w:rsidR="00D512E9" w:rsidRPr="00805256" w:rsidRDefault="00D512E9" w:rsidP="00D512E9">
      <w:pPr>
        <w:pStyle w:val="a4"/>
        <w:spacing w:after="0" w:line="240" w:lineRule="auto"/>
        <w:ind w:left="0" w:firstLine="709"/>
        <w:contextualSpacing w:val="0"/>
        <w:jc w:val="both"/>
        <w:rPr>
          <w:rFonts w:ascii="Times New Roman" w:hAnsi="Times New Roman" w:cs="Times New Roman"/>
          <w:sz w:val="28"/>
          <w:szCs w:val="28"/>
        </w:rPr>
      </w:pPr>
      <w:r w:rsidRPr="00805256">
        <w:rPr>
          <w:rFonts w:ascii="Times New Roman" w:hAnsi="Times New Roman" w:cs="Times New Roman"/>
          <w:sz w:val="28"/>
          <w:szCs w:val="28"/>
        </w:rPr>
        <w:t xml:space="preserve">Исключение составляют флюорографические аппараты и </w:t>
      </w:r>
      <w:proofErr w:type="spellStart"/>
      <w:r w:rsidRPr="00805256">
        <w:rPr>
          <w:rFonts w:ascii="Times New Roman" w:hAnsi="Times New Roman" w:cs="Times New Roman"/>
          <w:sz w:val="28"/>
          <w:szCs w:val="28"/>
        </w:rPr>
        <w:t>маммографическое</w:t>
      </w:r>
      <w:proofErr w:type="spellEnd"/>
      <w:r w:rsidRPr="00805256">
        <w:rPr>
          <w:rFonts w:ascii="Times New Roman" w:hAnsi="Times New Roman" w:cs="Times New Roman"/>
          <w:sz w:val="28"/>
          <w:szCs w:val="28"/>
        </w:rPr>
        <w:t xml:space="preserve"> оборудование, на которые вышеуказанный показатель снизился на 1,1% и 0,6% соответственно.</w:t>
      </w:r>
    </w:p>
    <w:p w:rsidR="00D512E9" w:rsidRPr="00805256" w:rsidRDefault="00D512E9" w:rsidP="00D512E9">
      <w:pPr>
        <w:pStyle w:val="a4"/>
        <w:spacing w:after="0" w:line="240" w:lineRule="auto"/>
        <w:ind w:left="0" w:firstLine="709"/>
        <w:contextualSpacing w:val="0"/>
        <w:jc w:val="both"/>
        <w:rPr>
          <w:rFonts w:ascii="Times New Roman" w:hAnsi="Times New Roman" w:cs="Times New Roman"/>
          <w:sz w:val="28"/>
          <w:szCs w:val="28"/>
        </w:rPr>
      </w:pPr>
      <w:r w:rsidRPr="00805256">
        <w:rPr>
          <w:rFonts w:ascii="Times New Roman" w:hAnsi="Times New Roman" w:cs="Times New Roman"/>
          <w:sz w:val="28"/>
          <w:szCs w:val="28"/>
        </w:rPr>
        <w:t>Следует отметить, увеличения общего количества медицинского оборудования рассматриваемых видов, находящегося в медицинских организациях субъектов Российской Федерации в 2015 году.</w:t>
      </w:r>
    </w:p>
    <w:p w:rsidR="00D512E9" w:rsidRPr="00805256" w:rsidRDefault="00D512E9" w:rsidP="00D512E9">
      <w:pPr>
        <w:spacing w:after="0" w:line="240" w:lineRule="auto"/>
        <w:ind w:firstLine="709"/>
        <w:jc w:val="both"/>
        <w:rPr>
          <w:rFonts w:ascii="Times New Roman" w:hAnsi="Times New Roman"/>
          <w:sz w:val="28"/>
          <w:szCs w:val="28"/>
        </w:rPr>
      </w:pPr>
      <w:r w:rsidRPr="00BB1AB7">
        <w:rPr>
          <w:rFonts w:ascii="Times New Roman" w:hAnsi="Times New Roman"/>
          <w:sz w:val="28"/>
          <w:szCs w:val="28"/>
        </w:rPr>
        <w:lastRenderedPageBreak/>
        <w:t>В целях контроля за эффективностью эксплуатации медицинского оборудования, поставленного в рамках реализации региональных программ модернизации здравоохранения</w:t>
      </w:r>
      <w:r w:rsidRPr="00805256">
        <w:rPr>
          <w:rFonts w:ascii="Times New Roman" w:hAnsi="Times New Roman"/>
          <w:sz w:val="28"/>
          <w:szCs w:val="28"/>
        </w:rPr>
        <w:t xml:space="preserve"> организовано ежемесячное предоставление сведений о наличии простаивающего медицинского оборудования в субъектах Российской Федерации, на основании проводимых территориальными органами Росздравнадзора по субъектам Российской Федерации проверкам и мониторингам.</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Так, по состоянию на конец 2016 года количество выявленного простаивающего медицинского оборудования, из поставленного в рамках программы модернизации здравоохранения, составило 898 ед., что выше, чем по состоянию на конец 2015 года – 400 ед., но ниже, чем по состоянию на конец 2014 года – 1 262 ед.</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Увеличение количества выявленного простаивающего медицинского оборудования связано с увеличением количества проведенных территориальными органами Росздравнадзора по субъектам Российской Федерации контрольно-надзорных мероприятий. Так, в 2015 году количество проведенных проверок, включающих вопрос контроля за использованием медицинского оборудования, поставленного в рамках программы модернизации здравоохранения, составило 659, в 2016 году количество таких проверок увеличилось на 36,3% и составило 898. Это, в свою очередь, свидетельствует об усилении контроля со стороны Росздравнадзора за эффективностью использования медицинского оборудования.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результатам проверок, включающих вопрос контроля за использованием медицинского оборудования, поставленного в рамках программы модернизации здравоохранения, в 2015 году было выдано 107 предписаний об устранении выявленных нарушений, в 2016 году – 141 предписание (на 31,8% больше, чем в 2015 году). В 2015 году выдано 15 протоколов об административном правонарушении, в 2016 году – 24 (на 60,0% больше, чем в 2015 году).</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Субъекты Российской Федерации с наибольшим количеством простаивающего медицинского оборудования по состоянию на конец 2016 года: Ивановская область, Смоленская область, Тамбовская область, Ярославская область, Мурманская область, Республика Карелия, Республика Коми, Нижегородская область, Ульяновская область, Красноярский край, Чукотский автономный округ, Республика Дагестан.</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Субъекты Российской Федерации, которые по состоянию на конец 2016 года более 1 года не устраняют ранее выявленные нарушения по неэффективному использованию медицинского оборудования: Брянская область, Смоленская область, Ярославская область, Калининградская область, Мурманская область, Республика Коми, Нижегородская область, Самарская область, Ульяновская область, Чувашская Республика, Курганская область, Челябинская область, Алтайский край, Забайкальский край, Иркутская область, Республика Тыва, Республика Хакасия, Амурская область, Магаданская область, Республика Дагестан.</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Сведения по контролю за эффективным использованием медицинского оборудования направлялись ежемесячно в Министерство здравоохранения Российской Федерации.</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ходе проверок, проводимых территориальными органами Росздравнадзора по субъектам Российской Федерации, выявлялся простой медицинского оборудования, в том числе по причинам отсутствия специалистов для работы на медицинском оборудовании, поломки и длительного ремонта медицинского оборудования, неготовности помещений для установки медицинского оборудования.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Простой медицинского оборудования, поставленного в рамках испо</w:t>
      </w:r>
      <w:r w:rsidR="00BB1AB7">
        <w:rPr>
          <w:rFonts w:ascii="Times New Roman" w:hAnsi="Times New Roman"/>
          <w:sz w:val="28"/>
          <w:szCs w:val="28"/>
        </w:rPr>
        <w:t>лнения</w:t>
      </w:r>
      <w:r w:rsidRPr="00805256">
        <w:rPr>
          <w:rFonts w:ascii="Times New Roman" w:hAnsi="Times New Roman"/>
          <w:sz w:val="28"/>
          <w:szCs w:val="28"/>
        </w:rPr>
        <w:t xml:space="preserve"> мероприятий региональных программ модернизации здравоохранения </w:t>
      </w:r>
      <w:r w:rsidR="00BB1AB7">
        <w:rPr>
          <w:rFonts w:ascii="Times New Roman" w:hAnsi="Times New Roman"/>
          <w:sz w:val="28"/>
          <w:szCs w:val="28"/>
        </w:rPr>
        <w:t>выявлялся в 69 субъектах Российской Федерации</w:t>
      </w:r>
      <w:r w:rsidRPr="00805256">
        <w:rPr>
          <w:rFonts w:ascii="Times New Roman" w:hAnsi="Times New Roman"/>
          <w:sz w:val="28"/>
          <w:szCs w:val="28"/>
        </w:rPr>
        <w:t>.</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Простой медицинского оборудования, поставленного в рамках реализации мероприятий, направленных на формирование здорового образа жизни у граждан Российской Федерации, включая сокращение потребления алкоголя и табака </w:t>
      </w:r>
      <w:r w:rsidR="00C008F5" w:rsidRPr="00805256">
        <w:rPr>
          <w:rFonts w:ascii="Times New Roman" w:hAnsi="Times New Roman"/>
          <w:sz w:val="28"/>
          <w:szCs w:val="28"/>
        </w:rPr>
        <w:t xml:space="preserve">здравоохранения </w:t>
      </w:r>
      <w:r w:rsidR="00C008F5">
        <w:rPr>
          <w:rFonts w:ascii="Times New Roman" w:hAnsi="Times New Roman"/>
          <w:sz w:val="28"/>
          <w:szCs w:val="28"/>
        </w:rPr>
        <w:t>выявлялся в 16</w:t>
      </w:r>
      <w:r w:rsidR="00C008F5">
        <w:rPr>
          <w:rFonts w:ascii="Times New Roman" w:hAnsi="Times New Roman"/>
          <w:sz w:val="28"/>
          <w:szCs w:val="28"/>
        </w:rPr>
        <w:t xml:space="preserve"> субъектах Российской Федерации</w:t>
      </w:r>
      <w:r w:rsidR="00C008F5">
        <w:rPr>
          <w:rFonts w:ascii="Times New Roman" w:hAnsi="Times New Roman"/>
          <w:sz w:val="28"/>
          <w:szCs w:val="28"/>
        </w:rPr>
        <w:t>.</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Простой медицинского оборудования, поставленного в рамках реализации мероприятий, направленных на совершенствование организации медицинской помощи пострадавшим при дорожно-транспортных происшествиях </w:t>
      </w:r>
      <w:r w:rsidR="00C008F5" w:rsidRPr="00805256">
        <w:rPr>
          <w:rFonts w:ascii="Times New Roman" w:hAnsi="Times New Roman"/>
          <w:sz w:val="28"/>
          <w:szCs w:val="28"/>
        </w:rPr>
        <w:t xml:space="preserve">здравоохранения </w:t>
      </w:r>
      <w:r w:rsidR="00C008F5">
        <w:rPr>
          <w:rFonts w:ascii="Times New Roman" w:hAnsi="Times New Roman"/>
          <w:sz w:val="28"/>
          <w:szCs w:val="28"/>
        </w:rPr>
        <w:t>выявлялся в 25</w:t>
      </w:r>
      <w:r w:rsidR="00C008F5">
        <w:rPr>
          <w:rFonts w:ascii="Times New Roman" w:hAnsi="Times New Roman"/>
          <w:sz w:val="28"/>
          <w:szCs w:val="28"/>
        </w:rPr>
        <w:t xml:space="preserve"> субъектах Российской Федерации</w:t>
      </w:r>
      <w:r w:rsidRPr="00805256">
        <w:rPr>
          <w:rFonts w:ascii="Times New Roman" w:hAnsi="Times New Roman"/>
          <w:sz w:val="28"/>
          <w:szCs w:val="28"/>
        </w:rPr>
        <w:t>.</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Простой медицинского оборудования, поставленного в рамках реализации мероприятий, направленных на совершенствование медицинской помощи больным с сосудистыми заболеваниями </w:t>
      </w:r>
      <w:r w:rsidR="00C008F5" w:rsidRPr="00805256">
        <w:rPr>
          <w:rFonts w:ascii="Times New Roman" w:hAnsi="Times New Roman"/>
          <w:sz w:val="28"/>
          <w:szCs w:val="28"/>
        </w:rPr>
        <w:t xml:space="preserve">здравоохранения </w:t>
      </w:r>
      <w:r w:rsidR="00C008F5">
        <w:rPr>
          <w:rFonts w:ascii="Times New Roman" w:hAnsi="Times New Roman"/>
          <w:sz w:val="28"/>
          <w:szCs w:val="28"/>
        </w:rPr>
        <w:t xml:space="preserve">выявлялся в </w:t>
      </w:r>
      <w:r w:rsidR="00C008F5">
        <w:rPr>
          <w:rFonts w:ascii="Times New Roman" w:hAnsi="Times New Roman"/>
          <w:sz w:val="28"/>
          <w:szCs w:val="28"/>
        </w:rPr>
        <w:t>25</w:t>
      </w:r>
      <w:r w:rsidR="00C008F5">
        <w:rPr>
          <w:rFonts w:ascii="Times New Roman" w:hAnsi="Times New Roman"/>
          <w:sz w:val="28"/>
          <w:szCs w:val="28"/>
        </w:rPr>
        <w:t xml:space="preserve"> субъектах Российской Федерации</w:t>
      </w:r>
      <w:r w:rsidRPr="00805256">
        <w:rPr>
          <w:rFonts w:ascii="Times New Roman" w:hAnsi="Times New Roman"/>
          <w:sz w:val="28"/>
          <w:szCs w:val="28"/>
        </w:rPr>
        <w:t>.</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Простой медицинского оборудования, поставленного в рамках реализации мероприятий, направленных на совершенствование медицинской помощи больным с онкологическими заболеваниями </w:t>
      </w:r>
      <w:r w:rsidR="00C008F5" w:rsidRPr="00805256">
        <w:rPr>
          <w:rFonts w:ascii="Times New Roman" w:hAnsi="Times New Roman"/>
          <w:sz w:val="28"/>
          <w:szCs w:val="28"/>
        </w:rPr>
        <w:t xml:space="preserve">здравоохранения </w:t>
      </w:r>
      <w:r w:rsidR="00C008F5">
        <w:rPr>
          <w:rFonts w:ascii="Times New Roman" w:hAnsi="Times New Roman"/>
          <w:sz w:val="28"/>
          <w:szCs w:val="28"/>
        </w:rPr>
        <w:t xml:space="preserve">выявлялся в </w:t>
      </w:r>
      <w:r w:rsidR="00C008F5">
        <w:rPr>
          <w:rFonts w:ascii="Times New Roman" w:hAnsi="Times New Roman"/>
          <w:sz w:val="28"/>
          <w:szCs w:val="28"/>
        </w:rPr>
        <w:t>27</w:t>
      </w:r>
      <w:r w:rsidR="00C008F5">
        <w:rPr>
          <w:rFonts w:ascii="Times New Roman" w:hAnsi="Times New Roman"/>
          <w:sz w:val="28"/>
          <w:szCs w:val="28"/>
        </w:rPr>
        <w:t xml:space="preserve"> субъектах Российской Федерации</w:t>
      </w:r>
      <w:r w:rsidRPr="00805256">
        <w:rPr>
          <w:rFonts w:ascii="Times New Roman" w:hAnsi="Times New Roman"/>
          <w:sz w:val="28"/>
          <w:szCs w:val="28"/>
        </w:rPr>
        <w:t>.</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рамках контроля за исполнением п. 3а перечня поручений Президента Российской Федерации от 09.11.2015 № Пр-2335 по итогам форума Общероссийского народного фронта «За качественную и доступную медицину!» Росздравнадзором осуществляется</w:t>
      </w:r>
      <w:r w:rsidRPr="00805256">
        <w:rPr>
          <w:rFonts w:ascii="Times New Roman" w:hAnsi="Times New Roman"/>
          <w:b/>
          <w:sz w:val="28"/>
          <w:szCs w:val="28"/>
        </w:rPr>
        <w:t xml:space="preserve"> </w:t>
      </w:r>
      <w:r w:rsidRPr="00805256">
        <w:rPr>
          <w:rFonts w:ascii="Times New Roman" w:hAnsi="Times New Roman"/>
          <w:sz w:val="28"/>
          <w:szCs w:val="28"/>
        </w:rPr>
        <w:t xml:space="preserve">мониторинг </w:t>
      </w:r>
      <w:proofErr w:type="gramStart"/>
      <w:r w:rsidRPr="00805256">
        <w:rPr>
          <w:rFonts w:ascii="Times New Roman" w:hAnsi="Times New Roman"/>
          <w:sz w:val="28"/>
          <w:szCs w:val="28"/>
        </w:rPr>
        <w:t>перераспределения</w:t>
      </w:r>
      <w:proofErr w:type="gramEnd"/>
      <w:r w:rsidRPr="00805256">
        <w:rPr>
          <w:rFonts w:ascii="Times New Roman" w:hAnsi="Times New Roman"/>
          <w:sz w:val="28"/>
          <w:szCs w:val="28"/>
        </w:rPr>
        <w:t xml:space="preserve"> не введенного в эксплуатацию и простаивающего медицинского оборудования, из поставленного в рамках программы модернизации здравоохранения.</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данным оперативного сбора информации, предоставляемого территориальными органами Росздравнадзора по субъектам Российской Федерации, общее количество медицинского оборудования, из поставленного в рамках реализации программы модернизации здравоохранения, планируемого к перераспределению – 391 ед. В 2016 году было перераспределено 335 ед. оборудования (85,7%), не было перераспределено, но запланировано к дальнейшему перераспределению 56 ед. (14,3%) медицинского оборудования в 13 регионах</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Перераспределение в 2016 году медицинского оборудования проводилось в 45 субъектах Российской Федерации (52,9% от общего количества регионов): Астраханская область, Белгородская область, Волгоградская область, </w:t>
      </w:r>
      <w:r w:rsidRPr="00805256">
        <w:rPr>
          <w:rFonts w:ascii="Times New Roman" w:hAnsi="Times New Roman"/>
          <w:sz w:val="28"/>
          <w:szCs w:val="28"/>
        </w:rPr>
        <w:lastRenderedPageBreak/>
        <w:t>Вологодская область, Воронежская область, Иркутская область, Калининградская область, Калужская область, Красноярский край, Курганская область, Липецкая область, Магаданская область, Москва, Мурманская область, Нижегородская область, Новгородская область, Оренбургская область, Орловская область, Пензенская область, Псковская область, Республика Алтай, Республика Башкортостан, Республика Бурятия, Республика Дагестан, Республика Калмыкия, Республика Коми, Республика Мордовия, Республика Саха (Якутия), Республика Татарстан, Республика Хакасия, Ростовская область, Рязанская область, Санкт-Петербург, Саратовская область, Смоленская область, Ставропольский край, Тамбовская область, Тверская область, Тюменская область, Удмуртская Республика, Ульяновская область, Челябинская область, Чеченская Республика, Ямало-Ненецкий автономный округ, Ярославская область.</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причине простоя было перераспределено 245 ед. медицинского оборудования в 41 регионе, по причине неэффективного использования (не включающего простой аппарата) перераспределено 90 ед. оборудования в 15 субъектах Российской Федерации.</w:t>
      </w:r>
    </w:p>
    <w:p w:rsidR="00D512E9" w:rsidRPr="00805256"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Благодаря проведенным мероприятиям увеличилась эффективность использования медицинского оборудования и снизился простой медицинского оборудования, в том числе дорогостоящего. </w:t>
      </w:r>
    </w:p>
    <w:p w:rsidR="00D512E9" w:rsidRDefault="00D512E9" w:rsidP="00D512E9">
      <w:pPr>
        <w:spacing w:after="0" w:line="240" w:lineRule="auto"/>
        <w:ind w:firstLine="709"/>
        <w:jc w:val="both"/>
        <w:rPr>
          <w:rFonts w:ascii="Times New Roman" w:hAnsi="Times New Roman"/>
          <w:sz w:val="28"/>
          <w:szCs w:val="28"/>
        </w:rPr>
      </w:pPr>
      <w:r w:rsidRPr="00805256">
        <w:rPr>
          <w:rFonts w:ascii="Times New Roman" w:hAnsi="Times New Roman"/>
          <w:sz w:val="28"/>
          <w:szCs w:val="28"/>
        </w:rPr>
        <w:t>Эффективность использования оборудования является одним из факторов, влияющих на снижение смертности.</w:t>
      </w:r>
    </w:p>
    <w:p w:rsidR="005413FC" w:rsidRPr="00805256" w:rsidRDefault="005413FC" w:rsidP="00D512E9">
      <w:pPr>
        <w:spacing w:after="0" w:line="240" w:lineRule="auto"/>
        <w:ind w:firstLine="709"/>
        <w:jc w:val="both"/>
        <w:rPr>
          <w:rFonts w:ascii="Times New Roman" w:hAnsi="Times New Roman"/>
          <w:sz w:val="28"/>
          <w:szCs w:val="28"/>
        </w:rPr>
      </w:pPr>
    </w:p>
    <w:p w:rsidR="00D512E9" w:rsidRPr="00805256" w:rsidRDefault="00D512E9" w:rsidP="00E655B2">
      <w:pPr>
        <w:pStyle w:val="a9"/>
        <w:jc w:val="both"/>
        <w:rPr>
          <w:rFonts w:ascii="Times New Roman" w:hAnsi="Times New Roman"/>
          <w:b/>
          <w:i/>
          <w:sz w:val="28"/>
          <w:szCs w:val="24"/>
        </w:rPr>
      </w:pPr>
      <w:r w:rsidRPr="00805256">
        <w:rPr>
          <w:rFonts w:ascii="Times New Roman" w:hAnsi="Times New Roman"/>
          <w:b/>
          <w:i/>
          <w:sz w:val="28"/>
          <w:szCs w:val="24"/>
        </w:rPr>
        <w:t>Государственная регистрация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Федеральной службой по надзору в сфере здравоохранения в рамках исполнения постановления Правительства Российской Федерации от 30.12.2015 №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Постановление № 1517)  были направлены запросы в адрес 400 производителей медицинских изделий или их уполномоченных представителей о предоставлении информации для проведения расчетов средневзвешенных отпускных цен на медицинские изделия по видам согласно номенклатурной классификации медицинских изделий по форме в соответствии с приложением к методике, утвержденной Постановлением. Был разработан и запущен в полноценную работу программный продукт «Регистрация цен на медицинские изделия», размещенный в сети «Интернет» по адресу http://momi.roszdravnadzor.ru, позволяющий упростить процедуру предоставления производителями информации и сделать это в единообразном формате.</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lastRenderedPageBreak/>
        <w:t>К окончанию срока сбора сведений от производители имплантируемых медицинских изделий, по информации, представленной 98 организациями был произведен расчет средневзвешенных отпускных цен производителей на медицинские изделия по видам согласно номенклатурной классификации медицинских изделий и расчеты средневзвешенных отпускных цен производителей на медицинские изделия по 155 видам согласно номенклатурной классификации медицинских изделий направлены на согласование в ФАС России.</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В связи с тем, что в ходе правоприменительной практики все участники ценового регулирования столкнулись с рядом сложностей, то для совершенствования механизмов государственного ценового регулирования имплантируемых медицинских изделий был внесен ряд изменений в законодательную часть.</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 xml:space="preserve">В соответствии с Федеральным законом от 03.07.2016 № 286-ФЗ, внесшим изменения в  80 ст. Федерального закона «Об основах охраны здоровья граждан в Российской Федерации», из перечня медицинских изделий, имплантируемых в организм человека в рамках программы государственных гарантий, будут исключены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при этом из самой программы государственных гарантий данные виды медицинских изделий исключены не будут. Данные изменения вступают в силу с 1 января 2017 года. </w:t>
      </w:r>
    </w:p>
    <w:p w:rsidR="00D512E9" w:rsidRPr="00805256"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Кроме того, в конце октября этого года Правительством РФ был утвержден новый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с указанием медицинских изделий, используемых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Таким образом, 110 видов имплантируемых медицинских изделий, имеющих наибольший разброс цен внутри одного вида, не будут отнесены к регулированию цен (по имеющейся информации, наибольший разброс цен внутри одного вида отмечен по шовному материалу).</w:t>
      </w:r>
    </w:p>
    <w:p w:rsidR="00D512E9" w:rsidRDefault="00D512E9" w:rsidP="00D512E9">
      <w:pPr>
        <w:pStyle w:val="a9"/>
        <w:ind w:firstLine="709"/>
        <w:jc w:val="both"/>
        <w:rPr>
          <w:rFonts w:ascii="Times New Roman" w:hAnsi="Times New Roman"/>
          <w:sz w:val="28"/>
          <w:szCs w:val="28"/>
        </w:rPr>
      </w:pPr>
      <w:r w:rsidRPr="00805256">
        <w:rPr>
          <w:rFonts w:ascii="Times New Roman" w:hAnsi="Times New Roman"/>
          <w:sz w:val="28"/>
          <w:szCs w:val="28"/>
        </w:rPr>
        <w:t>Также, в соответствии с постановлением Правительства Российской Федерации от 01.08.2016 № 735 «О внесении изменений в постановление Правительства Российской Федерации от 30 декабря 2015 г. № 1517», сроки предоставления производителями медицинских изделий (или их уполномоченными представителями) документов для государственной регистрации предельных отпускных цен на медицинские изделия, а также установления предельных размеров оптовых надбавок к фактическим отпускным ценам на медицинские изделия, включенные в Перечень, были изменены на июль и сен</w:t>
      </w:r>
      <w:r w:rsidR="005413FC">
        <w:rPr>
          <w:rFonts w:ascii="Times New Roman" w:hAnsi="Times New Roman"/>
          <w:sz w:val="28"/>
          <w:szCs w:val="28"/>
        </w:rPr>
        <w:t>тябрь 2017 года соответственно.</w:t>
      </w:r>
    </w:p>
    <w:p w:rsidR="005413FC" w:rsidRPr="00805256" w:rsidRDefault="005413FC" w:rsidP="00D512E9">
      <w:pPr>
        <w:pStyle w:val="a9"/>
        <w:ind w:firstLine="709"/>
        <w:jc w:val="both"/>
        <w:rPr>
          <w:rFonts w:ascii="Times New Roman" w:hAnsi="Times New Roman"/>
          <w:sz w:val="28"/>
          <w:szCs w:val="28"/>
        </w:rPr>
      </w:pPr>
    </w:p>
    <w:p w:rsidR="00D512E9" w:rsidRPr="00805256" w:rsidRDefault="00D512E9" w:rsidP="00E655B2">
      <w:pPr>
        <w:pStyle w:val="a4"/>
        <w:spacing w:after="0" w:line="240" w:lineRule="auto"/>
        <w:ind w:left="-142"/>
        <w:jc w:val="both"/>
        <w:rPr>
          <w:rFonts w:ascii="Times New Roman" w:eastAsia="Calibri" w:hAnsi="Times New Roman" w:cs="Times New Roman"/>
          <w:b/>
          <w:i/>
          <w:sz w:val="28"/>
          <w:szCs w:val="24"/>
        </w:rPr>
      </w:pPr>
      <w:r w:rsidRPr="00805256">
        <w:rPr>
          <w:rFonts w:ascii="Times New Roman" w:eastAsia="Calibri" w:hAnsi="Times New Roman" w:cs="Times New Roman"/>
          <w:b/>
          <w:i/>
          <w:sz w:val="28"/>
          <w:szCs w:val="24"/>
        </w:rPr>
        <w:lastRenderedPageBreak/>
        <w:t>Контроль за реализацией мероприятий субъектами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В соответствии с постановлением Правительства Российской Федерации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(далее-постановление Правительства № 332), приказом Министерства здравоохранения Российской Федерации от 04.08.2016 № 575н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территориального фонда обязательного медицинского страхования» и поручением Федеральной службы по надзору в сфере здравоохранения от 12.08.2016 № 01ВП-31/16 проведен анализ реализации мероприятий.</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По итогам 2016 года в Республике Ингушетия не утвержден план мероприятий по исполнению постановления Правительства № 332.</w:t>
      </w:r>
    </w:p>
    <w:p w:rsidR="00D512E9" w:rsidRPr="00805256" w:rsidRDefault="00D512E9" w:rsidP="00D512E9">
      <w:pPr>
        <w:pStyle w:val="a4"/>
        <w:spacing w:after="0" w:line="240" w:lineRule="auto"/>
        <w:ind w:left="-142" w:firstLine="568"/>
        <w:jc w:val="both"/>
        <w:rPr>
          <w:rFonts w:ascii="Times New Roman" w:hAnsi="Times New Roman" w:cs="Times New Roman"/>
          <w:i/>
          <w:sz w:val="28"/>
          <w:szCs w:val="28"/>
        </w:rPr>
      </w:pPr>
      <w:r w:rsidRPr="00805256">
        <w:rPr>
          <w:rFonts w:ascii="Times New Roman" w:hAnsi="Times New Roman" w:cs="Times New Roman"/>
          <w:i/>
          <w:sz w:val="28"/>
          <w:szCs w:val="28"/>
        </w:rPr>
        <w:t>Мероприятия по организации дополнительного профессионального образования медицинских работников по программам повышения квалификации</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Только в 6 регионах (7%) из 85 (Республики Хакасия, Саха (Якутия), Ульяновская, Самарская, Сахалинская области, Ханты - Мансийский автономный округ – Югра) по итогам 2016 года запланированы, мероприятия по организации дополнительного профессионального образования медицинских работников по программам повышения квалификации 396 медицинских работников в 68 медицинских организациях. Фактически прошли повышение квалификацию по плану 158 медицинских работников (39,9%).</w:t>
      </w:r>
    </w:p>
    <w:p w:rsidR="00D512E9"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Не начаты мероприятия по организации дополнительного профессионального образования медицинских работников по программам повышения квалификации в соответствии с планом в 4 регионах (66% от плана) (Ханты - Мансийском автономном округе – Югра, Самарской области, Республиках Хакасия и Саха (Якутия)), прошли обучение в Ульяновской и Сахалинской областях.</w:t>
      </w:r>
    </w:p>
    <w:p w:rsidR="00C008F5" w:rsidRPr="00805256" w:rsidRDefault="00C008F5" w:rsidP="00D512E9">
      <w:pPr>
        <w:pStyle w:val="a4"/>
        <w:spacing w:after="0" w:line="240" w:lineRule="auto"/>
        <w:ind w:left="-142" w:firstLine="568"/>
        <w:jc w:val="both"/>
        <w:rPr>
          <w:rFonts w:ascii="Times New Roman" w:hAnsi="Times New Roman" w:cs="Times New Roman"/>
          <w:sz w:val="28"/>
          <w:szCs w:val="28"/>
        </w:rPr>
      </w:pPr>
    </w:p>
    <w:p w:rsidR="00D512E9" w:rsidRPr="00C008F5" w:rsidRDefault="00D512E9" w:rsidP="00C008F5">
      <w:pPr>
        <w:pStyle w:val="a4"/>
        <w:spacing w:after="0" w:line="240" w:lineRule="auto"/>
        <w:ind w:left="-142"/>
        <w:jc w:val="both"/>
        <w:rPr>
          <w:rFonts w:ascii="Times New Roman" w:hAnsi="Times New Roman" w:cs="Times New Roman"/>
          <w:b/>
          <w:i/>
          <w:sz w:val="28"/>
          <w:szCs w:val="28"/>
        </w:rPr>
      </w:pPr>
      <w:r w:rsidRPr="00C008F5">
        <w:rPr>
          <w:rFonts w:ascii="Times New Roman" w:hAnsi="Times New Roman" w:cs="Times New Roman"/>
          <w:b/>
          <w:i/>
          <w:sz w:val="28"/>
          <w:szCs w:val="28"/>
        </w:rPr>
        <w:t>Мероприятия по приобретению медицинского оборудования</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 xml:space="preserve">В 82 регионах в рамках реализации мероприятий по приобретению медицинского оборудования запланирована закупка 5309 единиц медицинского оборудования в 1181 медицинских организациях. По состоянию на 13.01.2017 </w:t>
      </w:r>
      <w:r w:rsidRPr="00805256">
        <w:rPr>
          <w:rFonts w:ascii="Times New Roman" w:hAnsi="Times New Roman" w:cs="Times New Roman"/>
          <w:sz w:val="28"/>
          <w:szCs w:val="28"/>
        </w:rPr>
        <w:lastRenderedPageBreak/>
        <w:t>закуплено 2907 единиц медицинского оборудования (54,8% от плана) в 79 регионах.</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Не начаты мероприятия по приобретению 725 единиц медицинского оборудования в соответствии с планом в 3 регионах (г. Москва, Забайкальский край, Чеченская Республика).</w:t>
      </w:r>
    </w:p>
    <w:p w:rsidR="00D512E9" w:rsidRPr="00805256" w:rsidRDefault="00D512E9" w:rsidP="00D512E9">
      <w:pPr>
        <w:pStyle w:val="a4"/>
        <w:spacing w:after="0" w:line="240" w:lineRule="auto"/>
        <w:ind w:left="-142" w:firstLine="568"/>
        <w:jc w:val="both"/>
        <w:rPr>
          <w:rFonts w:ascii="Times New Roman" w:hAnsi="Times New Roman" w:cs="Times New Roman"/>
          <w:i/>
          <w:sz w:val="28"/>
          <w:szCs w:val="28"/>
        </w:rPr>
      </w:pPr>
      <w:r w:rsidRPr="00805256">
        <w:rPr>
          <w:rFonts w:ascii="Times New Roman" w:hAnsi="Times New Roman" w:cs="Times New Roman"/>
          <w:i/>
          <w:sz w:val="28"/>
          <w:szCs w:val="28"/>
        </w:rPr>
        <w:t>Мероприятия по проведению ремонта медицинского оборудования</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В 376 медицинских организациях запланированы мероприятия по проведению ремонта 996 единиц медицинского оборудования в 62 регионах, по состоянию на 13.01.2017 произведен ремонт 700 единиц медицинского оборудования (71,7% от плана) в 54 регионах. Не планировались мероприятия по проведению ремонта в 23 регионах из 85(27%).</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Не начаты мероприятия по ремонту медицинского оборудования в соответствии с планом в 8 регионах (г. Москва, Ленинградская, Астраханская, Ростовская области, Республики Калмыкия, Татарстан, Ханты-Мансийский автономный округ – Югра, Ямало-Ненецкий автономный округ).</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Таким образом, в 2016 году план мероприятий утвержден в 84 регионах (98,8%). С нарушением сроков (до 1-го числа первого месяца очередного квартала) планы утверждены в 8 регионах (9,5%) (г. Москва, Архангельская, Саратовская области, Республики Тыва, Дагестан, Камчатский край, Ханты-Мансийский автономный округ – Югра, Ямало-Ненецкий автономный округ).</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 xml:space="preserve">В 79 регионах приобретено 2907 единиц медицинского оборудования, произведён ремонт 700 единиц медицинского оборудования в 54 регионах, прошли повышение квалификации по плану 158 медицинских работников. </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В Красноярском крае и Кемеровской области запланированы только мероприятия по проведению ремонта медицинского оборудования и не включены в план мероприятия по организации дополнительного профессионального образования медицинских работников по программам повышения квалификации и приобретению медицинского оборудования.</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В ходе контрольных мероприятий территориальным органом Росздравнадзора Владимирской области выявлено не доукомплектование медицинского оборудования, поставленного в медицинскую организацию, в рамках исполнения постановления Правительства № 332.</w:t>
      </w:r>
    </w:p>
    <w:p w:rsidR="00D512E9" w:rsidRPr="00805256"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Следует отметить, что, несвоевременное исполнение постановления Правительства № 332 приводит к нарушению прав граждан на получение качественной и доступной медицинской помощи, несоблюдению порядков оказания медицинской помощи, отсутствию возможности оказания помощи по причине простоя и неисправности медицинского оборудования, направленного на раннее выявление и проведение своевременного лечения пациентов, что приводит к нарушению ст. 10, ст. 19 Федерального закона от 21.11.2011 № 323-ФЗ «Об основах охраны здоровья граждан в Российской Федерации».</w:t>
      </w:r>
    </w:p>
    <w:p w:rsidR="00D512E9" w:rsidRDefault="00D512E9" w:rsidP="00D512E9">
      <w:pPr>
        <w:pStyle w:val="a4"/>
        <w:spacing w:after="0" w:line="240" w:lineRule="auto"/>
        <w:ind w:left="-142" w:firstLine="568"/>
        <w:jc w:val="both"/>
        <w:rPr>
          <w:rFonts w:ascii="Times New Roman" w:hAnsi="Times New Roman" w:cs="Times New Roman"/>
          <w:sz w:val="28"/>
          <w:szCs w:val="28"/>
        </w:rPr>
      </w:pPr>
      <w:r w:rsidRPr="00805256">
        <w:rPr>
          <w:rFonts w:ascii="Times New Roman" w:hAnsi="Times New Roman" w:cs="Times New Roman"/>
          <w:sz w:val="28"/>
          <w:szCs w:val="28"/>
        </w:rPr>
        <w:t xml:space="preserve">Таким образом, субъекты Российской Федерации не эффективно исполняют постановление Правительства Российской Федерации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w:t>
      </w:r>
      <w:r w:rsidRPr="00805256">
        <w:rPr>
          <w:rFonts w:ascii="Times New Roman" w:hAnsi="Times New Roman" w:cs="Times New Roman"/>
          <w:sz w:val="28"/>
          <w:szCs w:val="28"/>
        </w:rPr>
        <w:lastRenderedPageBreak/>
        <w:t>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располагая возможностью использования денежных средств на реализацию вышеуказанных мероприятий.</w:t>
      </w:r>
    </w:p>
    <w:p w:rsidR="00E655B2" w:rsidRPr="00805256" w:rsidRDefault="00E655B2" w:rsidP="00D512E9">
      <w:pPr>
        <w:pStyle w:val="a4"/>
        <w:spacing w:after="0" w:line="240" w:lineRule="auto"/>
        <w:ind w:left="-142" w:firstLine="568"/>
        <w:jc w:val="both"/>
        <w:rPr>
          <w:rFonts w:ascii="Times New Roman" w:hAnsi="Times New Roman" w:cs="Times New Roman"/>
          <w:sz w:val="27"/>
          <w:szCs w:val="27"/>
        </w:rPr>
      </w:pP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 xml:space="preserve">Контроль за оказанием помощи беременным в части организации и проведения </w:t>
      </w:r>
      <w:proofErr w:type="spellStart"/>
      <w:r w:rsidRPr="00805256">
        <w:rPr>
          <w:rFonts w:ascii="Times New Roman" w:eastAsia="Times New Roman" w:hAnsi="Times New Roman" w:cs="Times New Roman"/>
          <w:b/>
          <w:i/>
          <w:sz w:val="28"/>
          <w:szCs w:val="24"/>
          <w:lang w:eastAsia="ru-RU"/>
        </w:rPr>
        <w:t>пренатальной</w:t>
      </w:r>
      <w:proofErr w:type="spellEnd"/>
      <w:r w:rsidRPr="00805256">
        <w:rPr>
          <w:rFonts w:ascii="Times New Roman" w:eastAsia="Times New Roman" w:hAnsi="Times New Roman" w:cs="Times New Roman"/>
          <w:b/>
          <w:i/>
          <w:sz w:val="28"/>
          <w:szCs w:val="24"/>
          <w:lang w:eastAsia="ru-RU"/>
        </w:rPr>
        <w:t xml:space="preserve"> диагностики развития ребенка</w:t>
      </w:r>
    </w:p>
    <w:p w:rsidR="00D512E9" w:rsidRPr="00805256" w:rsidRDefault="00D512E9" w:rsidP="00D512E9">
      <w:pPr>
        <w:widowControl w:val="0"/>
        <w:autoSpaceDE w:val="0"/>
        <w:autoSpaceDN w:val="0"/>
        <w:adjustRightInd w:val="0"/>
        <w:spacing w:after="0" w:line="240" w:lineRule="auto"/>
        <w:ind w:left="-142"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 xml:space="preserve">В 2016 году в соответствии с письмом от 27.07.2016 № 37761 Контрольного управления Аппарата Правительства Президента Российской Федерации, </w:t>
      </w:r>
      <w:r w:rsidRPr="00805256">
        <w:rPr>
          <w:rFonts w:ascii="Times New Roman" w:eastAsia="Times New Roman" w:hAnsi="Times New Roman"/>
          <w:sz w:val="28"/>
          <w:szCs w:val="28"/>
          <w:lang w:eastAsia="ru-RU"/>
        </w:rPr>
        <w:t xml:space="preserve">контроль за проведением </w:t>
      </w:r>
      <w:proofErr w:type="spellStart"/>
      <w:r w:rsidRPr="00805256">
        <w:rPr>
          <w:rFonts w:ascii="Times New Roman" w:eastAsia="Times New Roman" w:hAnsi="Times New Roman"/>
          <w:sz w:val="28"/>
          <w:szCs w:val="28"/>
          <w:lang w:eastAsia="ru-RU"/>
        </w:rPr>
        <w:t>пренатальной</w:t>
      </w:r>
      <w:proofErr w:type="spellEnd"/>
      <w:r w:rsidRPr="00805256">
        <w:rPr>
          <w:rFonts w:ascii="Times New Roman" w:eastAsia="Times New Roman" w:hAnsi="Times New Roman"/>
          <w:sz w:val="28"/>
          <w:szCs w:val="28"/>
          <w:lang w:eastAsia="ru-RU"/>
        </w:rPr>
        <w:t xml:space="preserve"> диагностики </w:t>
      </w:r>
      <w:r w:rsidRPr="00805256">
        <w:rPr>
          <w:rFonts w:ascii="Times New Roman" w:hAnsi="Times New Roman"/>
          <w:sz w:val="28"/>
          <w:szCs w:val="28"/>
        </w:rPr>
        <w:t xml:space="preserve">нарушений развития ребенка </w:t>
      </w:r>
      <w:r w:rsidRPr="00805256">
        <w:rPr>
          <w:rFonts w:ascii="Times New Roman" w:eastAsia="Times New Roman" w:hAnsi="Times New Roman"/>
          <w:sz w:val="28"/>
          <w:szCs w:val="28"/>
          <w:lang w:eastAsia="ru-RU"/>
        </w:rPr>
        <w:t xml:space="preserve">(далее – </w:t>
      </w:r>
      <w:proofErr w:type="spellStart"/>
      <w:r w:rsidRPr="00805256">
        <w:rPr>
          <w:rFonts w:ascii="Times New Roman" w:eastAsia="Times New Roman" w:hAnsi="Times New Roman"/>
          <w:sz w:val="28"/>
          <w:szCs w:val="28"/>
          <w:lang w:eastAsia="ru-RU"/>
        </w:rPr>
        <w:t>пренатальная</w:t>
      </w:r>
      <w:proofErr w:type="spellEnd"/>
      <w:r w:rsidRPr="00805256">
        <w:rPr>
          <w:rFonts w:ascii="Times New Roman" w:eastAsia="Times New Roman" w:hAnsi="Times New Roman"/>
          <w:sz w:val="28"/>
          <w:szCs w:val="28"/>
          <w:lang w:eastAsia="ru-RU"/>
        </w:rPr>
        <w:t xml:space="preserve"> диагностика)</w:t>
      </w:r>
      <w:r w:rsidRPr="00805256">
        <w:rPr>
          <w:rFonts w:ascii="Times New Roman" w:hAnsi="Times New Roman"/>
          <w:sz w:val="28"/>
          <w:szCs w:val="28"/>
        </w:rPr>
        <w:t xml:space="preserve"> (поручение Президента Российской Федерации от 26 мая 2014 г. № Пр-1165, подпункт «г» пункта 4) снят.</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Тем не менее, Росздравнадзор продолжает осуществлять контрольные мероприятия по этому направлению.</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Реализация мероприятий по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диагностике начата в рамках приоритетного национального проекта в сфере здравоохранения с 2010 года.</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Показатель младенческой смертности от врожденных аномалий с 2010 года снизился на 27% (с 18,0 на 10 тыс. родившихся в 2010 г. до 13,1 на 10 тыс. родившихся в 2016 г.). </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С целью реализации мероприятий по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диагностике в регионах изданы нормативные локальные акты, устанавливающие порядок проведения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закупалось оборудование, проводилась подготовка и переподготовка специалистов, участвующих в проведении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По информации, полученной от территориальных органов Росздравнадзора по субъектам Российской Федерации, 1 268 медицинских организаций осуществляют </w:t>
      </w:r>
      <w:proofErr w:type="spellStart"/>
      <w:r w:rsidRPr="00805256">
        <w:rPr>
          <w:rFonts w:ascii="Times New Roman" w:hAnsi="Times New Roman"/>
          <w:sz w:val="28"/>
          <w:szCs w:val="28"/>
        </w:rPr>
        <w:t>пренатальную</w:t>
      </w:r>
      <w:proofErr w:type="spellEnd"/>
      <w:r w:rsidRPr="00805256">
        <w:rPr>
          <w:rFonts w:ascii="Times New Roman" w:hAnsi="Times New Roman"/>
          <w:sz w:val="28"/>
          <w:szCs w:val="28"/>
        </w:rPr>
        <w:t xml:space="preserve"> диагностику. </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Материально-техническое обеспечение проведения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организовано во всех регионах. </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В 2016 году, также как и в 2015 году в ряде медицинских организаций выявлялись нарушения в оснащении медицинским оборудование в соответствии с Порядком, утвержденным приказом Минздрава России от 15.11.2012 № 917н "Об утверждении Порядка оказания медицинской помощи больным с врожденными и (или) наследственными заболеваниями". </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В 2016 году сохраняется дефицит подготовленных для проведения диагностики врачей-специалистов, в том числе врачей ультразвуковой диагностики (Республика Коми, Красноярский край, Магаданская область, Ульяновская область, Кемеровская область, Ямало-Ненецкий автономный округ).</w:t>
      </w:r>
    </w:p>
    <w:p w:rsidR="00D512E9" w:rsidRPr="00805256" w:rsidRDefault="00D512E9" w:rsidP="00D512E9">
      <w:pPr>
        <w:spacing w:after="0" w:line="240" w:lineRule="auto"/>
        <w:ind w:left="-142" w:firstLine="709"/>
        <w:jc w:val="both"/>
        <w:rPr>
          <w:rFonts w:ascii="Times New Roman" w:eastAsiaTheme="minorHAnsi" w:hAnsi="Times New Roman"/>
          <w:sz w:val="28"/>
          <w:szCs w:val="28"/>
        </w:rPr>
      </w:pPr>
      <w:r w:rsidRPr="00805256">
        <w:rPr>
          <w:rFonts w:ascii="Times New Roman" w:eastAsiaTheme="minorHAnsi" w:hAnsi="Times New Roman"/>
          <w:sz w:val="28"/>
          <w:szCs w:val="28"/>
        </w:rPr>
        <w:t xml:space="preserve">В соответствии с Государственной программой Российской Федерации «Развитие здравоохранения», утвержденной постановлением Правительства Российской Федерации от 15.04.2015 № 294, доля обследованных беременных женщин в первом триместре беременности по алгоритму комплексной </w:t>
      </w:r>
      <w:proofErr w:type="spellStart"/>
      <w:r w:rsidRPr="00805256">
        <w:rPr>
          <w:rFonts w:ascii="Times New Roman" w:eastAsiaTheme="minorHAnsi" w:hAnsi="Times New Roman"/>
          <w:sz w:val="28"/>
          <w:szCs w:val="28"/>
        </w:rPr>
        <w:t>пренатальной</w:t>
      </w:r>
      <w:proofErr w:type="spellEnd"/>
      <w:r w:rsidRPr="00805256">
        <w:rPr>
          <w:rFonts w:ascii="Times New Roman" w:eastAsiaTheme="minorHAnsi" w:hAnsi="Times New Roman"/>
          <w:sz w:val="28"/>
          <w:szCs w:val="28"/>
        </w:rPr>
        <w:t xml:space="preserve"> (дородовой) диагностики нарушений развития ребенка от числа поставленных на учет в первый триместр беременности в 201</w:t>
      </w:r>
      <w:r w:rsidRPr="00805256">
        <w:rPr>
          <w:rFonts w:ascii="Times New Roman" w:hAnsi="Times New Roman"/>
          <w:sz w:val="28"/>
          <w:szCs w:val="28"/>
        </w:rPr>
        <w:t>6</w:t>
      </w:r>
      <w:r w:rsidRPr="00805256">
        <w:rPr>
          <w:rFonts w:ascii="Times New Roman" w:eastAsiaTheme="minorHAnsi" w:hAnsi="Times New Roman"/>
          <w:sz w:val="28"/>
          <w:szCs w:val="28"/>
        </w:rPr>
        <w:t xml:space="preserve"> году должна достичь 5</w:t>
      </w:r>
      <w:r w:rsidRPr="00805256">
        <w:rPr>
          <w:rFonts w:ascii="Times New Roman" w:hAnsi="Times New Roman"/>
          <w:sz w:val="28"/>
          <w:szCs w:val="28"/>
        </w:rPr>
        <w:t>5</w:t>
      </w:r>
      <w:r w:rsidRPr="00805256">
        <w:rPr>
          <w:rFonts w:ascii="Times New Roman" w:eastAsiaTheme="minorHAnsi" w:hAnsi="Times New Roman"/>
          <w:sz w:val="28"/>
          <w:szCs w:val="28"/>
        </w:rPr>
        <w:t xml:space="preserve"> процентов.</w:t>
      </w:r>
    </w:p>
    <w:p w:rsidR="00D512E9" w:rsidRPr="00805256" w:rsidRDefault="00D512E9" w:rsidP="00D512E9">
      <w:pPr>
        <w:spacing w:after="0" w:line="240" w:lineRule="auto"/>
        <w:ind w:left="-142" w:firstLine="709"/>
        <w:jc w:val="both"/>
        <w:rPr>
          <w:rFonts w:ascii="Times New Roman" w:hAnsi="Times New Roman"/>
          <w:b/>
          <w:sz w:val="28"/>
          <w:szCs w:val="28"/>
        </w:rPr>
      </w:pPr>
      <w:r w:rsidRPr="00805256">
        <w:rPr>
          <w:rFonts w:ascii="Times New Roman" w:hAnsi="Times New Roman"/>
          <w:sz w:val="28"/>
          <w:szCs w:val="28"/>
        </w:rPr>
        <w:lastRenderedPageBreak/>
        <w:t xml:space="preserve">В целом по стране в 2016 года сохраняется высокий охват обследования беременных женщин в первом триместре беременности по алгоритму комплексной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(дородовой) диагностики нарушений развития ребенка от числа поставленных на учет в первый триместр беременности.</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Наибольшее количество беременных, не прошедших скрининг, в том числе из-за поздней постановки под наблюдение медицинских работников, отмечается в Забайкальском крае, Республике Алтай, Республике Бурятии, Еврейской автономной области, Кабардино-Балкарской Республике, Ставропольском крае.</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Сохраняются случаи отказов беременных женщин от прохождения УЗИ (Московская область, Санкт-Петербург, Нижегородская область, Пермский край, Красноярский край).</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Росздравнадзором контроль за проведением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осуществлялся в виде мониторинга, плановых и внеплановых контрольных мероприятий. В 2016 году осуществлено 199 проверок по контролю за проведением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(в 2015 году - 130 проверок), из них: плановые – 167, внеплановые – 32. По результатам проверок выдано 39 предписаний, составлено 9 протоколов об административном нарушении.</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В ходе контрольных мероприятий в 17 регионах выявлены нарушения проведения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(2015 год – в 37 регионах).</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Выявлялись следующие нарушения:</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xml:space="preserve">- случаи прохождения </w:t>
      </w:r>
      <w:proofErr w:type="spellStart"/>
      <w:r w:rsidRPr="00805256">
        <w:rPr>
          <w:rFonts w:ascii="Times New Roman" w:hAnsi="Times New Roman"/>
          <w:sz w:val="28"/>
          <w:szCs w:val="28"/>
        </w:rPr>
        <w:t>скрининговой</w:t>
      </w:r>
      <w:proofErr w:type="spellEnd"/>
      <w:r w:rsidRPr="00805256">
        <w:rPr>
          <w:rFonts w:ascii="Times New Roman" w:hAnsi="Times New Roman"/>
          <w:sz w:val="28"/>
          <w:szCs w:val="28"/>
        </w:rPr>
        <w:t xml:space="preserve"> диагностики на платной основе (Смоленская область, Республика Калмыкия, Иркутская область, Тульская </w:t>
      </w:r>
      <w:proofErr w:type="spellStart"/>
      <w:r w:rsidRPr="00805256">
        <w:rPr>
          <w:rFonts w:ascii="Times New Roman" w:hAnsi="Times New Roman"/>
          <w:sz w:val="28"/>
          <w:szCs w:val="28"/>
        </w:rPr>
        <w:t>оласть</w:t>
      </w:r>
      <w:proofErr w:type="spellEnd"/>
      <w:r w:rsidRPr="00805256">
        <w:rPr>
          <w:rFonts w:ascii="Times New Roman" w:hAnsi="Times New Roman"/>
          <w:sz w:val="28"/>
          <w:szCs w:val="28"/>
        </w:rPr>
        <w:t>);</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случаи отсутствия подготовленных специалистов и необходимого оборудования (Курская область, Республика Калмыкия, Республика Тыва, Республика Коми);</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xml:space="preserve">- случаи несвоевременного и неквалифицированного </w:t>
      </w:r>
      <w:proofErr w:type="spellStart"/>
      <w:r w:rsidRPr="00805256">
        <w:rPr>
          <w:rFonts w:ascii="Times New Roman" w:hAnsi="Times New Roman"/>
          <w:sz w:val="28"/>
          <w:szCs w:val="28"/>
        </w:rPr>
        <w:t>скринингового</w:t>
      </w:r>
      <w:proofErr w:type="spellEnd"/>
      <w:r w:rsidRPr="00805256">
        <w:rPr>
          <w:rFonts w:ascii="Times New Roman" w:hAnsi="Times New Roman"/>
          <w:sz w:val="28"/>
          <w:szCs w:val="28"/>
        </w:rPr>
        <w:t xml:space="preserve"> обследования (Ульяновская область, Республика Калмыкия, Приморский край, Томская область);</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нарушение ведения медицинской документации в установленном порядке (Тульская, Свердловская, Амурская области, Республика Коми);</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xml:space="preserve">- отсутствие доступности при прохождении </w:t>
      </w:r>
      <w:proofErr w:type="spellStart"/>
      <w:r w:rsidRPr="00805256">
        <w:rPr>
          <w:rFonts w:ascii="Times New Roman" w:hAnsi="Times New Roman"/>
          <w:sz w:val="28"/>
          <w:szCs w:val="28"/>
        </w:rPr>
        <w:t>скрининговых</w:t>
      </w:r>
      <w:proofErr w:type="spellEnd"/>
      <w:r w:rsidRPr="00805256">
        <w:rPr>
          <w:rFonts w:ascii="Times New Roman" w:hAnsi="Times New Roman"/>
          <w:sz w:val="28"/>
          <w:szCs w:val="28"/>
        </w:rPr>
        <w:t xml:space="preserve"> исследований (Республика Тыва);</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xml:space="preserve">- отсутствие осмотров полного спектра врачей-специалистов при проведении </w:t>
      </w:r>
      <w:proofErr w:type="spellStart"/>
      <w:r w:rsidRPr="00805256">
        <w:rPr>
          <w:rFonts w:ascii="Times New Roman" w:hAnsi="Times New Roman"/>
          <w:sz w:val="28"/>
          <w:szCs w:val="28"/>
        </w:rPr>
        <w:t>скрининговой</w:t>
      </w:r>
      <w:proofErr w:type="spellEnd"/>
      <w:r w:rsidRPr="00805256">
        <w:rPr>
          <w:rFonts w:ascii="Times New Roman" w:hAnsi="Times New Roman"/>
          <w:sz w:val="28"/>
          <w:szCs w:val="28"/>
        </w:rPr>
        <w:t xml:space="preserve"> диагностики (Забайкальский край, Рязанская область, Псковская область, Республика Марий Эл);</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xml:space="preserve">- отсутствие полного спектра, а также своевременности </w:t>
      </w:r>
      <w:proofErr w:type="spellStart"/>
      <w:r w:rsidRPr="00805256">
        <w:rPr>
          <w:rFonts w:ascii="Times New Roman" w:hAnsi="Times New Roman"/>
          <w:sz w:val="28"/>
          <w:szCs w:val="28"/>
        </w:rPr>
        <w:t>скрининговых</w:t>
      </w:r>
      <w:proofErr w:type="spellEnd"/>
      <w:r w:rsidRPr="00805256">
        <w:rPr>
          <w:rFonts w:ascii="Times New Roman" w:hAnsi="Times New Roman"/>
          <w:sz w:val="28"/>
          <w:szCs w:val="28"/>
        </w:rPr>
        <w:t xml:space="preserve"> исследований (Республика Калмыкия, Пензенская область, Нижегородская область, Амурская область);</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t>- отсутствие расходных материалов, в частности сывороточных маркеров для проведения биохимического анализа (Республика Крым, Республика Башкортостан, Чеченская Республика, Вологодская область, Кировская область, Пензенская область, г. Севастополь);</w:t>
      </w:r>
    </w:p>
    <w:p w:rsidR="00D512E9" w:rsidRPr="00805256" w:rsidRDefault="00D512E9" w:rsidP="00D512E9">
      <w:pPr>
        <w:pStyle w:val="a9"/>
        <w:ind w:left="-142" w:firstLine="709"/>
        <w:jc w:val="both"/>
        <w:rPr>
          <w:rFonts w:ascii="Times New Roman" w:hAnsi="Times New Roman"/>
          <w:sz w:val="28"/>
          <w:szCs w:val="28"/>
        </w:rPr>
      </w:pPr>
      <w:r w:rsidRPr="00805256">
        <w:rPr>
          <w:rFonts w:ascii="Times New Roman" w:hAnsi="Times New Roman"/>
          <w:sz w:val="28"/>
          <w:szCs w:val="28"/>
        </w:rPr>
        <w:lastRenderedPageBreak/>
        <w:t>- простой медицинского оборудования (Карачаево-Черкесская Республика, Республике Марий Эл</w:t>
      </w:r>
      <w:r w:rsidR="005C3AB7">
        <w:rPr>
          <w:rFonts w:ascii="Times New Roman" w:hAnsi="Times New Roman"/>
          <w:sz w:val="28"/>
          <w:szCs w:val="28"/>
        </w:rPr>
        <w:t>,</w:t>
      </w:r>
      <w:r w:rsidRPr="00805256">
        <w:rPr>
          <w:rFonts w:ascii="Times New Roman" w:hAnsi="Times New Roman"/>
          <w:sz w:val="28"/>
          <w:szCs w:val="28"/>
        </w:rPr>
        <w:t xml:space="preserve"> Калмыкия, Хакасия, Приморском крае, Нижегородско</w:t>
      </w:r>
      <w:r w:rsidR="005C3AB7">
        <w:rPr>
          <w:rFonts w:ascii="Times New Roman" w:hAnsi="Times New Roman"/>
          <w:sz w:val="28"/>
          <w:szCs w:val="28"/>
        </w:rPr>
        <w:t xml:space="preserve">й области, Пензенской области, </w:t>
      </w:r>
      <w:r w:rsidR="00C008F5">
        <w:rPr>
          <w:rFonts w:ascii="Times New Roman" w:hAnsi="Times New Roman"/>
          <w:sz w:val="28"/>
          <w:szCs w:val="28"/>
        </w:rPr>
        <w:t>г. Севастополе).</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Одним из важнейших критериев оценки качества и доступности оказания медицинской помощи являются жалобы и обращения граждан. Всего по вопросам качества проведения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за 2016 год поступило 55 жалоб и обращений граждан, что меньше чем в 2015 году на 42% (за 2015 год в Росздравнадзор поступило 95 обращений) (Белгородская область, Кировская область, Пермский край, Самарская область, Ульяновская область, Курганская область, Свердловская область, Республика Тыва, Томская область, Еврейская автономная о</w:t>
      </w:r>
      <w:r w:rsidR="00C008F5">
        <w:rPr>
          <w:rFonts w:ascii="Times New Roman" w:hAnsi="Times New Roman"/>
          <w:sz w:val="28"/>
          <w:szCs w:val="28"/>
        </w:rPr>
        <w:t>бласть, Приморский край и др.).</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Медицинская помощь женщинам в ряде медицинских организаций субъектов в период беременности в рамках первичной медико-санитарной помощи оказывается при отсутствии подготовленного медицинского персонала, что создает риски в получении качественной медицинской помощи, проведения </w:t>
      </w:r>
      <w:proofErr w:type="spellStart"/>
      <w:r w:rsidRPr="00805256">
        <w:rPr>
          <w:rFonts w:ascii="Times New Roman" w:hAnsi="Times New Roman"/>
          <w:sz w:val="28"/>
          <w:szCs w:val="28"/>
        </w:rPr>
        <w:t>пренатального</w:t>
      </w:r>
      <w:proofErr w:type="spellEnd"/>
      <w:r w:rsidRPr="00805256">
        <w:rPr>
          <w:rFonts w:ascii="Times New Roman" w:hAnsi="Times New Roman"/>
          <w:sz w:val="28"/>
          <w:szCs w:val="28"/>
        </w:rPr>
        <w:t xml:space="preserve"> скрининга в установленные сроки для формирования групп риска по хромосомным нарушениям и врожденным аномалиям (порокам развития) у плода и осуществления контроля за результатами </w:t>
      </w:r>
      <w:proofErr w:type="spellStart"/>
      <w:r w:rsidRPr="00805256">
        <w:rPr>
          <w:rFonts w:ascii="Times New Roman" w:hAnsi="Times New Roman"/>
          <w:sz w:val="28"/>
          <w:szCs w:val="28"/>
        </w:rPr>
        <w:t>пренатального</w:t>
      </w:r>
      <w:proofErr w:type="spellEnd"/>
      <w:r w:rsidRPr="00805256">
        <w:rPr>
          <w:rFonts w:ascii="Times New Roman" w:hAnsi="Times New Roman"/>
          <w:sz w:val="28"/>
          <w:szCs w:val="28"/>
        </w:rPr>
        <w:t xml:space="preserve"> скрининга на хромосомные нарушения и врожденные аномалии (пороки развития) плода, своевременного направления беременных женщин группы высокого риска, сформированной по результатам </w:t>
      </w:r>
      <w:proofErr w:type="spellStart"/>
      <w:r w:rsidRPr="00805256">
        <w:rPr>
          <w:rFonts w:ascii="Times New Roman" w:hAnsi="Times New Roman"/>
          <w:sz w:val="28"/>
          <w:szCs w:val="28"/>
        </w:rPr>
        <w:t>пренатального</w:t>
      </w:r>
      <w:proofErr w:type="spellEnd"/>
      <w:r w:rsidRPr="00805256">
        <w:rPr>
          <w:rFonts w:ascii="Times New Roman" w:hAnsi="Times New Roman"/>
          <w:sz w:val="28"/>
          <w:szCs w:val="28"/>
        </w:rPr>
        <w:t xml:space="preserve"> скрининга, в медико-генетические центры (консультации).</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Таким образом,</w:t>
      </w:r>
      <w:r w:rsidRPr="00805256">
        <w:rPr>
          <w:rFonts w:ascii="Times New Roman" w:hAnsi="Times New Roman"/>
          <w:b/>
          <w:sz w:val="28"/>
          <w:szCs w:val="28"/>
        </w:rPr>
        <w:t xml:space="preserve"> </w:t>
      </w:r>
      <w:r w:rsidRPr="00805256">
        <w:rPr>
          <w:rFonts w:ascii="Times New Roman" w:hAnsi="Times New Roman"/>
          <w:sz w:val="28"/>
          <w:szCs w:val="28"/>
        </w:rPr>
        <w:t xml:space="preserve">отсутствие подготовленных специалистов, необходимого оборудования, неисполнение положений регламентирующих документов приводит к несвоевременной, некачественной диагностике пороков развития, без последующего </w:t>
      </w:r>
      <w:proofErr w:type="spellStart"/>
      <w:r w:rsidRPr="00805256">
        <w:rPr>
          <w:rFonts w:ascii="Times New Roman" w:hAnsi="Times New Roman"/>
          <w:sz w:val="28"/>
          <w:szCs w:val="28"/>
        </w:rPr>
        <w:t>родоразрешения</w:t>
      </w:r>
      <w:proofErr w:type="spellEnd"/>
      <w:r w:rsidRPr="00805256">
        <w:rPr>
          <w:rFonts w:ascii="Times New Roman" w:hAnsi="Times New Roman"/>
          <w:sz w:val="28"/>
          <w:szCs w:val="28"/>
        </w:rPr>
        <w:t xml:space="preserve"> женщины в стационарах соответствующего уровня и наблюдения новорожденного, имеющего крайне неблагоприятный жизненный прогноз.</w:t>
      </w:r>
    </w:p>
    <w:p w:rsidR="00D512E9" w:rsidRPr="00805256" w:rsidRDefault="00D512E9" w:rsidP="00D512E9">
      <w:pPr>
        <w:spacing w:after="0" w:line="240" w:lineRule="auto"/>
        <w:ind w:left="-142" w:firstLine="709"/>
        <w:jc w:val="both"/>
        <w:rPr>
          <w:rFonts w:ascii="Times New Roman" w:hAnsi="Times New Roman"/>
          <w:sz w:val="28"/>
          <w:szCs w:val="28"/>
        </w:rPr>
      </w:pPr>
      <w:r w:rsidRPr="00805256">
        <w:rPr>
          <w:rFonts w:ascii="Times New Roman" w:hAnsi="Times New Roman"/>
          <w:sz w:val="28"/>
          <w:szCs w:val="28"/>
        </w:rPr>
        <w:t xml:space="preserve">В целом усиление контроля Росздравнадзора за проведением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(дородовой) диагностики повлияло на качество и своевременность проведения </w:t>
      </w:r>
      <w:proofErr w:type="spellStart"/>
      <w:r w:rsidRPr="00805256">
        <w:rPr>
          <w:rFonts w:ascii="Times New Roman" w:hAnsi="Times New Roman"/>
          <w:sz w:val="28"/>
          <w:szCs w:val="28"/>
        </w:rPr>
        <w:t>пренатальной</w:t>
      </w:r>
      <w:proofErr w:type="spellEnd"/>
      <w:r w:rsidRPr="00805256">
        <w:rPr>
          <w:rFonts w:ascii="Times New Roman" w:hAnsi="Times New Roman"/>
          <w:sz w:val="28"/>
          <w:szCs w:val="28"/>
        </w:rPr>
        <w:t xml:space="preserve"> диагностики и соблюдения Порядка оказания медицинской помощи больным с врожденными и (или) наследственными заболеваниями, утвержденного приказом Минздрава России от 15.11.2012 № 917н и, вследствие этого, снижению младенческой смертности от врожденных пороков развития.</w:t>
      </w:r>
    </w:p>
    <w:p w:rsidR="00B63B77" w:rsidRDefault="00B63B77"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p>
    <w:p w:rsidR="00D512E9" w:rsidRPr="00805256" w:rsidRDefault="00D512E9" w:rsidP="00D512E9">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за реализацией Программы развития перинатальных центров в Российской Федерации</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Реализация Программы  в соответствии с распоряжением Правительства Российской Федерации от 09.12.2013 № 2302-р «Об утверждении Программы развития перинатальных центров в Российской Федерации» осуществляется в 30 субъектах Российской Федерации (строительство 32 перинатальных центров (далее – ПЦ)). </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Функции заказчика по обеспечению выполнения инженерных изысканий и подготовки проектной документации для строительства перинатальных центров в субъектах Российской Федерации, а также по обеспечению строительства и </w:t>
      </w:r>
      <w:r w:rsidRPr="00805256">
        <w:rPr>
          <w:rFonts w:ascii="Times New Roman" w:hAnsi="Times New Roman"/>
          <w:sz w:val="28"/>
          <w:szCs w:val="28"/>
        </w:rPr>
        <w:lastRenderedPageBreak/>
        <w:t>ввода в эксплуатацию этих центров в 15 субъектах Российской Федерации (15 перинатальных центров) осуществляет Государственная корпорация по содействию разработке, производству и экспорту высокотехнологичной промышленной продукции "</w:t>
      </w:r>
      <w:proofErr w:type="spellStart"/>
      <w:r w:rsidRPr="00805256">
        <w:rPr>
          <w:rFonts w:ascii="Times New Roman" w:hAnsi="Times New Roman"/>
          <w:sz w:val="28"/>
          <w:szCs w:val="28"/>
        </w:rPr>
        <w:t>Ростехнологии</w:t>
      </w:r>
      <w:proofErr w:type="spellEnd"/>
      <w:r w:rsidRPr="00805256">
        <w:rPr>
          <w:rFonts w:ascii="Times New Roman" w:hAnsi="Times New Roman"/>
          <w:sz w:val="28"/>
          <w:szCs w:val="28"/>
        </w:rPr>
        <w:t>" (далее - ГК «</w:t>
      </w:r>
      <w:proofErr w:type="spellStart"/>
      <w:r w:rsidRPr="00805256">
        <w:rPr>
          <w:rFonts w:ascii="Times New Roman" w:hAnsi="Times New Roman"/>
          <w:sz w:val="28"/>
          <w:szCs w:val="28"/>
        </w:rPr>
        <w:t>Ростех</w:t>
      </w:r>
      <w:proofErr w:type="spellEnd"/>
      <w:r w:rsidRPr="00805256">
        <w:rPr>
          <w:rFonts w:ascii="Times New Roman" w:hAnsi="Times New Roman"/>
          <w:sz w:val="28"/>
          <w:szCs w:val="28"/>
        </w:rPr>
        <w:t>»): Республиках Башкортостан, Бурятия, Дагестан, Ингушетия, Карелия, Саха (Якутия), Архангельской, Брянской, Ленинградской, Оренбургской, Пензенской, Псковской, Смоленской, Тамбовской, Ульяновской областях.</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Из указанных ПЦ по состоянию на 31.12.2016:</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 построено и введено в эксплуатацию 2 ПЦ в Республике Башкортостан и Оренбургской области; </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построено, но не введено в эксплуатацию 3 ПЦ: в Республике Дагестан, Республике Ингушетия, Брянской области.</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 xml:space="preserve">В 15 субъектах Российской Федерации строительство ведется самостоятельно субъектом Российской Федерации (17 перинатальных центров): </w:t>
      </w:r>
      <w:r w:rsidRPr="00805256">
        <w:rPr>
          <w:rFonts w:ascii="Times New Roman" w:hAnsi="Times New Roman"/>
          <w:sz w:val="28"/>
          <w:szCs w:val="28"/>
        </w:rPr>
        <w:t>Республиках Татарстан, Хакасия, Кабардино-Балкарской, Алтайском, Краснодарском, Красноярском (2 центра) и Ставропольском краях, Белгородской, Калужской, Липецкой, Московской (2 центра), Нижегородской, Самарской, Сахалинской и Челябинской областях.</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Из них по состоянию на 31.12.2017:</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построено и введено в эксплуатацию 9 ПЦ: в Республике Татарстан, Алтайском, Ставропольском краях, Белгородской, Калужской, Липецкой, Нижегородской, Самарской, Челябинской областях;</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построено, но не введено в эксплуатацию 2 ПЦ: в Республике Хакасия, Красноярском крае (г. Ачинск).</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В 15 субъектах Российской Федерации (16 перинатальных центров), нарушивших сроки выполнения распоряжения Правительства Российской Федерации от 09.12.2013 № 2302-р, ПЦ находятся на разных этапах строительной готовности (Республики Карелия, Бурятия, Саха (Якутия), Кабардино-Балкарская, Краснодарский и Красноярский (г. Норильск) края, Архангельская, Ленинградская, Пензенская, Псковская, Смоленская, Тамбовская, Ульяновская, Московская (2 центра), Сахалинская области.</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 xml:space="preserve">Генеральной прокуратуры Российской Федерации совместно с Росздравнадзором создана рабочая группы по проблемам реализации мероприятий программы модернизации в части проектирования, строительства и ввода в эксплуатацию перинатальных центров в субъектах российской Федерации.  </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По поручению Генеральной прокуратуры Российской Федерации и по согласованию с органами прокуратуры субъектов Российской Федерации, а также в рамках исполнения поручения Президента Российской Федерации от 11.08.2016 № Пр-1599 в ноябре – декабре 2016 года территориальными органами Росздравнадзора по субъектам Российской Федерации, в которых не завершены мероприятия, предусмотренные Программой</w:t>
      </w:r>
      <w:r w:rsidR="005413FC">
        <w:rPr>
          <w:rFonts w:ascii="Times New Roman" w:hAnsi="Times New Roman"/>
          <w:sz w:val="28"/>
          <w:szCs w:val="28"/>
        </w:rPr>
        <w:t xml:space="preserve"> развития перинатальных центров</w:t>
      </w:r>
      <w:r w:rsidRPr="00805256">
        <w:rPr>
          <w:rFonts w:ascii="Times New Roman" w:hAnsi="Times New Roman"/>
          <w:sz w:val="28"/>
          <w:szCs w:val="28"/>
        </w:rPr>
        <w:t xml:space="preserve"> в субъектах Российской Федерации</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lastRenderedPageBreak/>
        <w:tab/>
        <w:t>С декабря 2016 года начаты контрольные мероприятия по устранению ранее выявленных нарушений (в соответствии со сроками исполнения предписаний).</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 xml:space="preserve">За 2014 – 2016 гг. Росздравнадзором осуществлено 243 проверки в отношении </w:t>
      </w:r>
      <w:r w:rsidRPr="00805256">
        <w:rPr>
          <w:rFonts w:ascii="Times New Roman" w:hAnsi="Times New Roman"/>
          <w:sz w:val="28"/>
          <w:szCs w:val="28"/>
        </w:rPr>
        <w:t xml:space="preserve">органов исполнительной власти регионов, по результатам проверок </w:t>
      </w:r>
      <w:r w:rsidRPr="00805256">
        <w:rPr>
          <w:rFonts w:ascii="Times New Roman" w:eastAsiaTheme="minorHAnsi" w:hAnsi="Times New Roman"/>
          <w:sz w:val="28"/>
          <w:szCs w:val="28"/>
        </w:rPr>
        <w:t xml:space="preserve">выдано 76 предписаний, в связи с </w:t>
      </w:r>
      <w:proofErr w:type="spellStart"/>
      <w:r w:rsidRPr="00805256">
        <w:rPr>
          <w:rFonts w:ascii="Times New Roman" w:eastAsiaTheme="minorHAnsi" w:hAnsi="Times New Roman"/>
          <w:sz w:val="28"/>
          <w:szCs w:val="28"/>
        </w:rPr>
        <w:t>неустранением</w:t>
      </w:r>
      <w:proofErr w:type="spellEnd"/>
      <w:r w:rsidRPr="00805256">
        <w:rPr>
          <w:rFonts w:ascii="Times New Roman" w:eastAsiaTheme="minorHAnsi" w:hAnsi="Times New Roman"/>
          <w:sz w:val="28"/>
          <w:szCs w:val="28"/>
        </w:rPr>
        <w:t xml:space="preserve"> органами государственной власти ранее выданных предписаний составлено 11 протоколов об административном правонарушении (9 протоколов - по ст. 19.5 КоАП РФ, 2 протокола – ст.6.28 КоАП РФ): в Республиках Бурятия, Хакасия, Красноярском крае, Брянской, Московской, Пензенской, Челябинской, Псковской областях. </w:t>
      </w:r>
    </w:p>
    <w:p w:rsidR="00D512E9" w:rsidRPr="00805256" w:rsidRDefault="00D512E9" w:rsidP="00D512E9">
      <w:pPr>
        <w:pStyle w:val="a9"/>
        <w:jc w:val="both"/>
        <w:rPr>
          <w:rFonts w:ascii="Times New Roman" w:eastAsiaTheme="minorHAnsi" w:hAnsi="Times New Roman"/>
          <w:sz w:val="28"/>
          <w:szCs w:val="28"/>
        </w:rPr>
      </w:pPr>
      <w:r w:rsidRPr="00805256">
        <w:rPr>
          <w:rFonts w:ascii="Times New Roman" w:eastAsiaTheme="minorHAnsi" w:hAnsi="Times New Roman"/>
          <w:sz w:val="28"/>
          <w:szCs w:val="28"/>
        </w:rPr>
        <w:tab/>
        <w:t>Территориальными органами Росздравнадзора по субъектам Российской Федерации продолжен контроль за устранением ранее выявленных нарушений.</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Информация о результатах контрольных мероприятий направлялась в Минздрав России, полномочным представителям Президента Российской Федерации в субъектах Российской Федерации, главным федеральным инспекторам, Минздрав России, главам регионов, в Генеральную прокуратуру Российской Федерации и в органы прокуратуры субъектов Российской Федерации.</w:t>
      </w:r>
    </w:p>
    <w:p w:rsidR="00D512E9" w:rsidRPr="00805256" w:rsidRDefault="00D512E9" w:rsidP="00D512E9">
      <w:pPr>
        <w:pStyle w:val="a9"/>
        <w:jc w:val="both"/>
        <w:rPr>
          <w:rFonts w:ascii="Times New Roman" w:hAnsi="Times New Roman"/>
          <w:sz w:val="28"/>
          <w:szCs w:val="28"/>
        </w:rPr>
      </w:pPr>
      <w:r w:rsidRPr="00805256">
        <w:rPr>
          <w:rFonts w:ascii="Times New Roman" w:hAnsi="Times New Roman"/>
          <w:sz w:val="28"/>
          <w:szCs w:val="28"/>
        </w:rPr>
        <w:tab/>
        <w:t>Введение в строй новых перинатальных центров будет способствовать дальнейшему снижению материнской и младенческой смертности</w:t>
      </w:r>
    </w:p>
    <w:p w:rsidR="00D512E9" w:rsidRPr="00805256" w:rsidRDefault="00D512E9" w:rsidP="00255261">
      <w:pPr>
        <w:pStyle w:val="a9"/>
        <w:jc w:val="both"/>
        <w:rPr>
          <w:rFonts w:ascii="Times New Roman" w:hAnsi="Times New Roman"/>
          <w:b/>
          <w:sz w:val="28"/>
          <w:szCs w:val="24"/>
        </w:rPr>
      </w:pPr>
    </w:p>
    <w:p w:rsidR="00255261" w:rsidRPr="00E655B2" w:rsidRDefault="00255261" w:rsidP="005C3AB7">
      <w:pPr>
        <w:pStyle w:val="a9"/>
        <w:rPr>
          <w:rFonts w:ascii="Times New Roman" w:eastAsia="Times New Roman" w:hAnsi="Times New Roman"/>
          <w:b/>
          <w:i/>
          <w:sz w:val="28"/>
          <w:szCs w:val="28"/>
        </w:rPr>
      </w:pPr>
      <w:r w:rsidRPr="00E655B2">
        <w:rPr>
          <w:rFonts w:ascii="Times New Roman" w:hAnsi="Times New Roman"/>
          <w:b/>
          <w:i/>
          <w:sz w:val="28"/>
          <w:szCs w:val="24"/>
        </w:rPr>
        <w:t xml:space="preserve">Контроль за </w:t>
      </w:r>
      <w:r w:rsidRPr="00E655B2">
        <w:rPr>
          <w:rFonts w:ascii="Times New Roman" w:eastAsia="Times New Roman" w:hAnsi="Times New Roman"/>
          <w:b/>
          <w:i/>
          <w:sz w:val="28"/>
          <w:szCs w:val="28"/>
        </w:rPr>
        <w:t>исполнени</w:t>
      </w:r>
      <w:r w:rsidR="00BC2DF0" w:rsidRPr="00E655B2">
        <w:rPr>
          <w:rFonts w:ascii="Times New Roman" w:eastAsia="Times New Roman" w:hAnsi="Times New Roman"/>
          <w:b/>
          <w:i/>
          <w:sz w:val="28"/>
          <w:szCs w:val="28"/>
        </w:rPr>
        <w:t>ем</w:t>
      </w:r>
      <w:r w:rsidRPr="00E655B2">
        <w:rPr>
          <w:rFonts w:ascii="Times New Roman" w:eastAsia="Times New Roman" w:hAnsi="Times New Roman"/>
          <w:b/>
          <w:i/>
          <w:sz w:val="28"/>
          <w:szCs w:val="28"/>
        </w:rPr>
        <w:t xml:space="preserve"> переданных полномочий по организации лекарственного обеспечения отдельных категорий граждан</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rPr>
        <w:tab/>
      </w:r>
      <w:r w:rsidRPr="00805256">
        <w:rPr>
          <w:rFonts w:ascii="Times New Roman" w:hAnsi="Times New Roman"/>
          <w:sz w:val="28"/>
          <w:szCs w:val="28"/>
        </w:rPr>
        <w:t>В рамках контроля за реализацией органами государственной власти субъектов Российской Федерации переданных полномочий по организации обеспечения отдельных категорий граждан необходимыми лекарственными средствами Росздравнадзором осуществляется мониторинг показателей льготного лекарственного обеспечения и проведение проверок непосредственно в местах предоставления медицинской и лекарственной помощи (лечебно-профилактических и аптечных учреждениях), органах управления здравоохранения субъектов Российской Федерации.</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Текущую ситуацию с лекарственным обеспечением в рамках государственной социальной помощи в целом можно характеризовать как стабильную.</w:t>
      </w:r>
    </w:p>
    <w:p w:rsidR="00255261" w:rsidRPr="00805256" w:rsidRDefault="00255261" w:rsidP="00255261">
      <w:pPr>
        <w:pStyle w:val="a9"/>
        <w:jc w:val="both"/>
        <w:rPr>
          <w:rFonts w:ascii="Times New Roman" w:hAnsi="Times New Roman"/>
          <w:bCs/>
          <w:sz w:val="28"/>
          <w:szCs w:val="28"/>
        </w:rPr>
      </w:pPr>
      <w:r w:rsidRPr="00805256">
        <w:rPr>
          <w:rFonts w:ascii="Times New Roman" w:hAnsi="Times New Roman"/>
          <w:sz w:val="28"/>
          <w:szCs w:val="28"/>
        </w:rPr>
        <w:tab/>
        <w:t>По данным органов управления здравоохранением субъектов Российской Федерации,</w:t>
      </w:r>
      <w:r w:rsidRPr="00805256">
        <w:rPr>
          <w:rFonts w:ascii="Times New Roman" w:hAnsi="Times New Roman"/>
          <w:bCs/>
          <w:sz w:val="28"/>
          <w:szCs w:val="28"/>
        </w:rPr>
        <w:t xml:space="preserve"> по состоянию на 31.12.2016 объем товарных запасов лекарственных препаратов, сформированных за счет средств федерального бюджета, составил 12.2 млрд. руб., что</w:t>
      </w:r>
      <w:r w:rsidR="005413FC">
        <w:rPr>
          <w:rFonts w:ascii="Times New Roman" w:hAnsi="Times New Roman"/>
          <w:bCs/>
          <w:sz w:val="28"/>
          <w:szCs w:val="28"/>
        </w:rPr>
        <w:t>,</w:t>
      </w:r>
      <w:r w:rsidRPr="00805256">
        <w:rPr>
          <w:rFonts w:ascii="Times New Roman" w:hAnsi="Times New Roman"/>
          <w:bCs/>
          <w:sz w:val="28"/>
          <w:szCs w:val="28"/>
        </w:rPr>
        <w:t xml:space="preserve"> исходя из среднемесячного расхода соответствует потребности на 3,2 мес. Наименьший объем товарных запасов отмечен во Владимирской, Ульяновской, Тверской, Амурской областях, Республиках Коми, Марий Эл.</w:t>
      </w:r>
    </w:p>
    <w:p w:rsidR="00255261" w:rsidRPr="00805256" w:rsidRDefault="00255261" w:rsidP="00255261">
      <w:pPr>
        <w:pStyle w:val="a9"/>
        <w:jc w:val="both"/>
        <w:rPr>
          <w:rFonts w:ascii="Times New Roman" w:hAnsi="Times New Roman"/>
          <w:bCs/>
          <w:sz w:val="28"/>
          <w:szCs w:val="28"/>
        </w:rPr>
      </w:pPr>
      <w:r w:rsidRPr="00805256">
        <w:rPr>
          <w:rFonts w:ascii="Times New Roman" w:hAnsi="Times New Roman"/>
          <w:bCs/>
          <w:sz w:val="28"/>
          <w:szCs w:val="28"/>
        </w:rPr>
        <w:tab/>
        <w:t>Объем товарных запасов лекарственных препаратов, сформированных за счет средств региональных бюджетов, составил 17.2 млрд. руб., что</w:t>
      </w:r>
      <w:r w:rsidR="005413FC">
        <w:rPr>
          <w:rFonts w:ascii="Times New Roman" w:hAnsi="Times New Roman"/>
          <w:bCs/>
          <w:sz w:val="28"/>
          <w:szCs w:val="28"/>
        </w:rPr>
        <w:t>,</w:t>
      </w:r>
      <w:r w:rsidRPr="00805256">
        <w:rPr>
          <w:rFonts w:ascii="Times New Roman" w:hAnsi="Times New Roman"/>
          <w:bCs/>
          <w:sz w:val="28"/>
          <w:szCs w:val="28"/>
        </w:rPr>
        <w:t xml:space="preserve"> исходя из среднемесячного расхода соответствует потребности на 3.2 мес. Наименьший </w:t>
      </w:r>
      <w:r w:rsidRPr="00805256">
        <w:rPr>
          <w:rFonts w:ascii="Times New Roman" w:hAnsi="Times New Roman"/>
          <w:bCs/>
          <w:sz w:val="28"/>
          <w:szCs w:val="28"/>
        </w:rPr>
        <w:lastRenderedPageBreak/>
        <w:t>объем товарных запасов отмечен во Владимирской, Тверской, Ярославской, Ульяновской, Магаданской областях, Республиках Калмыкия, Тыва.</w:t>
      </w:r>
    </w:p>
    <w:p w:rsidR="00255261" w:rsidRPr="00805256" w:rsidRDefault="00255261" w:rsidP="00255261">
      <w:pPr>
        <w:pStyle w:val="a9"/>
        <w:jc w:val="both"/>
        <w:rPr>
          <w:rFonts w:ascii="Times New Roman" w:hAnsi="Times New Roman"/>
          <w:bCs/>
          <w:sz w:val="28"/>
          <w:szCs w:val="28"/>
        </w:rPr>
      </w:pPr>
      <w:r w:rsidRPr="00805256">
        <w:rPr>
          <w:rFonts w:ascii="Times New Roman" w:hAnsi="Times New Roman"/>
          <w:bCs/>
          <w:sz w:val="28"/>
          <w:szCs w:val="28"/>
        </w:rPr>
        <w:tab/>
        <w:t>В рамках реализации программы государственных гарантий оказания гражданам бесплатной медицинской помощи в регионах сформированы товарные запасы лекарственных препаратов на сумму 44.9 млрд. руб., что соответствует потребности на 3,9 мес. Наименьший объем товарных запасов отмечен в Калининградской области, Алтайском, Красноярском и Хабаровском краях.</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По данным органов управления здравоохранением субъектов Российской Федерации по состоянию на 31.12.2016 на территории Российской Федерации в реализации государственных программ льготного лекарственного обеспечения задействованы: 11 350 пунктов отпуска лекарственных препаратов (в </w:t>
      </w:r>
      <w:proofErr w:type="spellStart"/>
      <w:r w:rsidRPr="00805256">
        <w:rPr>
          <w:rFonts w:ascii="Times New Roman" w:eastAsia="Batang" w:hAnsi="Times New Roman"/>
          <w:sz w:val="28"/>
          <w:szCs w:val="28"/>
          <w:lang w:eastAsia="ko-KR"/>
        </w:rPr>
        <w:t>т.ч</w:t>
      </w:r>
      <w:proofErr w:type="spellEnd"/>
      <w:r w:rsidRPr="00805256">
        <w:rPr>
          <w:rFonts w:ascii="Times New Roman" w:eastAsia="Batang" w:hAnsi="Times New Roman"/>
          <w:sz w:val="28"/>
          <w:szCs w:val="28"/>
          <w:lang w:eastAsia="ko-KR"/>
        </w:rPr>
        <w:t>. 4 679 ФАП), 8 643 медицинские организации, 237 499 врачей и 17 568 фельдшеров, осуществляющих выписку лекарственных препаратов.</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Численность граждан, реализующих право на льготное лекарственное обеспечение за счет средств федерального бюджета по данным органов управления здравоохранением субъектов Российской Федерации составляет 3 896 303 человека.</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В субъекты Российской Федерации в рамках осуществления субъектами Российской Федерации переданных полномочий по организации льготного лекарственного обеспечения отдельных категорий граждан в регионы поставлены лекарственные препараты на общую сумму </w:t>
      </w:r>
      <w:r w:rsidRPr="00805256">
        <w:rPr>
          <w:rFonts w:ascii="Times New Roman" w:hAnsi="Times New Roman"/>
          <w:bCs/>
          <w:sz w:val="28"/>
          <w:szCs w:val="28"/>
        </w:rPr>
        <w:t xml:space="preserve">42 553 853 </w:t>
      </w:r>
      <w:r w:rsidRPr="00805256">
        <w:rPr>
          <w:rFonts w:ascii="Times New Roman" w:eastAsia="Batang" w:hAnsi="Times New Roman"/>
          <w:sz w:val="28"/>
          <w:szCs w:val="28"/>
          <w:lang w:eastAsia="ko-KR"/>
        </w:rPr>
        <w:t>тыс. руб.</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рамках реализации постановления Правительства Российской Федерации от 26.12.2011 № 1155 выписаны и обеспечены лекарственными препаратами</w:t>
      </w:r>
      <w:r w:rsidR="005413FC">
        <w:rPr>
          <w:rFonts w:ascii="Times New Roman" w:hAnsi="Times New Roman"/>
          <w:sz w:val="28"/>
          <w:szCs w:val="28"/>
        </w:rPr>
        <w:t xml:space="preserve"> 860 101 рецепт на общую сумму </w:t>
      </w:r>
      <w:r w:rsidRPr="00805256">
        <w:rPr>
          <w:rFonts w:ascii="Times New Roman" w:hAnsi="Times New Roman"/>
          <w:sz w:val="28"/>
          <w:szCs w:val="28"/>
        </w:rPr>
        <w:t xml:space="preserve">50 146 421 тыс. руб., в </w:t>
      </w:r>
      <w:proofErr w:type="spellStart"/>
      <w:r w:rsidRPr="00805256">
        <w:rPr>
          <w:rFonts w:ascii="Times New Roman" w:hAnsi="Times New Roman"/>
          <w:sz w:val="28"/>
          <w:szCs w:val="28"/>
        </w:rPr>
        <w:t>т.ч</w:t>
      </w:r>
      <w:proofErr w:type="spellEnd"/>
      <w:r w:rsidRPr="00805256">
        <w:rPr>
          <w:rFonts w:ascii="Times New Roman" w:hAnsi="Times New Roman"/>
          <w:sz w:val="28"/>
          <w:szCs w:val="28"/>
        </w:rPr>
        <w:t>. 4 832 рецепта на сумму 275 478 тыс. руб. обеспечены за счет средств региональных бюджетов. На отсроченном обеспечении находятся 18 рецептов.</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рамках реализации органами государственной власти субъектов Российской Федерации переданных полномочий Российской Федерации по организации льготного лекарственного обеспечения отдельных категори</w:t>
      </w:r>
      <w:r w:rsidR="005413FC">
        <w:rPr>
          <w:rFonts w:ascii="Times New Roman" w:hAnsi="Times New Roman"/>
          <w:sz w:val="28"/>
          <w:szCs w:val="28"/>
        </w:rPr>
        <w:t>й граждан выписано и обеспечено</w:t>
      </w:r>
      <w:r w:rsidRPr="00805256">
        <w:rPr>
          <w:rFonts w:ascii="Times New Roman" w:hAnsi="Times New Roman"/>
          <w:sz w:val="28"/>
          <w:szCs w:val="28"/>
        </w:rPr>
        <w:t xml:space="preserve"> 48 024 577 рецептов на сумму 64 758 8</w:t>
      </w:r>
      <w:r w:rsidR="005413FC">
        <w:rPr>
          <w:rFonts w:ascii="Times New Roman" w:hAnsi="Times New Roman"/>
          <w:sz w:val="28"/>
          <w:szCs w:val="28"/>
        </w:rPr>
        <w:t xml:space="preserve">77 тыс. руб., в </w:t>
      </w:r>
      <w:proofErr w:type="spellStart"/>
      <w:r w:rsidR="005413FC">
        <w:rPr>
          <w:rFonts w:ascii="Times New Roman" w:hAnsi="Times New Roman"/>
          <w:sz w:val="28"/>
          <w:szCs w:val="28"/>
        </w:rPr>
        <w:t>т.ч</w:t>
      </w:r>
      <w:proofErr w:type="spellEnd"/>
      <w:r w:rsidR="005413FC">
        <w:rPr>
          <w:rFonts w:ascii="Times New Roman" w:hAnsi="Times New Roman"/>
          <w:sz w:val="28"/>
          <w:szCs w:val="28"/>
        </w:rPr>
        <w:t xml:space="preserve">. 4 740 188 </w:t>
      </w:r>
      <w:r w:rsidRPr="00805256">
        <w:rPr>
          <w:rFonts w:ascii="Times New Roman" w:hAnsi="Times New Roman"/>
          <w:sz w:val="28"/>
          <w:szCs w:val="28"/>
        </w:rPr>
        <w:t>рецептов на сумму 19 567 075 тыс. руб. обеспечены за счет средств региональных бюджетов.</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На отсроченном обеспечении находится 2 686 рецептов (в 2015 году – 2 576 рецептов).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Доля рецептов, находящихся на отсроченном обеспечении (от количества предъявленных в аптечные в аптечные организации) составляет 0,01% (в 2015 году – 0,01%).</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bCs/>
          <w:sz w:val="28"/>
          <w:szCs w:val="28"/>
        </w:rPr>
        <w:tab/>
        <w:t xml:space="preserve">Наибольшее количество </w:t>
      </w:r>
      <w:r w:rsidRPr="00805256">
        <w:rPr>
          <w:rFonts w:ascii="Times New Roman" w:hAnsi="Times New Roman"/>
          <w:sz w:val="28"/>
          <w:szCs w:val="28"/>
        </w:rPr>
        <w:t>рецептов на отсроченном обеспечении (в абсолютных показателях) наблюдается: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Москве - 312 рецептов;</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Курганской области - 234 рецептов (0,04% от общего количества рецептов, предъявленных в аптечные учреждения)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Республике Коми – 156 рецептов (0,06%);</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Кировской области – 142 рецепта (0,03%);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ab/>
        <w:t>- в Республике Хакасия – 141 рецепт (0,13%);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Красноярском крае – 107 рецептов (0,01%);</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Приморском крае – 106 рецептов (0,03%);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Республике Татарстан – 105 рецептов (0,01%);</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Рязанской области – 100 рецептов (0,05%);</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Чеченской Республике – 100 рецептов (0,06%) и т.д.</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период нахождения на отсроченном обеспечении истек срок действия у 112 рецептов (в 2015 году – 1 770 рецептов), из которых 40 рецептов в Чеченской Республике, 20 рецептов в Санкт-Петербурге, 19 рецептов в Республике Ингушетия, 16 рецептов в Мурманской области, 14 рецептов в Республике Адыгея.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За счет средств бюджетов регионов в 2016 году было обеспечено 43 426 151 рецепт (на 12.6% больше, чем в 2015 году) на общую сумму 71 096 219 тыс. руб., что на 27% больше объемов затрат региональных бюджетов на льготное лекарственное обеспечение в 2015 году. При этом в 18 субъектах Российской Федерации наблюдается снижение расходов, наиболее заметное (более 10%):</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Республике Ингушетия – 65.6%;</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Республике Северная Осетия-Алания – 63.8%;</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Республике Калмыкия – 28.5%;</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Амурской области – 27.4%;</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Рязанской области – 22.9%;</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Саратовской области – 17.9%;</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Ставропольском крае – 16%;</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Кемеровской области – 15.2%;</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в Карачаево-Черкесской Республике – 12.2%;</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hAnsi="Times New Roman"/>
          <w:sz w:val="28"/>
          <w:szCs w:val="28"/>
        </w:rPr>
        <w:tab/>
        <w:t>- в Псковской области - 10.1%.</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В 2016 году в центральный аппарат Росздравнадзора поступило 6 025 обращений граждан по вопросам лекарственного обеспечения (23,1% от общего количества обращений), что на 25% больше аналогичного показателя 2015 года           (4 820 обращений). </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Наибольшее количество обращений в расчете на 100 тыс. населения поступило из Волгоградской (12.2 на 100 тыс. населения), Московской (11.6 на 100 тыс. населения) областей, Севастополя (11.1 на 100 тыс. населения), Ульяновской (10.4 на 100 тыс. населения), Псковской (10.3 на 100 тыс. населения) областей, Республики Мордовия (9.5 на 100 тыс. населения), Москвы (9.0 на 100 тыс. населения), Белгородской (7.9 на 100 тыс. населения), Орловской (7.5 на 100 тыс. населения), Ивановской (7.4 на 100 тыс. населения), Рязанской (7.1 на 100 тыс. населения) и Владимирской (7.0 на 100 тыс. населения) областей.</w:t>
      </w:r>
    </w:p>
    <w:p w:rsidR="00255261" w:rsidRPr="00805256" w:rsidRDefault="00255261" w:rsidP="00255261">
      <w:pPr>
        <w:pStyle w:val="a9"/>
        <w:jc w:val="both"/>
        <w:rPr>
          <w:rFonts w:ascii="Times New Roman" w:eastAsia="Batang" w:hAnsi="Times New Roman"/>
          <w:i/>
          <w:sz w:val="28"/>
          <w:szCs w:val="28"/>
          <w:lang w:eastAsia="ko-KR"/>
        </w:rPr>
      </w:pPr>
      <w:r w:rsidRPr="00805256">
        <w:rPr>
          <w:rFonts w:ascii="Times New Roman" w:eastAsia="Batang" w:hAnsi="Times New Roman"/>
          <w:sz w:val="28"/>
          <w:szCs w:val="28"/>
          <w:lang w:eastAsia="ko-KR"/>
        </w:rPr>
        <w:tab/>
        <w:t>Подавляющее большинство обращений затрагивало вопросы отсутствия необходимых лекарственных препаратов в аптечных организациях (52,8%), отказов в выписке рецептов (26,3%) и длительного отсроченного обеспечения (8,1%).</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hAnsi="Times New Roman"/>
          <w:sz w:val="28"/>
          <w:szCs w:val="28"/>
        </w:rPr>
        <w:lastRenderedPageBreak/>
        <w:tab/>
        <w:t xml:space="preserve">По результатам контрольных мероприятий Росздравнадзора можно отметить, что в подавляющем большинстве случаев выявляемые проблемы с лекарственным обеспечением носят организационный характер. Наиболее часто </w:t>
      </w:r>
      <w:r w:rsidRPr="00805256">
        <w:rPr>
          <w:rFonts w:ascii="Times New Roman" w:hAnsi="Times New Roman"/>
          <w:kern w:val="24"/>
          <w:sz w:val="28"/>
          <w:szCs w:val="28"/>
        </w:rPr>
        <w:t xml:space="preserve">отмечаются недостатки в логистике лекарственных препаратов, отсутствие единой информационной системы, обеспечивающей взаимодействие органов управления здравоохранением региона, медицинского информационно-аналитического центра, медицинских и фармацевтических организаций, участвующих в лекарственном обеспечении, а также сопровождение рецепта с момента выписки до получения лекарственного препарата пациентом, </w:t>
      </w:r>
      <w:r w:rsidRPr="00805256">
        <w:rPr>
          <w:rFonts w:ascii="Times New Roman" w:hAnsi="Times New Roman"/>
          <w:sz w:val="28"/>
          <w:szCs w:val="28"/>
        </w:rPr>
        <w:t>недостаточный контроль за управлением товарными запасами со стороны органов управления здравоохранения регионов, а также низкая физическая доступность лекарственного обеспечения для жителей удаленных и труднодоступных районов, что в отдельных случаях приводит к невозможности получения своевременной лекарственной помощи пациентами.</w:t>
      </w:r>
    </w:p>
    <w:p w:rsidR="00255261" w:rsidRPr="00805256" w:rsidRDefault="00255261" w:rsidP="00255261">
      <w:pPr>
        <w:pStyle w:val="a9"/>
        <w:jc w:val="both"/>
        <w:rPr>
          <w:rFonts w:ascii="Times New Roman" w:hAnsi="Times New Roman"/>
          <w:sz w:val="28"/>
          <w:szCs w:val="28"/>
        </w:rPr>
      </w:pPr>
      <w:r w:rsidRPr="00805256">
        <w:rPr>
          <w:rFonts w:ascii="Times New Roman" w:eastAsia="Batang" w:hAnsi="Times New Roman"/>
          <w:sz w:val="28"/>
          <w:szCs w:val="28"/>
          <w:lang w:eastAsia="ko-KR"/>
        </w:rPr>
        <w:tab/>
      </w:r>
      <w:r w:rsidRPr="00805256">
        <w:rPr>
          <w:rFonts w:ascii="Times New Roman" w:hAnsi="Times New Roman"/>
          <w:sz w:val="28"/>
          <w:szCs w:val="28"/>
        </w:rPr>
        <w:t>По итогам проверок установлено, что во всех проверенных регионах полномочия, переданные субъектам в соответствии с Федеральным законом от 17.07.1999 № 178-ФЗ, исполняются не в полном объеме, с нарушениями требований законодательства.</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медицинских и фармацевтических организациях выявляются случаи отказов в выписке рецептов на лекарственные препараты, назначенные по медицинским показаниям, несвоевременного обеспечения лекарственными препаратами по выписанным рецептам, отказов в постановке на отсроченное обслуживание при отсутствии лекарственных препаратов в аптеке,</w:t>
      </w:r>
      <w:r w:rsidRPr="00805256">
        <w:rPr>
          <w:rFonts w:ascii="Times New Roman" w:eastAsia="Batang" w:hAnsi="Times New Roman"/>
          <w:bCs/>
          <w:sz w:val="28"/>
          <w:szCs w:val="28"/>
          <w:lang w:eastAsia="ko-KR"/>
        </w:rPr>
        <w:t xml:space="preserve"> </w:t>
      </w:r>
      <w:r w:rsidRPr="00805256">
        <w:rPr>
          <w:rFonts w:ascii="Times New Roman" w:hAnsi="Times New Roman"/>
          <w:sz w:val="28"/>
          <w:szCs w:val="28"/>
        </w:rPr>
        <w:t xml:space="preserve">некорректного составления медицинскими организациями заявки на лекарственные препараты: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отказы в выписке рецептов на лекарственные препараты, назначенные по медицинским показаниям, что является нарушением требований Федерального закона от 17.07.1999 № 178-ФЗ и приказа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29.12.2004 № 328 (Хабаровский край, Ульянов</w:t>
      </w:r>
      <w:r w:rsidR="00E655B2">
        <w:rPr>
          <w:rFonts w:ascii="Times New Roman" w:hAnsi="Times New Roman"/>
          <w:sz w:val="28"/>
          <w:szCs w:val="28"/>
        </w:rPr>
        <w:t xml:space="preserve">ская, </w:t>
      </w:r>
      <w:r w:rsidRPr="00805256">
        <w:rPr>
          <w:rFonts w:ascii="Times New Roman" w:hAnsi="Times New Roman"/>
          <w:sz w:val="28"/>
          <w:szCs w:val="28"/>
        </w:rPr>
        <w:t>Сахалинская, Свердловская, Омская, Псковская, Кировская, Смоленская, Тверская, Томская области, Республика Калмыкия);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случаи отсутствия выписки </w:t>
      </w:r>
      <w:r w:rsidRPr="00805256">
        <w:rPr>
          <w:rFonts w:ascii="Times New Roman" w:eastAsia="Batang" w:hAnsi="Times New Roman"/>
          <w:iCs/>
          <w:sz w:val="28"/>
          <w:szCs w:val="28"/>
          <w:lang w:eastAsia="ko-KR"/>
        </w:rPr>
        <w:t>обезболивающих наркотических анальгетиков пациентам, нуждающимся в обезболивающей терапии</w:t>
      </w:r>
      <w:r w:rsidRPr="00805256">
        <w:rPr>
          <w:rFonts w:ascii="Times New Roman" w:hAnsi="Times New Roman"/>
          <w:sz w:val="28"/>
          <w:szCs w:val="28"/>
        </w:rPr>
        <w:t xml:space="preserve"> (в Тверской области);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ограничение выписки льготных рецептов, установленное региональными нормативными документами, или программным обеспечением в медицинских организациях (оформление рецептов осуществляется только при наличии лекарственных препаратов в аптечных организациях (по остаткам)), что создает риски нарушений прав граждан на лекарственное обеспечение </w:t>
      </w:r>
      <w:r w:rsidR="005C3AB7">
        <w:rPr>
          <w:rFonts w:ascii="Times New Roman" w:hAnsi="Times New Roman"/>
          <w:sz w:val="28"/>
          <w:szCs w:val="28"/>
        </w:rPr>
        <w:t>(Хабаровский край, Еврейская АО</w:t>
      </w:r>
      <w:r w:rsidRPr="00805256">
        <w:rPr>
          <w:rFonts w:ascii="Times New Roman" w:hAnsi="Times New Roman"/>
          <w:sz w:val="28"/>
          <w:szCs w:val="28"/>
        </w:rPr>
        <w:t>, Псковская, Ульяновская, Омская области);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некорректное составление медицинскими организациями заявки на лекарственные п</w:t>
      </w:r>
      <w:r w:rsidR="005413FC">
        <w:rPr>
          <w:rFonts w:ascii="Times New Roman" w:hAnsi="Times New Roman"/>
          <w:sz w:val="28"/>
          <w:szCs w:val="28"/>
        </w:rPr>
        <w:t>репараты,</w:t>
      </w:r>
      <w:r w:rsidRPr="00805256">
        <w:rPr>
          <w:rFonts w:ascii="Times New Roman" w:hAnsi="Times New Roman"/>
          <w:sz w:val="28"/>
          <w:szCs w:val="28"/>
        </w:rPr>
        <w:t xml:space="preserve"> недостаточный контроль за управлением товарными запасами со стороны органов управления здравоохранения </w:t>
      </w:r>
      <w:r w:rsidR="00E655B2">
        <w:rPr>
          <w:rFonts w:ascii="Times New Roman" w:hAnsi="Times New Roman"/>
          <w:sz w:val="28"/>
          <w:szCs w:val="28"/>
        </w:rPr>
        <w:t xml:space="preserve">субъектов Российской Федерации </w:t>
      </w:r>
      <w:r w:rsidRPr="00805256">
        <w:rPr>
          <w:rFonts w:ascii="Times New Roman" w:hAnsi="Times New Roman"/>
          <w:sz w:val="28"/>
          <w:szCs w:val="28"/>
        </w:rPr>
        <w:t xml:space="preserve">приводит к формированию неиспользуемых товарных </w:t>
      </w:r>
      <w:r w:rsidRPr="00805256">
        <w:rPr>
          <w:rFonts w:ascii="Times New Roman" w:hAnsi="Times New Roman"/>
          <w:sz w:val="28"/>
          <w:szCs w:val="28"/>
        </w:rPr>
        <w:lastRenderedPageBreak/>
        <w:t>запасов</w:t>
      </w:r>
      <w:r w:rsidRPr="00805256">
        <w:rPr>
          <w:rFonts w:ascii="Times New Roman" w:hAnsi="Times New Roman"/>
          <w:bCs/>
          <w:sz w:val="28"/>
          <w:szCs w:val="28"/>
        </w:rPr>
        <w:t xml:space="preserve"> </w:t>
      </w:r>
      <w:r w:rsidRPr="00805256">
        <w:rPr>
          <w:rFonts w:ascii="Times New Roman" w:hAnsi="Times New Roman"/>
          <w:sz w:val="28"/>
          <w:szCs w:val="28"/>
        </w:rPr>
        <w:t>и неэффективному использованию средств федерального бюджета (во всех проверенных регионах);</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hAnsi="Times New Roman"/>
          <w:sz w:val="28"/>
          <w:szCs w:val="28"/>
        </w:rPr>
        <w:tab/>
        <w:t xml:space="preserve">- нерациональное использование средств и </w:t>
      </w:r>
      <w:r w:rsidRPr="00805256">
        <w:rPr>
          <w:rFonts w:ascii="Times New Roman" w:eastAsia="Batang" w:hAnsi="Times New Roman"/>
          <w:sz w:val="28"/>
          <w:szCs w:val="28"/>
        </w:rPr>
        <w:t>списание лекарственных препаратов по п</w:t>
      </w:r>
      <w:r w:rsidR="005413FC">
        <w:rPr>
          <w:rFonts w:ascii="Times New Roman" w:eastAsia="Batang" w:hAnsi="Times New Roman"/>
          <w:sz w:val="28"/>
          <w:szCs w:val="28"/>
        </w:rPr>
        <w:t>ричине истечения срока годности</w:t>
      </w:r>
      <w:r w:rsidRPr="00805256">
        <w:rPr>
          <w:rFonts w:ascii="Times New Roman" w:eastAsia="Batang" w:hAnsi="Times New Roman"/>
          <w:sz w:val="28"/>
          <w:szCs w:val="28"/>
        </w:rPr>
        <w:t xml:space="preserve"> (Кировская, Сахалинская области); а также случаи </w:t>
      </w:r>
      <w:r w:rsidRPr="00805256">
        <w:rPr>
          <w:rFonts w:ascii="Times New Roman" w:hAnsi="Times New Roman"/>
          <w:sz w:val="28"/>
          <w:szCs w:val="28"/>
        </w:rPr>
        <w:t xml:space="preserve">списания </w:t>
      </w:r>
      <w:r w:rsidRPr="00805256">
        <w:rPr>
          <w:rFonts w:ascii="Times New Roman" w:hAnsi="Times New Roman"/>
          <w:sz w:val="28"/>
          <w:szCs w:val="28"/>
          <w:lang w:eastAsia="ko-KR"/>
        </w:rPr>
        <w:t>лекарственных препаратов, поставленных в регионы в рамках реализации постановления Пра</w:t>
      </w:r>
      <w:r w:rsidR="00E655B2">
        <w:rPr>
          <w:rFonts w:ascii="Times New Roman" w:hAnsi="Times New Roman"/>
          <w:sz w:val="28"/>
          <w:szCs w:val="28"/>
          <w:lang w:eastAsia="ko-KR"/>
        </w:rPr>
        <w:t>вительства Российской Федерации</w:t>
      </w:r>
      <w:r w:rsidRPr="00805256">
        <w:rPr>
          <w:rFonts w:ascii="Times New Roman" w:hAnsi="Times New Roman"/>
          <w:sz w:val="28"/>
          <w:szCs w:val="28"/>
          <w:lang w:eastAsia="ko-KR"/>
        </w:rPr>
        <w:t xml:space="preserve"> </w:t>
      </w:r>
      <w:r w:rsidRPr="00805256">
        <w:rPr>
          <w:rFonts w:ascii="Times New Roman" w:hAnsi="Times New Roman"/>
          <w:sz w:val="28"/>
          <w:szCs w:val="28"/>
        </w:rPr>
        <w:t xml:space="preserve">от 26.12.2011 № 1155 (в </w:t>
      </w:r>
      <w:r w:rsidRPr="00805256">
        <w:rPr>
          <w:rFonts w:ascii="Times New Roman" w:eastAsia="Batang" w:hAnsi="Times New Roman"/>
          <w:sz w:val="28"/>
          <w:szCs w:val="28"/>
          <w:lang w:eastAsia="ko-KR"/>
        </w:rPr>
        <w:t>Кировской области);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низкая физическая доступность лекарственного обеспечения для жителей удаленных и труднодоступных районов, что в отдельных случаях приводит к невозможности получения своевременной лекарственной помощи пациентами (Еврейская автономная область, Ульяновская, Псковская, Кировская, Саратовская, Смоленская, Тверская области, Республики Калмыкия, Карелия). При этом, в отдельных сельских поселениях транспортное сообщение с районным центром отсутствует или доступно 1-2 раза в неделю (в Ульяновской, Кировской, Омской областях, Республике Карелия);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низкая доступность обеспечения обезболивающими лекарственными препаратами по льготным рецептам в отдельных районах сельской местности (в Хабаровском крае, Свердловской области (в 8 районах области отсутствуют пункты отпуска), Псковской, Кировская областях, Республиках Калмыкия (удаленность до 230 км), Карелия);</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eastAsia="Batang" w:hAnsi="Times New Roman"/>
          <w:sz w:val="28"/>
          <w:szCs w:val="28"/>
          <w:lang w:eastAsia="ko-KR"/>
        </w:rPr>
        <w:t xml:space="preserve"> крайне ограниченный ассортимент </w:t>
      </w:r>
      <w:proofErr w:type="spellStart"/>
      <w:r w:rsidRPr="00805256">
        <w:rPr>
          <w:rFonts w:ascii="Times New Roman" w:eastAsia="Batang" w:hAnsi="Times New Roman"/>
          <w:sz w:val="28"/>
          <w:szCs w:val="28"/>
          <w:lang w:eastAsia="ko-KR"/>
        </w:rPr>
        <w:t>неинвазивных</w:t>
      </w:r>
      <w:proofErr w:type="spellEnd"/>
      <w:r w:rsidRPr="00805256">
        <w:rPr>
          <w:rFonts w:ascii="Times New Roman" w:eastAsia="Batang" w:hAnsi="Times New Roman"/>
          <w:sz w:val="28"/>
          <w:szCs w:val="28"/>
          <w:lang w:eastAsia="ko-KR"/>
        </w:rPr>
        <w:t xml:space="preserve"> форм наркотических анальгетиков и психотропных лекарственных препаратов (</w:t>
      </w:r>
      <w:r w:rsidRPr="00805256">
        <w:rPr>
          <w:rFonts w:ascii="Times New Roman" w:hAnsi="Times New Roman"/>
          <w:sz w:val="28"/>
          <w:szCs w:val="28"/>
        </w:rPr>
        <w:t>Республика Калмыкия)</w:t>
      </w:r>
      <w:r w:rsidRPr="00805256">
        <w:rPr>
          <w:rFonts w:ascii="Times New Roman" w:eastAsia="Batang" w:hAnsi="Times New Roman"/>
          <w:sz w:val="28"/>
          <w:szCs w:val="28"/>
          <w:lang w:eastAsia="ko-KR"/>
        </w:rPr>
        <w:t xml:space="preserve">, </w:t>
      </w:r>
      <w:r w:rsidRPr="00805256">
        <w:rPr>
          <w:rFonts w:ascii="Times New Roman" w:eastAsia="Batang" w:hAnsi="Times New Roman"/>
          <w:iCs/>
          <w:sz w:val="28"/>
          <w:szCs w:val="28"/>
          <w:lang w:eastAsia="ko-KR"/>
        </w:rPr>
        <w:t>ограниченный ассортимент наркотических анальгетиков (Тверская область);</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предоставление органами управления здравоохранением субъектов Российской Федерации недостоверных сведений в части количества выписанных и обслуженных рецептов, а также рецептов, зарегистрированных на отсроченном обеспечении (в Еврейской </w:t>
      </w:r>
      <w:proofErr w:type="spellStart"/>
      <w:r w:rsidRPr="00805256">
        <w:rPr>
          <w:rFonts w:ascii="Times New Roman" w:hAnsi="Times New Roman"/>
          <w:sz w:val="28"/>
          <w:szCs w:val="28"/>
        </w:rPr>
        <w:t>а.о</w:t>
      </w:r>
      <w:proofErr w:type="spellEnd"/>
      <w:r w:rsidRPr="00805256">
        <w:rPr>
          <w:rFonts w:ascii="Times New Roman" w:hAnsi="Times New Roman"/>
          <w:sz w:val="28"/>
          <w:szCs w:val="28"/>
        </w:rPr>
        <w:t>., Свердловской, Псковской, Саратовской, Смоленской, Томской, Тверской областях, Республике Карелия</w:t>
      </w:r>
      <w:r w:rsidRPr="00805256">
        <w:rPr>
          <w:rFonts w:ascii="Times New Roman" w:eastAsia="Batang" w:hAnsi="Times New Roman"/>
          <w:sz w:val="28"/>
          <w:szCs w:val="28"/>
          <w:lang w:eastAsia="ko-KR"/>
        </w:rPr>
        <w:t>);</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hAnsi="Times New Roman"/>
          <w:sz w:val="28"/>
          <w:szCs w:val="28"/>
        </w:rPr>
        <w:tab/>
        <w:t xml:space="preserve">- нарушения в отдельных медицинских организациях в работе врачебных комиссий, в соответствии с приказом Министерства здравоохранения Российской Федерации от 05.05.2012 № 502н «Об утверждении порядка создания и деятельности врачебной комиссии медицинской организации», по </w:t>
      </w:r>
      <w:r w:rsidRPr="00805256">
        <w:rPr>
          <w:rFonts w:ascii="Times New Roman" w:eastAsia="Batang" w:hAnsi="Times New Roman"/>
          <w:sz w:val="28"/>
          <w:szCs w:val="28"/>
          <w:lang w:eastAsia="ko-KR"/>
        </w:rPr>
        <w:t>оценке качества, обоснованности и эффективности лечебно-диагностических мероприятий.  Ф</w:t>
      </w:r>
      <w:r w:rsidRPr="00805256">
        <w:rPr>
          <w:rFonts w:ascii="Times New Roman" w:hAnsi="Times New Roman"/>
          <w:sz w:val="28"/>
          <w:szCs w:val="28"/>
        </w:rPr>
        <w:t>ормальная работа комиссий в части решения вопросов назначения</w:t>
      </w:r>
      <w:r w:rsidRPr="00805256">
        <w:rPr>
          <w:rFonts w:ascii="Times New Roman" w:eastAsia="Batang" w:hAnsi="Times New Roman"/>
          <w:sz w:val="28"/>
          <w:szCs w:val="28"/>
          <w:lang w:eastAsia="ko-KR"/>
        </w:rPr>
        <w:t xml:space="preserve"> лекарственных препаратов</w:t>
      </w:r>
      <w:r w:rsidRPr="00805256">
        <w:rPr>
          <w:rFonts w:ascii="Times New Roman" w:hAnsi="Times New Roman"/>
          <w:sz w:val="28"/>
          <w:szCs w:val="28"/>
        </w:rPr>
        <w:t xml:space="preserve"> и коррекции лечения</w:t>
      </w:r>
      <w:r w:rsidRPr="00805256">
        <w:rPr>
          <w:rFonts w:ascii="Times New Roman" w:eastAsia="Batang" w:hAnsi="Times New Roman"/>
          <w:sz w:val="28"/>
          <w:szCs w:val="28"/>
          <w:lang w:eastAsia="ko-KR"/>
        </w:rPr>
        <w:t>,</w:t>
      </w:r>
      <w:r w:rsidRPr="00805256">
        <w:rPr>
          <w:rFonts w:ascii="Times New Roman" w:hAnsi="Times New Roman"/>
          <w:sz w:val="28"/>
          <w:szCs w:val="28"/>
        </w:rPr>
        <w:t xml:space="preserve"> оформления медицинской документации;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нарушение требований приказов Минздрава России от 20.12.2012</w:t>
      </w:r>
      <w:r w:rsidR="005C3AB7">
        <w:rPr>
          <w:rFonts w:ascii="Times New Roman" w:hAnsi="Times New Roman"/>
          <w:sz w:val="28"/>
          <w:szCs w:val="28"/>
        </w:rPr>
        <w:t xml:space="preserve">          </w:t>
      </w:r>
      <w:r w:rsidRPr="00805256">
        <w:rPr>
          <w:rFonts w:ascii="Times New Roman" w:hAnsi="Times New Roman"/>
          <w:sz w:val="28"/>
          <w:szCs w:val="28"/>
        </w:rPr>
        <w:t xml:space="preserve">  №</w:t>
      </w:r>
      <w:r w:rsidR="005C3AB7">
        <w:rPr>
          <w:rFonts w:ascii="Times New Roman" w:hAnsi="Times New Roman"/>
          <w:sz w:val="28"/>
          <w:szCs w:val="28"/>
        </w:rPr>
        <w:t xml:space="preserve"> </w:t>
      </w:r>
      <w:r w:rsidRPr="00805256">
        <w:rPr>
          <w:rFonts w:ascii="Times New Roman" w:hAnsi="Times New Roman"/>
          <w:sz w:val="28"/>
          <w:szCs w:val="28"/>
        </w:rPr>
        <w:t xml:space="preserve">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w:t>
      </w:r>
      <w:proofErr w:type="spellStart"/>
      <w:r w:rsidRPr="00805256">
        <w:rPr>
          <w:rFonts w:ascii="Times New Roman" w:hAnsi="Times New Roman"/>
          <w:sz w:val="28"/>
          <w:szCs w:val="28"/>
        </w:rPr>
        <w:t>Минздравсоцразвития</w:t>
      </w:r>
      <w:proofErr w:type="spellEnd"/>
      <w:r w:rsidRPr="00805256">
        <w:rPr>
          <w:rFonts w:ascii="Times New Roman" w:hAnsi="Times New Roman"/>
          <w:sz w:val="28"/>
          <w:szCs w:val="28"/>
        </w:rPr>
        <w:t xml:space="preserve"> России от 22.11.2004  </w:t>
      </w:r>
      <w:r w:rsidRPr="00805256">
        <w:rPr>
          <w:rFonts w:ascii="Times New Roman" w:hAnsi="Times New Roman"/>
          <w:bCs/>
          <w:sz w:val="28"/>
          <w:szCs w:val="28"/>
        </w:rPr>
        <w:t xml:space="preserve">№ 255 </w:t>
      </w:r>
      <w:r w:rsidRPr="00805256">
        <w:rPr>
          <w:rFonts w:ascii="Times New Roman" w:hAnsi="Times New Roman"/>
          <w:sz w:val="28"/>
          <w:szCs w:val="28"/>
        </w:rPr>
        <w:t>«О порядке оказания первичной медико-санитарной помощи гражданам, имеющим право на получение набора социальных услуг» в отдельных медицинских организациях (во всех проверенных регионах);</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ab/>
        <w:t>- отсутствие эффективного ведомственного контроля со стороны органов управления здравоохранения (во всех проверенных субъектах)   при реализации переданных полномочий по организации льготного лекарственного обеспечения  за соблюдением прав отдельных категорий граждан на получение государственной социальной помощи.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lang w:eastAsia="zh-CN"/>
        </w:rPr>
        <w:tab/>
        <w:t xml:space="preserve">В ряде регионов  </w:t>
      </w:r>
      <w:r w:rsidR="00E655B2">
        <w:rPr>
          <w:rFonts w:ascii="Times New Roman" w:hAnsi="Times New Roman"/>
          <w:bCs/>
          <w:sz w:val="28"/>
          <w:szCs w:val="28"/>
        </w:rPr>
        <w:t>(Сахалинская,</w:t>
      </w:r>
      <w:r w:rsidRPr="00805256">
        <w:rPr>
          <w:rFonts w:ascii="Times New Roman" w:hAnsi="Times New Roman"/>
          <w:bCs/>
          <w:sz w:val="28"/>
          <w:szCs w:val="28"/>
        </w:rPr>
        <w:t xml:space="preserve"> Свердловская, </w:t>
      </w:r>
      <w:r w:rsidRPr="00805256">
        <w:rPr>
          <w:rFonts w:ascii="Times New Roman" w:hAnsi="Times New Roman"/>
          <w:sz w:val="28"/>
          <w:szCs w:val="28"/>
        </w:rPr>
        <w:t>Кировская, Омская области, Республика Карелия,</w:t>
      </w:r>
      <w:r w:rsidRPr="00805256">
        <w:rPr>
          <w:rFonts w:ascii="Times New Roman" w:hAnsi="Times New Roman"/>
          <w:bCs/>
          <w:sz w:val="28"/>
          <w:szCs w:val="28"/>
        </w:rPr>
        <w:t xml:space="preserve">) </w:t>
      </w:r>
      <w:r w:rsidRPr="00805256">
        <w:rPr>
          <w:rFonts w:ascii="Times New Roman" w:hAnsi="Times New Roman"/>
          <w:sz w:val="28"/>
          <w:szCs w:val="28"/>
          <w:lang w:eastAsia="zh-CN"/>
        </w:rPr>
        <w:t xml:space="preserve">при формировании территориальных программ государственных гарантий бесплатного оказания гражданам медицинской помощи были </w:t>
      </w:r>
      <w:r w:rsidRPr="00805256">
        <w:rPr>
          <w:rFonts w:ascii="Times New Roman" w:hAnsi="Times New Roman"/>
          <w:bCs/>
          <w:sz w:val="28"/>
          <w:szCs w:val="28"/>
        </w:rPr>
        <w:t xml:space="preserve">допущены противоречия федеральному законодательству </w:t>
      </w:r>
      <w:r w:rsidRPr="00805256">
        <w:rPr>
          <w:rFonts w:ascii="Times New Roman" w:hAnsi="Times New Roman"/>
          <w:sz w:val="28"/>
          <w:szCs w:val="28"/>
          <w:lang w:eastAsia="zh-CN"/>
        </w:rPr>
        <w:t xml:space="preserve">(постановление Правительства Российской Федерации от 30.07.1994 № 890) </w:t>
      </w:r>
      <w:r w:rsidRPr="00805256">
        <w:rPr>
          <w:rFonts w:ascii="Times New Roman" w:hAnsi="Times New Roman"/>
          <w:bCs/>
          <w:sz w:val="28"/>
          <w:szCs w:val="28"/>
        </w:rPr>
        <w:t>в части определения порядка обеспечения при амбулаторном лечении отдельных групп населения и категорий заболеваний по рецептам врачей бесплатно лекарственными препаратами и медицинскими изделиями</w:t>
      </w:r>
      <w:r w:rsidR="00E655B2">
        <w:rPr>
          <w:rFonts w:ascii="Times New Roman" w:hAnsi="Times New Roman"/>
          <w:bCs/>
          <w:sz w:val="28"/>
          <w:szCs w:val="28"/>
        </w:rPr>
        <w:t xml:space="preserve"> за счет средств регионального </w:t>
      </w:r>
      <w:r w:rsidRPr="00805256">
        <w:rPr>
          <w:rFonts w:ascii="Times New Roman" w:hAnsi="Times New Roman"/>
          <w:bCs/>
          <w:sz w:val="28"/>
          <w:szCs w:val="28"/>
        </w:rPr>
        <w:t xml:space="preserve">бюджета, что создает риски нарушений прав граждан, проживающих на территории субъектов Российской Федерации, </w:t>
      </w:r>
      <w:r w:rsidRPr="00805256">
        <w:rPr>
          <w:rFonts w:ascii="Times New Roman" w:hAnsi="Times New Roman"/>
          <w:sz w:val="28"/>
          <w:szCs w:val="28"/>
        </w:rPr>
        <w:t>на предоставление медицинской помощи в гарантированном объеме</w:t>
      </w:r>
      <w:r w:rsidRPr="00805256">
        <w:rPr>
          <w:rFonts w:ascii="Times New Roman" w:hAnsi="Times New Roman"/>
          <w:bCs/>
          <w:sz w:val="28"/>
          <w:szCs w:val="28"/>
        </w:rPr>
        <w:t>.</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Информация о результатах проверок регулярно доводится до сведения руководителей высших органов государственной власти субъектов Российской Федерации, ответственных за реализацию переданных полномочий, Минздрава России и Генеральной прокуратуры Российской Федерации.</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Кроме того, территориальными органами Росздравнадзора в 2016 году в результате проверок органов государственной власти субъектов Российской Федерации в сфере охраны здоровья в рамках контроля за реализацией регионами переданных полномочий Российской Федерации по организации льготного лекарственного обеспечения установлены:</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 нарушения требований приказа </w:t>
      </w:r>
      <w:proofErr w:type="spellStart"/>
      <w:r w:rsidRPr="00805256">
        <w:rPr>
          <w:rFonts w:ascii="Times New Roman" w:eastAsia="Batang" w:hAnsi="Times New Roman"/>
          <w:sz w:val="28"/>
          <w:szCs w:val="28"/>
          <w:lang w:eastAsia="ko-KR"/>
        </w:rPr>
        <w:t>Минздравсоцразвития</w:t>
      </w:r>
      <w:proofErr w:type="spellEnd"/>
      <w:r w:rsidRPr="00805256">
        <w:rPr>
          <w:rFonts w:ascii="Times New Roman" w:eastAsia="Batang" w:hAnsi="Times New Roman"/>
          <w:sz w:val="28"/>
          <w:szCs w:val="28"/>
          <w:lang w:eastAsia="ko-KR"/>
        </w:rPr>
        <w:t xml:space="preserve"> России от 29.12.2004 № 328 «Об утверждении порядка предоставления набора социальных услуг отдельным категориям граждан», в </w:t>
      </w:r>
      <w:proofErr w:type="spellStart"/>
      <w:r w:rsidRPr="00805256">
        <w:rPr>
          <w:rFonts w:ascii="Times New Roman" w:eastAsia="Batang" w:hAnsi="Times New Roman"/>
          <w:sz w:val="28"/>
          <w:szCs w:val="28"/>
          <w:lang w:eastAsia="ko-KR"/>
        </w:rPr>
        <w:t>т.ч</w:t>
      </w:r>
      <w:proofErr w:type="spellEnd"/>
      <w:r w:rsidRPr="00805256">
        <w:rPr>
          <w:rFonts w:ascii="Times New Roman" w:eastAsia="Batang" w:hAnsi="Times New Roman"/>
          <w:sz w:val="28"/>
          <w:szCs w:val="28"/>
          <w:lang w:eastAsia="ko-KR"/>
        </w:rPr>
        <w:t>.:</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- 73 случая отсутствия выписки рецептов на лекарственные препараты при наличии медицинских показаний;</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- 122 случая несвоевременного обеспечения лекарственными препаратами по выписанным льготным рецептам, в </w:t>
      </w:r>
      <w:proofErr w:type="spellStart"/>
      <w:r w:rsidRPr="00805256">
        <w:rPr>
          <w:rFonts w:ascii="Times New Roman" w:eastAsia="Batang" w:hAnsi="Times New Roman"/>
          <w:sz w:val="28"/>
          <w:szCs w:val="28"/>
          <w:lang w:eastAsia="ko-KR"/>
        </w:rPr>
        <w:t>т.ч</w:t>
      </w:r>
      <w:proofErr w:type="spellEnd"/>
      <w:r w:rsidRPr="00805256">
        <w:rPr>
          <w:rFonts w:ascii="Times New Roman" w:eastAsia="Batang" w:hAnsi="Times New Roman"/>
          <w:sz w:val="28"/>
          <w:szCs w:val="28"/>
          <w:lang w:eastAsia="ko-KR"/>
        </w:rPr>
        <w:t>. зарегистрированным на отсроченном обслуживании в аптечных учреждениях;</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- 255 случаев нарушений прав граждан в части на лекарственные обеспечения;</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- 27 случаев несвоевременного проведения процедур по закупке лекарственных препаратов. </w:t>
      </w:r>
    </w:p>
    <w:p w:rsidR="00255261" w:rsidRPr="00805256" w:rsidRDefault="00255261" w:rsidP="00255261">
      <w:pPr>
        <w:pStyle w:val="a9"/>
        <w:jc w:val="both"/>
        <w:rPr>
          <w:rFonts w:ascii="Times New Roman" w:hAnsi="Times New Roman"/>
          <w:sz w:val="28"/>
          <w:szCs w:val="28"/>
        </w:rPr>
      </w:pPr>
      <w:r w:rsidRPr="00805256">
        <w:rPr>
          <w:rFonts w:ascii="Times New Roman" w:eastAsia="Batang" w:hAnsi="Times New Roman"/>
          <w:sz w:val="28"/>
          <w:szCs w:val="28"/>
          <w:lang w:eastAsia="ko-KR"/>
        </w:rPr>
        <w:tab/>
        <w:t xml:space="preserve">Также территориальными органами Росздравнадзора было проведено 1 141 контрольное мероприятие </w:t>
      </w:r>
      <w:r w:rsidRPr="00805256">
        <w:rPr>
          <w:rFonts w:ascii="Times New Roman" w:hAnsi="Times New Roman"/>
          <w:sz w:val="28"/>
          <w:szCs w:val="28"/>
        </w:rPr>
        <w:t>в рамках контроля за соблюдением прав граждан в части лекарственного обеспечения, по результатам которых установлено:</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- 285 случаев отсутствия выписки рецептов на лекарственные препараты при наличии медицинских показаний;</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tab/>
        <w:t xml:space="preserve">- 69 случаев несвоевременного обеспечения лекарственными препаратами по выписанным льготным рецептам, в </w:t>
      </w:r>
      <w:proofErr w:type="spellStart"/>
      <w:r w:rsidRPr="00805256">
        <w:rPr>
          <w:rFonts w:ascii="Times New Roman" w:eastAsia="Batang" w:hAnsi="Times New Roman"/>
          <w:sz w:val="28"/>
          <w:szCs w:val="28"/>
          <w:lang w:eastAsia="ko-KR"/>
        </w:rPr>
        <w:t>т.ч</w:t>
      </w:r>
      <w:proofErr w:type="spellEnd"/>
      <w:r w:rsidRPr="00805256">
        <w:rPr>
          <w:rFonts w:ascii="Times New Roman" w:eastAsia="Batang" w:hAnsi="Times New Roman"/>
          <w:sz w:val="28"/>
          <w:szCs w:val="28"/>
          <w:lang w:eastAsia="ko-KR"/>
        </w:rPr>
        <w:t>. зарегистрированным на отсроченном обслуживании в аптечных учреждениях;</w:t>
      </w:r>
    </w:p>
    <w:p w:rsidR="00255261" w:rsidRPr="00805256" w:rsidRDefault="00255261" w:rsidP="00255261">
      <w:pPr>
        <w:pStyle w:val="a9"/>
        <w:jc w:val="both"/>
        <w:rPr>
          <w:rFonts w:ascii="Times New Roman" w:eastAsia="Batang" w:hAnsi="Times New Roman"/>
          <w:sz w:val="28"/>
          <w:szCs w:val="28"/>
          <w:lang w:eastAsia="ko-KR"/>
        </w:rPr>
      </w:pPr>
      <w:r w:rsidRPr="00805256">
        <w:rPr>
          <w:rFonts w:ascii="Times New Roman" w:eastAsia="Batang" w:hAnsi="Times New Roman"/>
          <w:sz w:val="28"/>
          <w:szCs w:val="28"/>
          <w:lang w:eastAsia="ko-KR"/>
        </w:rPr>
        <w:lastRenderedPageBreak/>
        <w:tab/>
        <w:t xml:space="preserve">- 283 случая </w:t>
      </w:r>
      <w:r w:rsidR="005413FC">
        <w:rPr>
          <w:rFonts w:ascii="Times New Roman" w:eastAsia="Batang" w:hAnsi="Times New Roman"/>
          <w:sz w:val="28"/>
          <w:szCs w:val="28"/>
          <w:lang w:eastAsia="ko-KR"/>
        </w:rPr>
        <w:t>нарушений прав граждан в части</w:t>
      </w:r>
      <w:r w:rsidRPr="00805256">
        <w:rPr>
          <w:rFonts w:ascii="Times New Roman" w:eastAsia="Batang" w:hAnsi="Times New Roman"/>
          <w:sz w:val="28"/>
          <w:szCs w:val="28"/>
          <w:lang w:eastAsia="ko-KR"/>
        </w:rPr>
        <w:t xml:space="preserve"> лекарственного обеспечения.</w:t>
      </w:r>
    </w:p>
    <w:p w:rsidR="00255261" w:rsidRPr="00805256" w:rsidRDefault="00255261" w:rsidP="00255261">
      <w:pPr>
        <w:pStyle w:val="a9"/>
        <w:jc w:val="both"/>
        <w:rPr>
          <w:rFonts w:ascii="Times New Roman" w:eastAsia="Batang" w:hAnsi="Times New Roman"/>
          <w:b/>
          <w:i/>
          <w:sz w:val="28"/>
          <w:szCs w:val="28"/>
          <w:u w:val="single"/>
          <w:lang w:eastAsia="ko-KR"/>
        </w:rPr>
      </w:pPr>
      <w:r w:rsidRPr="00805256">
        <w:rPr>
          <w:rFonts w:ascii="Times New Roman" w:eastAsia="Times New Roman" w:hAnsi="Times New Roman"/>
          <w:sz w:val="28"/>
          <w:szCs w:val="28"/>
        </w:rPr>
        <w:tab/>
        <w:t xml:space="preserve">По итогам проведенных контрольных мероприятий было выдано 1 180 предписаний об устранении выявленных нарушений, из которых 84 предписания не были исполнены в установленный срок или исполнены не в полном объеме. </w:t>
      </w:r>
      <w:r w:rsidRPr="00805256">
        <w:rPr>
          <w:rFonts w:ascii="Times New Roman" w:eastAsia="Times New Roman" w:hAnsi="Times New Roman"/>
          <w:sz w:val="28"/>
          <w:szCs w:val="28"/>
        </w:rPr>
        <w:tab/>
        <w:t xml:space="preserve">Составлено 156 протоколов об административных правонарушениях.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В 211 случаях материалы по итогам проверок были направлены в органы прокуратуры субъектов Российской Федерации. В качестве мер прокурорского реагирования внесено 7 представлений по материалам проверок территориальных органов Росздравнадзора.</w:t>
      </w:r>
    </w:p>
    <w:p w:rsidR="00255261" w:rsidRPr="00805256" w:rsidRDefault="00255261" w:rsidP="00255261">
      <w:pPr>
        <w:pStyle w:val="a9"/>
        <w:jc w:val="both"/>
        <w:rPr>
          <w:rFonts w:ascii="Times New Roman" w:hAnsi="Times New Roman"/>
          <w:sz w:val="28"/>
          <w:szCs w:val="28"/>
        </w:rPr>
      </w:pPr>
    </w:p>
    <w:p w:rsidR="00255261" w:rsidRPr="005C3AB7" w:rsidRDefault="00255261" w:rsidP="005413FC">
      <w:pPr>
        <w:pStyle w:val="a9"/>
        <w:jc w:val="center"/>
        <w:rPr>
          <w:rFonts w:ascii="Times New Roman" w:hAnsi="Times New Roman"/>
          <w:b/>
          <w:i/>
          <w:sz w:val="28"/>
          <w:szCs w:val="24"/>
        </w:rPr>
      </w:pPr>
      <w:r w:rsidRPr="005C3AB7">
        <w:rPr>
          <w:rFonts w:ascii="Times New Roman" w:hAnsi="Times New Roman"/>
          <w:b/>
          <w:i/>
          <w:sz w:val="28"/>
          <w:szCs w:val="24"/>
        </w:rPr>
        <w:t>Государственный контроль (надзор) в сфере обращения лекарственных средств</w:t>
      </w:r>
    </w:p>
    <w:p w:rsidR="005413FC" w:rsidRPr="00805256" w:rsidRDefault="005413FC" w:rsidP="005413FC">
      <w:pPr>
        <w:pStyle w:val="a9"/>
        <w:jc w:val="center"/>
        <w:rPr>
          <w:rFonts w:ascii="Times New Roman" w:hAnsi="Times New Roman"/>
          <w:b/>
          <w:sz w:val="28"/>
          <w:szCs w:val="24"/>
        </w:rPr>
      </w:pPr>
    </w:p>
    <w:p w:rsidR="00255261" w:rsidRPr="00805256" w:rsidRDefault="00BC2DF0"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соответствие</w:t>
      </w:r>
      <w:r w:rsidR="00255261" w:rsidRPr="00805256">
        <w:rPr>
          <w:rFonts w:ascii="Times New Roman" w:eastAsia="Times New Roman" w:hAnsi="Times New Roman"/>
          <w:sz w:val="28"/>
          <w:szCs w:val="28"/>
          <w:lang w:eastAsia="ru-RU"/>
        </w:rPr>
        <w:t xml:space="preserve"> с Федеральным законом от 12.04.2010 № 61-ФЗ «Об обращении лекарственных средств» Росздравнадзор в течение 2016 года осуществлял:</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1.выборочный контроль качества лекарственных средств для медицинского применения;</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2.организацию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3.организацию и проведение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(далее - обязательные требования);</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4.организацию и проведение </w:t>
      </w:r>
      <w:proofErr w:type="spellStart"/>
      <w:r w:rsidRPr="00805256">
        <w:rPr>
          <w:rFonts w:ascii="Times New Roman" w:eastAsia="Times New Roman" w:hAnsi="Times New Roman"/>
          <w:sz w:val="28"/>
          <w:szCs w:val="28"/>
          <w:lang w:eastAsia="ru-RU"/>
        </w:rPr>
        <w:t>фармаконадзора</w:t>
      </w:r>
      <w:proofErr w:type="spellEnd"/>
      <w:r w:rsidRPr="00805256">
        <w:rPr>
          <w:rFonts w:ascii="Times New Roman" w:eastAsia="Times New Roman" w:hAnsi="Times New Roman"/>
          <w:sz w:val="28"/>
          <w:szCs w:val="28"/>
          <w:lang w:eastAsia="ru-RU"/>
        </w:rPr>
        <w:t>;</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5.применение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05256">
        <w:rPr>
          <w:rFonts w:ascii="Times New Roman" w:eastAsia="Times New Roman" w:hAnsi="Times New Roman"/>
          <w:iCs/>
          <w:sz w:val="28"/>
          <w:szCs w:val="28"/>
          <w:lang w:eastAsia="ru-RU"/>
        </w:rPr>
        <w:t>Также, предметом государственного надзора в сфере обращения лекарственных средств является соблюдение требований, установленных законодательством Российской Федерации.</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Контрольные мероприятия (6 122 проверки) проведены в 4 371 организации, в том числе плановых – 3 443 проверки, что составляет 56% от общего количества проверок в рамках государственного надзора при обращении лекарственных средств (в 2015 году проведена 6 271 проверка в 2 785 организациях, в том числе плановых – 3 874 проверки, что составляет 62% от общего количества проверок) (рисунок </w:t>
      </w:r>
      <w:r w:rsidR="00284116">
        <w:rPr>
          <w:rFonts w:ascii="Times New Roman" w:eastAsia="Times New Roman" w:hAnsi="Times New Roman"/>
          <w:sz w:val="28"/>
          <w:szCs w:val="28"/>
          <w:lang w:eastAsia="ru-RU"/>
        </w:rPr>
        <w:t>7</w:t>
      </w:r>
      <w:r w:rsidRPr="00805256">
        <w:rPr>
          <w:rFonts w:ascii="Times New Roman" w:eastAsia="Times New Roman" w:hAnsi="Times New Roman"/>
          <w:sz w:val="28"/>
          <w:szCs w:val="28"/>
          <w:lang w:eastAsia="ru-RU"/>
        </w:rPr>
        <w:t>).</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iCs/>
          <w:sz w:val="28"/>
          <w:szCs w:val="28"/>
          <w:lang w:eastAsia="ru-RU"/>
        </w:rPr>
        <w:t>Основаниями для проведения внеплановых проверок является следующее:</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а) возникновение угрозы причинения вреда жизни, здоровью граждан;</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б) причинение вреда жизни, здоровью граждан;</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255261" w:rsidRPr="00805256" w:rsidRDefault="00255261" w:rsidP="00255261">
      <w:pPr>
        <w:autoSpaceDE w:val="0"/>
        <w:autoSpaceDN w:val="0"/>
        <w:adjustRightInd w:val="0"/>
        <w:spacing w:after="0" w:line="240" w:lineRule="auto"/>
        <w:ind w:left="-426" w:firstLine="142"/>
        <w:jc w:val="center"/>
        <w:rPr>
          <w:rFonts w:ascii="Times New Roman" w:eastAsia="Times New Roman" w:hAnsi="Times New Roman"/>
          <w:i/>
          <w:sz w:val="24"/>
          <w:szCs w:val="24"/>
          <w:lang w:eastAsia="ru-RU"/>
        </w:rPr>
      </w:pPr>
    </w:p>
    <w:p w:rsidR="00255261" w:rsidRPr="00805256" w:rsidRDefault="00255261" w:rsidP="00255261">
      <w:pPr>
        <w:autoSpaceDE w:val="0"/>
        <w:autoSpaceDN w:val="0"/>
        <w:adjustRightInd w:val="0"/>
        <w:spacing w:after="0" w:line="240" w:lineRule="auto"/>
        <w:ind w:left="-426" w:firstLine="142"/>
        <w:jc w:val="center"/>
        <w:rPr>
          <w:rFonts w:ascii="Times New Roman" w:eastAsia="Times New Roman" w:hAnsi="Times New Roman"/>
          <w:i/>
          <w:sz w:val="24"/>
          <w:szCs w:val="24"/>
          <w:lang w:eastAsia="ru-RU"/>
        </w:rPr>
      </w:pPr>
      <w:r w:rsidRPr="00805256">
        <w:rPr>
          <w:rFonts w:ascii="Times New Roman" w:eastAsia="Times New Roman" w:hAnsi="Times New Roman"/>
          <w:noProof/>
          <w:sz w:val="28"/>
          <w:szCs w:val="28"/>
          <w:lang w:eastAsia="ru-RU"/>
        </w:rPr>
        <w:drawing>
          <wp:inline distT="0" distB="0" distL="0" distR="0" wp14:anchorId="0A2D7D69" wp14:editId="0E30DA6C">
            <wp:extent cx="6410325" cy="17907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55261" w:rsidRPr="00805256" w:rsidRDefault="00255261" w:rsidP="00255261">
      <w:pPr>
        <w:autoSpaceDE w:val="0"/>
        <w:autoSpaceDN w:val="0"/>
        <w:adjustRightInd w:val="0"/>
        <w:spacing w:after="0" w:line="240" w:lineRule="auto"/>
        <w:ind w:firstLine="142"/>
        <w:jc w:val="center"/>
        <w:rPr>
          <w:rFonts w:eastAsia="Times New Roman"/>
          <w:sz w:val="24"/>
          <w:szCs w:val="24"/>
          <w:lang w:eastAsia="ru-RU"/>
        </w:rPr>
      </w:pPr>
    </w:p>
    <w:p w:rsidR="005413FC" w:rsidRPr="00805256" w:rsidRDefault="005413FC" w:rsidP="005413FC">
      <w:pPr>
        <w:autoSpaceDE w:val="0"/>
        <w:autoSpaceDN w:val="0"/>
        <w:adjustRightInd w:val="0"/>
        <w:spacing w:after="0" w:line="240" w:lineRule="auto"/>
        <w:ind w:left="-426" w:firstLine="142"/>
        <w:jc w:val="right"/>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Рис. 7</w:t>
      </w:r>
      <w:r w:rsidRPr="00805256">
        <w:rPr>
          <w:rFonts w:ascii="Times New Roman" w:eastAsia="Times New Roman" w:hAnsi="Times New Roman"/>
          <w:b/>
          <w:i/>
          <w:sz w:val="28"/>
          <w:szCs w:val="28"/>
          <w:lang w:eastAsia="ru-RU"/>
        </w:rPr>
        <w:t xml:space="preserve"> </w:t>
      </w:r>
    </w:p>
    <w:p w:rsidR="005413FC" w:rsidRDefault="005413FC" w:rsidP="005413FC">
      <w:pPr>
        <w:autoSpaceDE w:val="0"/>
        <w:autoSpaceDN w:val="0"/>
        <w:adjustRightInd w:val="0"/>
        <w:spacing w:after="0" w:line="240" w:lineRule="auto"/>
        <w:ind w:left="-426" w:firstLine="142"/>
        <w:jc w:val="center"/>
        <w:rPr>
          <w:rFonts w:ascii="Times New Roman" w:eastAsia="Times New Roman" w:hAnsi="Times New Roman"/>
          <w:b/>
          <w:i/>
          <w:sz w:val="28"/>
          <w:szCs w:val="28"/>
          <w:lang w:eastAsia="ru-RU"/>
        </w:rPr>
      </w:pPr>
      <w:r w:rsidRPr="00805256">
        <w:rPr>
          <w:rFonts w:ascii="Times New Roman" w:eastAsia="Times New Roman" w:hAnsi="Times New Roman"/>
          <w:b/>
          <w:i/>
          <w:sz w:val="28"/>
          <w:szCs w:val="28"/>
          <w:lang w:eastAsia="ru-RU"/>
        </w:rPr>
        <w:t>Количество проведенных проверок в рамках государственного контроля при обращении лекарственных средств</w:t>
      </w:r>
    </w:p>
    <w:p w:rsidR="005413FC" w:rsidRPr="00805256" w:rsidRDefault="005413FC" w:rsidP="005413FC">
      <w:pPr>
        <w:autoSpaceDE w:val="0"/>
        <w:autoSpaceDN w:val="0"/>
        <w:adjustRightInd w:val="0"/>
        <w:spacing w:after="0" w:line="240" w:lineRule="auto"/>
        <w:ind w:left="-426" w:firstLine="142"/>
        <w:jc w:val="center"/>
        <w:rPr>
          <w:rFonts w:ascii="Times New Roman" w:eastAsia="Times New Roman" w:hAnsi="Times New Roman"/>
          <w:b/>
          <w:i/>
          <w:sz w:val="28"/>
          <w:szCs w:val="28"/>
          <w:lang w:eastAsia="ru-RU"/>
        </w:rPr>
      </w:pP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Государственному надзору в сфере обращения лекарственных средств подвергались:</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 xml:space="preserve"> предприятия</w:t>
      </w: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производители лекарственных препаратов,</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 xml:space="preserve"> дистрибьюторы,</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 xml:space="preserve"> аптечные организации (аптеки, аптеки медицинских организаций, аптечные пункты) и индивидуальные предприниматели,</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 xml:space="preserve"> медицинские организации,</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cs="Arial"/>
          <w:sz w:val="28"/>
          <w:szCs w:val="28"/>
          <w:lang w:eastAsia="ru-RU"/>
        </w:rPr>
        <w:t>–</w:t>
      </w:r>
      <w:r w:rsidRPr="00805256">
        <w:rPr>
          <w:rFonts w:ascii="Times New Roman" w:eastAsia="Times New Roman" w:hAnsi="Times New Roman"/>
          <w:sz w:val="28"/>
          <w:szCs w:val="28"/>
          <w:lang w:eastAsia="ru-RU"/>
        </w:rPr>
        <w:t xml:space="preserve"> иные организации, осуществляющие медицинскую деятельность (организации социальной защиты, детские дома, интернаты, детские сады, школы и пр.) и использующие лекарственные препараты для лечебно-диагностического процесса.</w:t>
      </w:r>
    </w:p>
    <w:p w:rsidR="00255261" w:rsidRPr="00805256" w:rsidRDefault="00255261" w:rsidP="00255261">
      <w:pPr>
        <w:autoSpaceDE w:val="0"/>
        <w:autoSpaceDN w:val="0"/>
        <w:adjustRightInd w:val="0"/>
        <w:spacing w:after="0" w:line="240" w:lineRule="auto"/>
        <w:jc w:val="both"/>
        <w:rPr>
          <w:rFonts w:ascii="Times New Roman" w:eastAsia="Times New Roman" w:hAnsi="Times New Roman"/>
          <w:sz w:val="28"/>
          <w:szCs w:val="28"/>
          <w:lang w:eastAsia="ru-RU"/>
        </w:rPr>
      </w:pPr>
      <w:r w:rsidRPr="00805256">
        <w:rPr>
          <w:rFonts w:ascii="Times New Roman" w:hAnsi="Times New Roman"/>
          <w:sz w:val="24"/>
          <w:szCs w:val="24"/>
        </w:rPr>
        <w:tab/>
      </w:r>
      <w:r w:rsidRPr="00805256">
        <w:rPr>
          <w:rFonts w:ascii="Times New Roman" w:eastAsia="Times New Roman" w:hAnsi="Times New Roman"/>
          <w:sz w:val="28"/>
          <w:szCs w:val="28"/>
          <w:lang w:eastAsia="ru-RU"/>
        </w:rPr>
        <w:t>Росздравнадзором проведен анализ результатов контрольных мероприятий в сфере обращениях лекарственных средств в части хранения, перевозки, отпуска, реализации, применения, который позволил установить типичные нарушения, допускаемые юридическими лицами и индивидуальными предпринимателями при обращении лекарственных средств, так:</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 не соблюдаются условия хранения лекарственных препаратов, в том числе требующих защиты от повышенной температуры, от действия света и других факторов окружающей среды – 2 657 случаев нарушения законодательства (46%);</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в ряде медицинских организаций выявлены лекарственные препараты с истекшими сроками годности, а также лекарственные препараты неподтвержденного качества – 1 478 случай (26%);</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не организовано получение информации о недоброкачественных и фальсифицированных лекарственных средствах – 415 случая (7%); </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не соблюдаются правила отпуска и реализации лекарственных средств – 589 случаев (10%); </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не соблюдаются правила применения лекарственных препаратов – 125 случаев (2%);</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помещения для хранения лекарственных препаратов требуют текущего ремонта – 505 случай (9%).</w:t>
      </w:r>
    </w:p>
    <w:p w:rsidR="00255261" w:rsidRPr="00805256" w:rsidRDefault="00255261" w:rsidP="00255261">
      <w:pPr>
        <w:autoSpaceDE w:val="0"/>
        <w:autoSpaceDN w:val="0"/>
        <w:adjustRightInd w:val="0"/>
        <w:spacing w:after="0" w:line="240" w:lineRule="auto"/>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Большая доля принятых административных мер в 2016 году (46%), как и в 2015 году (45%) связана с нарушениями, предусматривающими ответственность за несоблюдение правил хранения лекарственных средств,</w:t>
      </w:r>
      <w:r w:rsidRPr="00805256">
        <w:t xml:space="preserve"> </w:t>
      </w:r>
      <w:r w:rsidRPr="00805256">
        <w:rPr>
          <w:rFonts w:ascii="Times New Roman" w:eastAsia="Times New Roman" w:hAnsi="Times New Roman"/>
          <w:sz w:val="28"/>
          <w:szCs w:val="28"/>
          <w:lang w:eastAsia="ru-RU"/>
        </w:rPr>
        <w:t>квалифицируемыми по статье 14.43 КоАП РФ (рис.   ).</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результатам проверок приняты меры контрольного и надзорного реагирования:</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выдано 3 085 (в 2015 г. – 2 256) предписаний об устранении выявленных нарушений; </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составлено 3 085 (в 2014 г. – 2 256) протоколов об административных правонарушениях.</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Причинами увеличения количества протоколов и выявленных нарушений является отсутствие в проверенных организациях системы менеджмента качества, а также разработанных и утвержденных стандартных операционных процедур (СОП), позволяющих четко регламентировать действия сотрудников при осуществлении их деятельности по хранению, отпуску, реализации лекарственных препаратов, а также отсутствие должного внутреннего контроля со стороны руководства организации, ответственного за данный раздел работы.</w:t>
      </w:r>
    </w:p>
    <w:p w:rsidR="00255261" w:rsidRPr="00805256" w:rsidRDefault="00255261" w:rsidP="00255261">
      <w:pPr>
        <w:pStyle w:val="a9"/>
        <w:jc w:val="both"/>
        <w:rPr>
          <w:rFonts w:ascii="Times New Roman" w:hAnsi="Times New Roman"/>
          <w:b/>
          <w:sz w:val="28"/>
          <w:szCs w:val="28"/>
        </w:rPr>
      </w:pPr>
      <w:r w:rsidRPr="00805256">
        <w:rPr>
          <w:rFonts w:ascii="Times New Roman" w:hAnsi="Times New Roman"/>
          <w:b/>
          <w:sz w:val="28"/>
          <w:szCs w:val="28"/>
        </w:rPr>
        <w:tab/>
      </w:r>
      <w:r w:rsidRPr="00805256">
        <w:rPr>
          <w:rFonts w:ascii="Times New Roman" w:hAnsi="Times New Roman"/>
          <w:i/>
          <w:sz w:val="28"/>
          <w:szCs w:val="28"/>
        </w:rPr>
        <w:t>Также, в рамках государственного контроля (надзор) в сфере обращения лекарственных средств,</w:t>
      </w:r>
      <w:r w:rsidRPr="00805256">
        <w:rPr>
          <w:rFonts w:ascii="Times New Roman" w:hAnsi="Times New Roman"/>
          <w:sz w:val="28"/>
          <w:szCs w:val="28"/>
        </w:rPr>
        <w:t xml:space="preserve"> Росздравнадзором обеспечена проверка качества 32000 образцов лекарственных средств (около 13,4% от количества серий, ежегодно поступающих в обращение) (таблица 8), в том числе:</w:t>
      </w:r>
    </w:p>
    <w:p w:rsidR="00255261" w:rsidRPr="00805256" w:rsidRDefault="00255261" w:rsidP="00255261">
      <w:pPr>
        <w:spacing w:after="0"/>
        <w:ind w:firstLine="708"/>
        <w:jc w:val="both"/>
        <w:rPr>
          <w:rFonts w:ascii="Times New Roman" w:hAnsi="Times New Roman"/>
          <w:sz w:val="28"/>
          <w:szCs w:val="28"/>
        </w:rPr>
      </w:pPr>
      <w:r w:rsidRPr="00805256">
        <w:rPr>
          <w:rFonts w:ascii="Times New Roman" w:hAnsi="Times New Roman"/>
          <w:sz w:val="28"/>
          <w:szCs w:val="28"/>
        </w:rPr>
        <w:t xml:space="preserve">– 14650 образцов по показателям качества, установленным нормативной документацией на базе лабораторных комплексов, функционирующих в каждом федеральном округе Российской Федерации;  </w:t>
      </w:r>
    </w:p>
    <w:p w:rsidR="00255261" w:rsidRPr="00805256" w:rsidRDefault="00255261" w:rsidP="00255261">
      <w:pPr>
        <w:spacing w:after="0"/>
        <w:ind w:firstLine="708"/>
        <w:jc w:val="both"/>
        <w:rPr>
          <w:rFonts w:ascii="Times New Roman" w:hAnsi="Times New Roman"/>
          <w:sz w:val="28"/>
          <w:szCs w:val="28"/>
        </w:rPr>
      </w:pPr>
      <w:r w:rsidRPr="00805256">
        <w:rPr>
          <w:rFonts w:ascii="Times New Roman" w:hAnsi="Times New Roman"/>
          <w:sz w:val="28"/>
          <w:szCs w:val="28"/>
        </w:rPr>
        <w:t>– 17350 образцов с использованием неразрушающего метода на                              базе 10 передвижных экспресс – лабораторий.</w:t>
      </w:r>
    </w:p>
    <w:p w:rsidR="00C008F5" w:rsidRDefault="00C008F5">
      <w:pPr>
        <w:rPr>
          <w:rFonts w:ascii="Times New Roman" w:hAnsi="Times New Roman"/>
          <w:b/>
          <w:i/>
          <w:sz w:val="24"/>
          <w:szCs w:val="24"/>
        </w:rPr>
      </w:pPr>
      <w:r>
        <w:rPr>
          <w:rFonts w:ascii="Times New Roman" w:hAnsi="Times New Roman"/>
          <w:b/>
          <w:i/>
          <w:sz w:val="24"/>
          <w:szCs w:val="24"/>
        </w:rPr>
        <w:br w:type="page"/>
      </w:r>
    </w:p>
    <w:p w:rsidR="00255261" w:rsidRPr="00805256" w:rsidRDefault="00255261" w:rsidP="00255261">
      <w:pPr>
        <w:spacing w:after="0"/>
        <w:ind w:firstLine="708"/>
        <w:jc w:val="right"/>
        <w:rPr>
          <w:rFonts w:ascii="Times New Roman" w:hAnsi="Times New Roman"/>
          <w:b/>
          <w:i/>
          <w:sz w:val="28"/>
          <w:szCs w:val="28"/>
        </w:rPr>
      </w:pPr>
      <w:r w:rsidRPr="00805256">
        <w:rPr>
          <w:rFonts w:ascii="Times New Roman" w:hAnsi="Times New Roman"/>
          <w:b/>
          <w:i/>
          <w:sz w:val="28"/>
          <w:szCs w:val="28"/>
        </w:rPr>
        <w:lastRenderedPageBreak/>
        <w:t>Таблица 8</w:t>
      </w:r>
    </w:p>
    <w:p w:rsidR="00255261" w:rsidRPr="00805256" w:rsidRDefault="00255261" w:rsidP="00255261">
      <w:pPr>
        <w:jc w:val="center"/>
        <w:rPr>
          <w:rFonts w:ascii="Times New Roman" w:hAnsi="Times New Roman"/>
          <w:b/>
          <w:i/>
          <w:sz w:val="28"/>
          <w:szCs w:val="28"/>
        </w:rPr>
      </w:pPr>
      <w:r w:rsidRPr="00805256">
        <w:rPr>
          <w:rFonts w:ascii="Times New Roman" w:hAnsi="Times New Roman"/>
          <w:b/>
          <w:i/>
          <w:sz w:val="28"/>
          <w:szCs w:val="28"/>
        </w:rPr>
        <w:t>Динамика экспертизы качества лекарст</w:t>
      </w:r>
      <w:r w:rsidR="005413FC">
        <w:rPr>
          <w:rFonts w:ascii="Times New Roman" w:hAnsi="Times New Roman"/>
          <w:b/>
          <w:i/>
          <w:sz w:val="28"/>
          <w:szCs w:val="28"/>
        </w:rPr>
        <w:t xml:space="preserve">венных средств за период </w:t>
      </w:r>
      <w:proofErr w:type="gramStart"/>
      <w:r w:rsidR="005413FC">
        <w:rPr>
          <w:rFonts w:ascii="Times New Roman" w:hAnsi="Times New Roman"/>
          <w:b/>
          <w:i/>
          <w:sz w:val="28"/>
          <w:szCs w:val="28"/>
        </w:rPr>
        <w:t xml:space="preserve">2011 </w:t>
      </w:r>
      <w:r w:rsidRPr="00805256">
        <w:rPr>
          <w:rFonts w:ascii="Times New Roman" w:hAnsi="Times New Roman"/>
          <w:b/>
          <w:i/>
          <w:sz w:val="28"/>
          <w:szCs w:val="28"/>
        </w:rPr>
        <w:t xml:space="preserve"> –</w:t>
      </w:r>
      <w:proofErr w:type="gramEnd"/>
      <w:r w:rsidRPr="00805256">
        <w:rPr>
          <w:rFonts w:ascii="Times New Roman" w:hAnsi="Times New Roman"/>
          <w:b/>
          <w:i/>
          <w:sz w:val="28"/>
          <w:szCs w:val="28"/>
        </w:rPr>
        <w:t xml:space="preserve"> 2016 </w:t>
      </w:r>
      <w:r w:rsidR="005413FC">
        <w:rPr>
          <w:rFonts w:ascii="Times New Roman" w:hAnsi="Times New Roman"/>
          <w:b/>
          <w:i/>
          <w:sz w:val="28"/>
          <w:szCs w:val="28"/>
        </w:rPr>
        <w:t>г</w:t>
      </w:r>
      <w:r w:rsidRPr="00805256">
        <w:rPr>
          <w:rFonts w:ascii="Times New Roman" w:hAnsi="Times New Roman"/>
          <w:b/>
          <w:i/>
          <w:sz w:val="28"/>
          <w:szCs w:val="28"/>
        </w:rPr>
        <w:t>г.</w:t>
      </w:r>
    </w:p>
    <w:tbl>
      <w:tblPr>
        <w:tblW w:w="9869" w:type="dxa"/>
        <w:tblInd w:w="93" w:type="dxa"/>
        <w:tblLook w:val="04A0" w:firstRow="1" w:lastRow="0" w:firstColumn="1" w:lastColumn="0" w:noHBand="0" w:noVBand="1"/>
      </w:tblPr>
      <w:tblGrid>
        <w:gridCol w:w="3276"/>
        <w:gridCol w:w="1141"/>
        <w:gridCol w:w="1134"/>
        <w:gridCol w:w="1134"/>
        <w:gridCol w:w="1134"/>
        <w:gridCol w:w="1134"/>
        <w:gridCol w:w="916"/>
      </w:tblGrid>
      <w:tr w:rsidR="00255261" w:rsidRPr="00805256" w:rsidTr="00EF0FF9">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Показатель/период</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2015</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2016</w:t>
            </w:r>
          </w:p>
        </w:tc>
      </w:tr>
      <w:tr w:rsidR="00255261" w:rsidRPr="00805256" w:rsidTr="00EF0FF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экспертиза по показателям качества нормативной документации</w:t>
            </w:r>
          </w:p>
        </w:tc>
        <w:tc>
          <w:tcPr>
            <w:tcW w:w="1141"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9836</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15462</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13959</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15620</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13146</w:t>
            </w:r>
          </w:p>
        </w:tc>
        <w:tc>
          <w:tcPr>
            <w:tcW w:w="916"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14650</w:t>
            </w:r>
          </w:p>
        </w:tc>
      </w:tr>
      <w:tr w:rsidR="00255261" w:rsidRPr="00805256" w:rsidTr="00EF0FF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экспертиза с использованием неразрушающего метода</w:t>
            </w:r>
          </w:p>
        </w:tc>
        <w:tc>
          <w:tcPr>
            <w:tcW w:w="1141"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2327</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5780</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15212</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17009</w:t>
            </w:r>
          </w:p>
        </w:tc>
        <w:tc>
          <w:tcPr>
            <w:tcW w:w="1134"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18720</w:t>
            </w:r>
          </w:p>
        </w:tc>
        <w:tc>
          <w:tcPr>
            <w:tcW w:w="916" w:type="dxa"/>
            <w:tcBorders>
              <w:top w:val="nil"/>
              <w:left w:val="nil"/>
              <w:bottom w:val="single" w:sz="4" w:space="0" w:color="auto"/>
              <w:right w:val="single" w:sz="4" w:space="0" w:color="auto"/>
            </w:tcBorders>
            <w:shd w:val="clear" w:color="auto" w:fill="auto"/>
            <w:noWrap/>
            <w:vAlign w:val="bottom"/>
            <w:hideMark/>
          </w:tcPr>
          <w:p w:rsidR="00255261" w:rsidRPr="00805256" w:rsidRDefault="00255261" w:rsidP="00B80B8E">
            <w:pPr>
              <w:jc w:val="right"/>
              <w:rPr>
                <w:rFonts w:ascii="Times New Roman" w:hAnsi="Times New Roman"/>
                <w:sz w:val="24"/>
                <w:szCs w:val="24"/>
              </w:rPr>
            </w:pPr>
            <w:r w:rsidRPr="00805256">
              <w:rPr>
                <w:rFonts w:ascii="Times New Roman" w:hAnsi="Times New Roman"/>
                <w:sz w:val="24"/>
                <w:szCs w:val="24"/>
              </w:rPr>
              <w:t>17350</w:t>
            </w:r>
          </w:p>
        </w:tc>
      </w:tr>
    </w:tbl>
    <w:p w:rsidR="00255261" w:rsidRPr="00805256" w:rsidRDefault="00255261" w:rsidP="00255261">
      <w:pPr>
        <w:spacing w:after="0" w:line="240" w:lineRule="auto"/>
        <w:ind w:firstLine="709"/>
        <w:jc w:val="both"/>
        <w:rPr>
          <w:rFonts w:ascii="Times New Roman" w:hAnsi="Times New Roman"/>
          <w:sz w:val="28"/>
          <w:szCs w:val="28"/>
        </w:rPr>
      </w:pP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hAnsi="Times New Roman"/>
          <w:sz w:val="28"/>
          <w:szCs w:val="28"/>
        </w:rPr>
        <w:t xml:space="preserve">Используемая на базе передвижных лабораторий библиотека БИК-спектров лекарственных препаратов в течение 2016 года расширена с 1029 до 1312 торговых наименований, т.е. на 27,5% от уровня 2015 г. </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рамках государственного контроля (надзора) в сфере обращения лекарственных средств в 2016 году подтверждено соответствие установленным требованиям к качеству в отношении 31215 образцов лекарственных средств, в том числе:</w:t>
      </w:r>
      <w:r w:rsidRPr="00805256">
        <w:rPr>
          <w:rFonts w:ascii="Times New Roman" w:hAnsi="Times New Roman"/>
          <w:sz w:val="28"/>
          <w:szCs w:val="28"/>
        </w:rPr>
        <w:tab/>
      </w:r>
      <w:r w:rsidRPr="00805256">
        <w:rPr>
          <w:rFonts w:ascii="Times New Roman" w:hAnsi="Times New Roman"/>
          <w:sz w:val="28"/>
          <w:szCs w:val="28"/>
        </w:rPr>
        <w:tab/>
      </w:r>
      <w:r w:rsidRPr="00805256">
        <w:rPr>
          <w:rFonts w:ascii="Times New Roman" w:hAnsi="Times New Roman"/>
          <w:sz w:val="28"/>
          <w:szCs w:val="28"/>
        </w:rPr>
        <w:tab/>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14191 образца - по показателям, установленным нормативной документацией на базе лабораторных комплексов в федеральных округах; </w:t>
      </w:r>
      <w:r w:rsidRPr="00805256">
        <w:rPr>
          <w:rFonts w:ascii="Times New Roman" w:hAnsi="Times New Roman"/>
          <w:sz w:val="28"/>
          <w:szCs w:val="28"/>
        </w:rPr>
        <w:tab/>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17024 образцов - с использованием неразрушающего метода БИК - спектрометрии на базе передвижных экспресс – лабораторий.</w:t>
      </w:r>
    </w:p>
    <w:p w:rsidR="00255261" w:rsidRPr="00805256" w:rsidRDefault="00EF0FF9" w:rsidP="00255261">
      <w:pPr>
        <w:spacing w:after="0" w:line="240" w:lineRule="auto"/>
        <w:ind w:firstLine="709"/>
        <w:jc w:val="both"/>
        <w:rPr>
          <w:rFonts w:ascii="Times New Roman" w:hAnsi="Times New Roman"/>
          <w:sz w:val="28"/>
          <w:szCs w:val="28"/>
        </w:rPr>
      </w:pPr>
      <w:r>
        <w:rPr>
          <w:noProof/>
          <w:lang w:eastAsia="ru-RU"/>
        </w:rPr>
        <w:drawing>
          <wp:inline distT="0" distB="0" distL="0" distR="0" wp14:anchorId="13482AAD" wp14:editId="24193DB8">
            <wp:extent cx="5500048" cy="2442949"/>
            <wp:effectExtent l="0" t="0" r="571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2680" cy="2448560"/>
                    </a:xfrm>
                    <a:prstGeom prst="rect">
                      <a:avLst/>
                    </a:prstGeom>
                    <a:noFill/>
                  </pic:spPr>
                </pic:pic>
              </a:graphicData>
            </a:graphic>
          </wp:inline>
        </w:drawing>
      </w:r>
    </w:p>
    <w:p w:rsidR="00255261" w:rsidRPr="00805256" w:rsidRDefault="00284116" w:rsidP="00255261">
      <w:pPr>
        <w:spacing w:after="0" w:line="240" w:lineRule="auto"/>
        <w:ind w:firstLine="709"/>
        <w:jc w:val="right"/>
        <w:rPr>
          <w:rFonts w:ascii="Times New Roman" w:hAnsi="Times New Roman"/>
          <w:b/>
          <w:i/>
          <w:sz w:val="28"/>
          <w:szCs w:val="24"/>
        </w:rPr>
      </w:pPr>
      <w:r>
        <w:rPr>
          <w:rFonts w:ascii="Times New Roman" w:hAnsi="Times New Roman"/>
          <w:b/>
          <w:i/>
          <w:sz w:val="28"/>
          <w:szCs w:val="24"/>
        </w:rPr>
        <w:t>Рис. 8</w:t>
      </w:r>
    </w:p>
    <w:p w:rsidR="00255261" w:rsidRPr="00805256" w:rsidRDefault="00255261" w:rsidP="00255261">
      <w:pPr>
        <w:spacing w:after="0" w:line="240" w:lineRule="auto"/>
        <w:jc w:val="center"/>
        <w:rPr>
          <w:rFonts w:ascii="Times New Roman" w:hAnsi="Times New Roman"/>
          <w:b/>
          <w:i/>
          <w:sz w:val="28"/>
          <w:szCs w:val="24"/>
        </w:rPr>
      </w:pPr>
      <w:r w:rsidRPr="00805256">
        <w:rPr>
          <w:rFonts w:ascii="Times New Roman" w:hAnsi="Times New Roman"/>
          <w:b/>
          <w:i/>
          <w:sz w:val="28"/>
          <w:szCs w:val="24"/>
        </w:rPr>
        <w:t>Динамика выявления недоброкачественных лекарственных средств в рамках государственного контроля (надзора) в сфере обращения лекарственных средств за период 2011 г. – 2016 г.</w:t>
      </w:r>
    </w:p>
    <w:p w:rsidR="00255261" w:rsidRPr="00805256" w:rsidRDefault="00255261" w:rsidP="00255261">
      <w:pPr>
        <w:spacing w:after="0" w:line="240" w:lineRule="auto"/>
        <w:ind w:right="-5"/>
        <w:jc w:val="right"/>
        <w:rPr>
          <w:rFonts w:ascii="Times New Roman" w:hAnsi="Times New Roman"/>
          <w:i/>
          <w:sz w:val="24"/>
          <w:szCs w:val="24"/>
        </w:rPr>
      </w:pPr>
      <w:r w:rsidRPr="00805256">
        <w:rPr>
          <w:rFonts w:ascii="Times New Roman" w:hAnsi="Times New Roman"/>
          <w:i/>
          <w:sz w:val="24"/>
          <w:szCs w:val="24"/>
        </w:rPr>
        <w:t xml:space="preserve"> </w:t>
      </w:r>
    </w:p>
    <w:p w:rsidR="00255261" w:rsidRPr="00805256" w:rsidRDefault="00255261" w:rsidP="00255261">
      <w:pPr>
        <w:ind w:right="-5"/>
        <w:jc w:val="center"/>
        <w:rPr>
          <w:sz w:val="28"/>
          <w:szCs w:val="28"/>
        </w:rPr>
      </w:pP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В результате проведенных Росздравнадзором мероприятий за 2016 год обеспечено изъятие 1938 серий лекарственных средств (таблица 9), качество которых не отвечает установленным требованиям, что составляет 0,81% от </w:t>
      </w:r>
      <w:r w:rsidRPr="00805256">
        <w:rPr>
          <w:rFonts w:ascii="Times New Roman" w:hAnsi="Times New Roman"/>
          <w:sz w:val="28"/>
          <w:szCs w:val="28"/>
        </w:rPr>
        <w:lastRenderedPageBreak/>
        <w:t>общего количества серий, поступивших в обращение в 2016 г. (по данным АИС Росздравнадзора 237968 серий).</w:t>
      </w:r>
    </w:p>
    <w:p w:rsidR="00255261" w:rsidRPr="00805256" w:rsidRDefault="00255261" w:rsidP="00255261">
      <w:pPr>
        <w:spacing w:after="0" w:line="240" w:lineRule="auto"/>
        <w:ind w:firstLine="709"/>
        <w:jc w:val="both"/>
        <w:rPr>
          <w:rFonts w:ascii="Times New Roman" w:hAnsi="Times New Roman"/>
          <w:sz w:val="28"/>
          <w:szCs w:val="28"/>
        </w:rPr>
      </w:pPr>
    </w:p>
    <w:p w:rsidR="00255261" w:rsidRPr="00805256" w:rsidRDefault="00255261" w:rsidP="00255261">
      <w:pPr>
        <w:spacing w:after="0" w:line="240" w:lineRule="auto"/>
        <w:ind w:firstLine="709"/>
        <w:jc w:val="right"/>
        <w:rPr>
          <w:rFonts w:ascii="Times New Roman" w:hAnsi="Times New Roman"/>
          <w:b/>
          <w:i/>
          <w:sz w:val="28"/>
          <w:szCs w:val="24"/>
        </w:rPr>
      </w:pPr>
      <w:r w:rsidRPr="00805256">
        <w:rPr>
          <w:rFonts w:ascii="Times New Roman" w:hAnsi="Times New Roman"/>
          <w:b/>
          <w:i/>
          <w:sz w:val="28"/>
          <w:szCs w:val="24"/>
        </w:rPr>
        <w:t>Таблица 9</w:t>
      </w:r>
    </w:p>
    <w:p w:rsidR="00255261" w:rsidRPr="00805256" w:rsidRDefault="00255261" w:rsidP="00255261">
      <w:pPr>
        <w:spacing w:after="0" w:line="240" w:lineRule="auto"/>
        <w:jc w:val="center"/>
        <w:rPr>
          <w:rFonts w:ascii="Times New Roman" w:hAnsi="Times New Roman"/>
          <w:b/>
          <w:i/>
          <w:sz w:val="28"/>
          <w:szCs w:val="24"/>
        </w:rPr>
      </w:pPr>
      <w:r w:rsidRPr="00805256">
        <w:rPr>
          <w:rFonts w:ascii="Times New Roman" w:hAnsi="Times New Roman"/>
          <w:b/>
          <w:i/>
          <w:sz w:val="28"/>
          <w:szCs w:val="24"/>
        </w:rPr>
        <w:t xml:space="preserve">Сведения о количестве изъятых из обращения лекарственных средств в 2016 году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10"/>
        <w:gridCol w:w="2268"/>
      </w:tblGrid>
      <w:tr w:rsidR="00255261" w:rsidRPr="00805256" w:rsidTr="00EF0FF9">
        <w:trPr>
          <w:trHeight w:val="365"/>
        </w:trPr>
        <w:tc>
          <w:tcPr>
            <w:tcW w:w="5103" w:type="dxa"/>
            <w:tcBorders>
              <w:top w:val="single" w:sz="4" w:space="0" w:color="auto"/>
              <w:left w:val="single" w:sz="4" w:space="0" w:color="auto"/>
              <w:bottom w:val="single" w:sz="4" w:space="0" w:color="auto"/>
              <w:right w:val="single" w:sz="4" w:space="0" w:color="auto"/>
            </w:tcBorders>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Лекарственные средства и фармацевтические субстанции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Количество торговых наименований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 xml:space="preserve">Количество </w:t>
            </w:r>
          </w:p>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серий</w:t>
            </w:r>
          </w:p>
        </w:tc>
      </w:tr>
      <w:tr w:rsidR="00255261" w:rsidRPr="00805256" w:rsidTr="00EF0FF9">
        <w:trPr>
          <w:trHeight w:val="423"/>
        </w:trPr>
        <w:tc>
          <w:tcPr>
            <w:tcW w:w="5103"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ind w:left="1"/>
              <w:rPr>
                <w:rFonts w:ascii="Times New Roman" w:hAnsi="Times New Roman"/>
                <w:sz w:val="24"/>
                <w:szCs w:val="24"/>
              </w:rPr>
            </w:pPr>
            <w:r w:rsidRPr="00805256">
              <w:rPr>
                <w:rFonts w:ascii="Times New Roman" w:hAnsi="Times New Roman"/>
                <w:sz w:val="24"/>
                <w:szCs w:val="24"/>
              </w:rPr>
              <w:t>Недоброкачественные лекарственные средства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533</w:t>
            </w:r>
          </w:p>
        </w:tc>
      </w:tr>
      <w:tr w:rsidR="00255261" w:rsidRPr="00805256" w:rsidTr="00EF0FF9">
        <w:tc>
          <w:tcPr>
            <w:tcW w:w="5103"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ind w:left="1"/>
              <w:rPr>
                <w:rFonts w:ascii="Times New Roman" w:hAnsi="Times New Roman"/>
                <w:sz w:val="24"/>
                <w:szCs w:val="24"/>
              </w:rPr>
            </w:pPr>
            <w:r w:rsidRPr="00805256">
              <w:rPr>
                <w:rFonts w:ascii="Times New Roman" w:hAnsi="Times New Roman"/>
                <w:sz w:val="24"/>
                <w:szCs w:val="24"/>
              </w:rPr>
              <w:t xml:space="preserve">Лекарственные средства, которые отозваны производителями (импортерами)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1365</w:t>
            </w:r>
          </w:p>
        </w:tc>
      </w:tr>
      <w:tr w:rsidR="00255261" w:rsidRPr="00805256" w:rsidTr="00EF0FF9">
        <w:tc>
          <w:tcPr>
            <w:tcW w:w="5103"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ind w:left="1"/>
              <w:rPr>
                <w:rFonts w:ascii="Times New Roman" w:hAnsi="Times New Roman"/>
                <w:sz w:val="24"/>
                <w:szCs w:val="24"/>
              </w:rPr>
            </w:pPr>
            <w:r w:rsidRPr="00805256">
              <w:rPr>
                <w:rFonts w:ascii="Times New Roman" w:hAnsi="Times New Roman"/>
                <w:sz w:val="24"/>
                <w:szCs w:val="24"/>
              </w:rPr>
              <w:t>Фальсифицированные препараты</w:t>
            </w:r>
          </w:p>
        </w:tc>
        <w:tc>
          <w:tcPr>
            <w:tcW w:w="2410"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11</w:t>
            </w:r>
          </w:p>
        </w:tc>
      </w:tr>
      <w:tr w:rsidR="00255261" w:rsidRPr="00805256" w:rsidTr="00EF0FF9">
        <w:tc>
          <w:tcPr>
            <w:tcW w:w="5103"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ind w:left="1"/>
              <w:rPr>
                <w:rFonts w:ascii="Times New Roman" w:hAnsi="Times New Roman"/>
                <w:sz w:val="24"/>
                <w:szCs w:val="24"/>
              </w:rPr>
            </w:pPr>
            <w:r w:rsidRPr="00805256">
              <w:rPr>
                <w:rFonts w:ascii="Times New Roman" w:hAnsi="Times New Roman"/>
                <w:sz w:val="24"/>
                <w:szCs w:val="24"/>
              </w:rPr>
              <w:t>Фальсифицированные фармацевтические субстанции</w:t>
            </w:r>
          </w:p>
          <w:p w:rsidR="00255261" w:rsidRPr="00805256" w:rsidRDefault="00255261" w:rsidP="00B80B8E">
            <w:pPr>
              <w:rPr>
                <w:rFonts w:ascii="Times New Roman" w:hAnsi="Times New Roman"/>
                <w:sz w:val="24"/>
                <w:szCs w:val="24"/>
              </w:rPr>
            </w:pPr>
            <w:r w:rsidRPr="00805256">
              <w:rPr>
                <w:rFonts w:ascii="Times New Roman" w:hAnsi="Times New Roman"/>
                <w:sz w:val="24"/>
                <w:szCs w:val="24"/>
              </w:rPr>
              <w:t>Препараты, изготовленные из них</w:t>
            </w:r>
          </w:p>
        </w:tc>
        <w:tc>
          <w:tcPr>
            <w:tcW w:w="2410"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p w:rsidR="00255261" w:rsidRPr="00805256" w:rsidRDefault="00255261" w:rsidP="00B80B8E">
            <w:pPr>
              <w:jc w:val="center"/>
              <w:rPr>
                <w:rFonts w:ascii="Times New Roman" w:hAnsi="Times New Roman"/>
                <w:sz w:val="24"/>
                <w:szCs w:val="24"/>
              </w:rPr>
            </w:pPr>
          </w:p>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p w:rsidR="00255261" w:rsidRPr="00805256" w:rsidRDefault="00255261" w:rsidP="00B80B8E">
            <w:pPr>
              <w:jc w:val="center"/>
              <w:rPr>
                <w:rFonts w:ascii="Times New Roman" w:hAnsi="Times New Roman"/>
                <w:sz w:val="24"/>
                <w:szCs w:val="24"/>
              </w:rPr>
            </w:pPr>
          </w:p>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EF0FF9">
        <w:tc>
          <w:tcPr>
            <w:tcW w:w="5103" w:type="dxa"/>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ind w:left="1"/>
              <w:rPr>
                <w:rFonts w:ascii="Times New Roman" w:hAnsi="Times New Roman"/>
                <w:sz w:val="24"/>
                <w:szCs w:val="24"/>
              </w:rPr>
            </w:pPr>
            <w:r w:rsidRPr="00805256">
              <w:rPr>
                <w:rFonts w:ascii="Times New Roman" w:hAnsi="Times New Roman"/>
                <w:sz w:val="24"/>
                <w:szCs w:val="24"/>
              </w:rPr>
              <w:t>Контрафактные лекарственные средства</w:t>
            </w:r>
          </w:p>
        </w:tc>
        <w:tc>
          <w:tcPr>
            <w:tcW w:w="2410"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29</w:t>
            </w:r>
          </w:p>
        </w:tc>
      </w:tr>
      <w:tr w:rsidR="00255261" w:rsidRPr="00805256" w:rsidTr="00EF0FF9">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ИТОГО                                                                                                                                 1938</w:t>
            </w:r>
          </w:p>
        </w:tc>
      </w:tr>
    </w:tbl>
    <w:p w:rsidR="00255261" w:rsidRPr="00805256" w:rsidRDefault="00EF0FF9" w:rsidP="00255261">
      <w:pPr>
        <w:jc w:val="center"/>
        <w:rPr>
          <w:rFonts w:ascii="Times New Roman" w:hAnsi="Times New Roman"/>
          <w:b/>
          <w:i/>
          <w:sz w:val="24"/>
          <w:szCs w:val="24"/>
        </w:rPr>
      </w:pPr>
      <w:r>
        <w:rPr>
          <w:noProof/>
          <w:lang w:eastAsia="ru-RU"/>
        </w:rPr>
        <w:drawing>
          <wp:inline distT="0" distB="0" distL="0" distR="0" wp14:anchorId="6096A852" wp14:editId="6A4FDFA4">
            <wp:extent cx="6182436" cy="2866030"/>
            <wp:effectExtent l="0" t="0" r="8890"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98383" cy="2873423"/>
                    </a:xfrm>
                    <a:prstGeom prst="rect">
                      <a:avLst/>
                    </a:prstGeom>
                    <a:noFill/>
                  </pic:spPr>
                </pic:pic>
              </a:graphicData>
            </a:graphic>
          </wp:inline>
        </w:drawing>
      </w:r>
    </w:p>
    <w:p w:rsidR="00255261" w:rsidRPr="00805256" w:rsidRDefault="00284116" w:rsidP="00255261">
      <w:pPr>
        <w:spacing w:after="0" w:line="240" w:lineRule="auto"/>
        <w:jc w:val="right"/>
        <w:rPr>
          <w:rFonts w:ascii="Times New Roman" w:hAnsi="Times New Roman"/>
          <w:b/>
          <w:i/>
          <w:sz w:val="28"/>
          <w:szCs w:val="28"/>
        </w:rPr>
      </w:pPr>
      <w:r>
        <w:rPr>
          <w:rFonts w:ascii="Times New Roman" w:hAnsi="Times New Roman"/>
          <w:b/>
          <w:i/>
          <w:sz w:val="28"/>
          <w:szCs w:val="28"/>
        </w:rPr>
        <w:t>Рис.9</w:t>
      </w:r>
    </w:p>
    <w:p w:rsidR="00255261" w:rsidRDefault="00255261" w:rsidP="00255261">
      <w:pPr>
        <w:spacing w:after="0" w:line="240" w:lineRule="auto"/>
        <w:jc w:val="center"/>
        <w:rPr>
          <w:rFonts w:ascii="Times New Roman" w:hAnsi="Times New Roman"/>
          <w:b/>
          <w:i/>
          <w:sz w:val="28"/>
          <w:szCs w:val="28"/>
        </w:rPr>
      </w:pPr>
      <w:r w:rsidRPr="00805256">
        <w:rPr>
          <w:rFonts w:ascii="Times New Roman" w:hAnsi="Times New Roman"/>
          <w:b/>
          <w:i/>
          <w:sz w:val="28"/>
          <w:szCs w:val="28"/>
        </w:rPr>
        <w:t>Динамика изъятия из об</w:t>
      </w:r>
      <w:r w:rsidR="00EF0FF9">
        <w:rPr>
          <w:rFonts w:ascii="Times New Roman" w:hAnsi="Times New Roman"/>
          <w:b/>
          <w:i/>
          <w:sz w:val="28"/>
          <w:szCs w:val="28"/>
        </w:rPr>
        <w:t xml:space="preserve">ращения лекарственных средств, </w:t>
      </w:r>
      <w:r w:rsidRPr="00805256">
        <w:rPr>
          <w:rFonts w:ascii="Times New Roman" w:hAnsi="Times New Roman"/>
          <w:b/>
          <w:i/>
          <w:sz w:val="28"/>
          <w:szCs w:val="28"/>
        </w:rPr>
        <w:t>качество которых не отвечает установленны</w:t>
      </w:r>
      <w:r w:rsidR="00EF0FF9">
        <w:rPr>
          <w:rFonts w:ascii="Times New Roman" w:hAnsi="Times New Roman"/>
          <w:b/>
          <w:i/>
          <w:sz w:val="28"/>
          <w:szCs w:val="28"/>
        </w:rPr>
        <w:t>м требованиям, за период 2011</w:t>
      </w:r>
      <w:r w:rsidRPr="00805256">
        <w:rPr>
          <w:rFonts w:ascii="Times New Roman" w:hAnsi="Times New Roman"/>
          <w:b/>
          <w:i/>
          <w:sz w:val="28"/>
          <w:szCs w:val="28"/>
        </w:rPr>
        <w:t xml:space="preserve"> – 2016 г</w:t>
      </w:r>
      <w:r w:rsidR="00EF0FF9">
        <w:rPr>
          <w:rFonts w:ascii="Times New Roman" w:hAnsi="Times New Roman"/>
          <w:b/>
          <w:i/>
          <w:sz w:val="28"/>
          <w:szCs w:val="28"/>
        </w:rPr>
        <w:t>г</w:t>
      </w:r>
      <w:r w:rsidRPr="00805256">
        <w:rPr>
          <w:rFonts w:ascii="Times New Roman" w:hAnsi="Times New Roman"/>
          <w:b/>
          <w:i/>
          <w:sz w:val="28"/>
          <w:szCs w:val="28"/>
        </w:rPr>
        <w:t xml:space="preserve">. </w:t>
      </w:r>
    </w:p>
    <w:p w:rsidR="00EF0FF9" w:rsidRPr="00805256" w:rsidRDefault="00EF0FF9" w:rsidP="00255261">
      <w:pPr>
        <w:spacing w:after="0" w:line="240" w:lineRule="auto"/>
        <w:jc w:val="center"/>
        <w:rPr>
          <w:rFonts w:ascii="Times New Roman" w:hAnsi="Times New Roman"/>
          <w:b/>
          <w:i/>
          <w:sz w:val="28"/>
          <w:szCs w:val="28"/>
        </w:rPr>
      </w:pPr>
    </w:p>
    <w:p w:rsidR="00255261" w:rsidRPr="00805256" w:rsidRDefault="00255261" w:rsidP="00255261">
      <w:pPr>
        <w:spacing w:after="0" w:line="240" w:lineRule="auto"/>
        <w:jc w:val="both"/>
        <w:rPr>
          <w:rFonts w:ascii="Times New Roman" w:hAnsi="Times New Roman"/>
          <w:sz w:val="28"/>
          <w:szCs w:val="28"/>
        </w:rPr>
      </w:pPr>
      <w:r w:rsidRPr="00805256">
        <w:rPr>
          <w:sz w:val="28"/>
          <w:szCs w:val="28"/>
        </w:rPr>
        <w:tab/>
      </w:r>
      <w:r w:rsidRPr="00805256">
        <w:rPr>
          <w:rFonts w:ascii="Times New Roman" w:hAnsi="Times New Roman"/>
          <w:sz w:val="28"/>
          <w:szCs w:val="28"/>
        </w:rPr>
        <w:t xml:space="preserve">Тенденция по увеличению числа серий, ежегодно изымаемых из обращения, обусловлена ежегодным ростом количества решений производителей лекарственных средств об отзыве из обращения препаратов, в том числе в качестве превентивной меры по результатам внутреннего контроля </w:t>
      </w:r>
      <w:r w:rsidRPr="00805256">
        <w:rPr>
          <w:rFonts w:ascii="Times New Roman" w:hAnsi="Times New Roman"/>
          <w:sz w:val="28"/>
          <w:szCs w:val="28"/>
        </w:rPr>
        <w:lastRenderedPageBreak/>
        <w:t>за соответствием качества выпущенных лекарственных средств установленным требованиям (около 50 % от уро</w:t>
      </w:r>
      <w:r w:rsidR="005413FC">
        <w:rPr>
          <w:rFonts w:ascii="Times New Roman" w:hAnsi="Times New Roman"/>
          <w:sz w:val="28"/>
          <w:szCs w:val="28"/>
        </w:rPr>
        <w:t>вня предыдущего года) (рисунок 10).</w:t>
      </w:r>
    </w:p>
    <w:p w:rsidR="00255261" w:rsidRPr="00805256" w:rsidRDefault="00EF0FF9" w:rsidP="00255261">
      <w:pPr>
        <w:spacing w:after="0" w:line="240" w:lineRule="auto"/>
        <w:jc w:val="center"/>
        <w:rPr>
          <w:rFonts w:ascii="Times New Roman" w:hAnsi="Times New Roman"/>
          <w:b/>
          <w:i/>
          <w:sz w:val="24"/>
          <w:szCs w:val="24"/>
        </w:rPr>
      </w:pPr>
      <w:r>
        <w:rPr>
          <w:noProof/>
          <w:lang w:eastAsia="ru-RU"/>
        </w:rPr>
        <w:drawing>
          <wp:inline distT="0" distB="0" distL="0" distR="0" wp14:anchorId="2D4A5D49" wp14:editId="53A483A5">
            <wp:extent cx="6073254" cy="2975212"/>
            <wp:effectExtent l="0" t="0" r="3810" b="0"/>
            <wp:docPr id="20" name="Рисунок 2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83128" cy="2980049"/>
                    </a:xfrm>
                    <a:prstGeom prst="rect">
                      <a:avLst/>
                    </a:prstGeom>
                    <a:noFill/>
                  </pic:spPr>
                </pic:pic>
              </a:graphicData>
            </a:graphic>
          </wp:inline>
        </w:drawing>
      </w:r>
    </w:p>
    <w:p w:rsidR="00255261" w:rsidRPr="00805256" w:rsidRDefault="00070D0D" w:rsidP="00255261">
      <w:pPr>
        <w:spacing w:after="0" w:line="240" w:lineRule="auto"/>
        <w:jc w:val="right"/>
        <w:rPr>
          <w:rFonts w:ascii="Times New Roman" w:hAnsi="Times New Roman"/>
          <w:b/>
          <w:i/>
          <w:sz w:val="28"/>
          <w:szCs w:val="24"/>
        </w:rPr>
      </w:pPr>
      <w:r>
        <w:rPr>
          <w:rFonts w:ascii="Times New Roman" w:hAnsi="Times New Roman"/>
          <w:b/>
          <w:i/>
          <w:sz w:val="28"/>
          <w:szCs w:val="24"/>
        </w:rPr>
        <w:t>Рис. 10</w:t>
      </w:r>
    </w:p>
    <w:p w:rsidR="00255261" w:rsidRPr="00805256" w:rsidRDefault="00255261" w:rsidP="00255261">
      <w:pPr>
        <w:spacing w:after="0" w:line="240" w:lineRule="auto"/>
        <w:jc w:val="center"/>
        <w:rPr>
          <w:rFonts w:ascii="Times New Roman" w:hAnsi="Times New Roman"/>
          <w:b/>
          <w:i/>
          <w:sz w:val="28"/>
          <w:szCs w:val="24"/>
        </w:rPr>
      </w:pPr>
      <w:r w:rsidRPr="00805256">
        <w:rPr>
          <w:rFonts w:ascii="Times New Roman" w:hAnsi="Times New Roman"/>
          <w:b/>
          <w:i/>
          <w:sz w:val="28"/>
          <w:szCs w:val="24"/>
        </w:rPr>
        <w:t xml:space="preserve">Динамика лекарственных средств, отозванных производителями </w:t>
      </w:r>
    </w:p>
    <w:p w:rsidR="00255261" w:rsidRPr="00805256" w:rsidRDefault="005413FC" w:rsidP="00255261">
      <w:pPr>
        <w:spacing w:after="0" w:line="240" w:lineRule="auto"/>
        <w:jc w:val="center"/>
        <w:rPr>
          <w:rFonts w:ascii="Times New Roman" w:hAnsi="Times New Roman"/>
          <w:b/>
          <w:i/>
          <w:sz w:val="28"/>
          <w:szCs w:val="24"/>
        </w:rPr>
      </w:pPr>
      <w:r>
        <w:rPr>
          <w:rFonts w:ascii="Times New Roman" w:hAnsi="Times New Roman"/>
          <w:b/>
          <w:i/>
          <w:sz w:val="28"/>
          <w:szCs w:val="24"/>
        </w:rPr>
        <w:t xml:space="preserve">за период </w:t>
      </w:r>
      <w:proofErr w:type="gramStart"/>
      <w:r>
        <w:rPr>
          <w:rFonts w:ascii="Times New Roman" w:hAnsi="Times New Roman"/>
          <w:b/>
          <w:i/>
          <w:sz w:val="28"/>
          <w:szCs w:val="24"/>
        </w:rPr>
        <w:t xml:space="preserve">2011 </w:t>
      </w:r>
      <w:r w:rsidR="00255261" w:rsidRPr="00805256">
        <w:rPr>
          <w:rFonts w:ascii="Times New Roman" w:hAnsi="Times New Roman"/>
          <w:b/>
          <w:i/>
          <w:sz w:val="28"/>
          <w:szCs w:val="24"/>
        </w:rPr>
        <w:t xml:space="preserve"> –</w:t>
      </w:r>
      <w:proofErr w:type="gramEnd"/>
      <w:r w:rsidR="00255261" w:rsidRPr="00805256">
        <w:rPr>
          <w:rFonts w:ascii="Times New Roman" w:hAnsi="Times New Roman"/>
          <w:b/>
          <w:i/>
          <w:sz w:val="28"/>
          <w:szCs w:val="24"/>
        </w:rPr>
        <w:t xml:space="preserve"> 2016 </w:t>
      </w:r>
      <w:r>
        <w:rPr>
          <w:rFonts w:ascii="Times New Roman" w:hAnsi="Times New Roman"/>
          <w:b/>
          <w:i/>
          <w:sz w:val="28"/>
          <w:szCs w:val="24"/>
        </w:rPr>
        <w:t>г</w:t>
      </w:r>
      <w:r w:rsidR="00255261" w:rsidRPr="00805256">
        <w:rPr>
          <w:rFonts w:ascii="Times New Roman" w:hAnsi="Times New Roman"/>
          <w:b/>
          <w:i/>
          <w:sz w:val="28"/>
          <w:szCs w:val="24"/>
        </w:rPr>
        <w:t>г.</w:t>
      </w:r>
      <w:r w:rsidR="00255261" w:rsidRPr="00805256">
        <w:rPr>
          <w:rFonts w:ascii="Times New Roman" w:hAnsi="Times New Roman"/>
          <w:i/>
          <w:sz w:val="28"/>
          <w:szCs w:val="24"/>
        </w:rPr>
        <w:t xml:space="preserve"> </w:t>
      </w:r>
    </w:p>
    <w:p w:rsidR="00255261" w:rsidRPr="00805256" w:rsidRDefault="00255261" w:rsidP="00255261">
      <w:pPr>
        <w:jc w:val="both"/>
        <w:rPr>
          <w:sz w:val="28"/>
          <w:szCs w:val="28"/>
        </w:rPr>
      </w:pPr>
    </w:p>
    <w:p w:rsidR="00255261" w:rsidRPr="005C3AB7" w:rsidRDefault="00255261" w:rsidP="005C3AB7">
      <w:pPr>
        <w:pStyle w:val="a4"/>
        <w:widowControl w:val="0"/>
        <w:autoSpaceDE w:val="0"/>
        <w:autoSpaceDN w:val="0"/>
        <w:adjustRightInd w:val="0"/>
        <w:spacing w:after="0" w:line="240" w:lineRule="auto"/>
        <w:ind w:left="567" w:right="707"/>
        <w:rPr>
          <w:rFonts w:ascii="Times New Roman" w:eastAsia="Times New Roman" w:hAnsi="Times New Roman" w:cs="Times New Roman"/>
          <w:b/>
          <w:i/>
          <w:sz w:val="28"/>
          <w:szCs w:val="24"/>
          <w:lang w:eastAsia="ru-RU"/>
        </w:rPr>
      </w:pPr>
      <w:r w:rsidRPr="005C3AB7">
        <w:rPr>
          <w:rFonts w:ascii="Times New Roman" w:eastAsia="Times New Roman" w:hAnsi="Times New Roman" w:cs="Times New Roman"/>
          <w:b/>
          <w:i/>
          <w:sz w:val="28"/>
          <w:szCs w:val="24"/>
          <w:lang w:eastAsia="ru-RU"/>
        </w:rPr>
        <w:t xml:space="preserve">Выборочный контроль качества лекарственных средств </w:t>
      </w:r>
    </w:p>
    <w:p w:rsidR="00255261" w:rsidRPr="005C3AB7" w:rsidRDefault="00255261" w:rsidP="005C3AB7">
      <w:pPr>
        <w:pStyle w:val="a4"/>
        <w:widowControl w:val="0"/>
        <w:autoSpaceDE w:val="0"/>
        <w:autoSpaceDN w:val="0"/>
        <w:adjustRightInd w:val="0"/>
        <w:spacing w:after="0" w:line="240" w:lineRule="auto"/>
        <w:ind w:left="567" w:right="707"/>
        <w:rPr>
          <w:rFonts w:ascii="Times New Roman" w:eastAsia="Times New Roman" w:hAnsi="Times New Roman" w:cs="Times New Roman"/>
          <w:b/>
          <w:i/>
          <w:sz w:val="28"/>
          <w:szCs w:val="24"/>
          <w:lang w:eastAsia="ru-RU"/>
        </w:rPr>
      </w:pPr>
      <w:r w:rsidRPr="005C3AB7">
        <w:rPr>
          <w:rFonts w:ascii="Times New Roman" w:eastAsia="Times New Roman" w:hAnsi="Times New Roman" w:cs="Times New Roman"/>
          <w:b/>
          <w:i/>
          <w:sz w:val="28"/>
          <w:szCs w:val="24"/>
          <w:lang w:eastAsia="ru-RU"/>
        </w:rPr>
        <w:t>для медицинского применения</w:t>
      </w:r>
    </w:p>
    <w:p w:rsidR="00255261" w:rsidRPr="00805256" w:rsidRDefault="00255261" w:rsidP="00255261">
      <w:pPr>
        <w:pStyle w:val="a4"/>
        <w:widowControl w:val="0"/>
        <w:autoSpaceDE w:val="0"/>
        <w:autoSpaceDN w:val="0"/>
        <w:adjustRightInd w:val="0"/>
        <w:spacing w:after="0" w:line="240" w:lineRule="auto"/>
        <w:ind w:left="0" w:right="-2" w:firstLine="709"/>
        <w:jc w:val="both"/>
        <w:rPr>
          <w:rFonts w:ascii="Times New Roman" w:eastAsia="Times New Roman" w:hAnsi="Times New Roman" w:cs="Times New Roman"/>
          <w:sz w:val="28"/>
          <w:szCs w:val="28"/>
          <w:lang w:eastAsia="ru-RU"/>
        </w:rPr>
      </w:pPr>
      <w:r w:rsidRPr="00805256">
        <w:rPr>
          <w:rFonts w:ascii="Times New Roman" w:eastAsia="Times New Roman" w:hAnsi="Times New Roman" w:cs="Times New Roman"/>
          <w:sz w:val="28"/>
          <w:szCs w:val="28"/>
          <w:lang w:eastAsia="ru-RU"/>
        </w:rPr>
        <w:t xml:space="preserve">В 2016 году </w:t>
      </w:r>
      <w:r w:rsidRPr="00805256">
        <w:rPr>
          <w:rFonts w:ascii="Times New Roman" w:eastAsia="Times New Roman" w:hAnsi="Times New Roman"/>
          <w:sz w:val="28"/>
          <w:szCs w:val="28"/>
          <w:lang w:eastAsia="ru-RU"/>
        </w:rPr>
        <w:t xml:space="preserve">в соответствии с Федеральным законом от 12.04.2010 № 61-ФЗ «Об обращении лекарственных средств» и приказом Росздравнадзора от 07.08.2015 № 5539 «Об утверждении Порядка осуществления выборочного контроля качества лекарственных средств для медицинского применения» Росздравнадзором осуществлялся </w:t>
      </w:r>
      <w:r w:rsidRPr="00805256">
        <w:rPr>
          <w:rFonts w:ascii="Times New Roman" w:eastAsia="Times New Roman" w:hAnsi="Times New Roman" w:cs="Times New Roman"/>
          <w:sz w:val="28"/>
          <w:szCs w:val="28"/>
          <w:lang w:eastAsia="ru-RU"/>
        </w:rPr>
        <w:t>выборочный контроль качества лекарственных средств для медицинского применения.</w:t>
      </w:r>
    </w:p>
    <w:p w:rsidR="00255261" w:rsidRPr="00805256" w:rsidRDefault="00255261" w:rsidP="00255261">
      <w:pPr>
        <w:pStyle w:val="a4"/>
        <w:widowControl w:val="0"/>
        <w:autoSpaceDE w:val="0"/>
        <w:autoSpaceDN w:val="0"/>
        <w:adjustRightInd w:val="0"/>
        <w:spacing w:after="0" w:line="240" w:lineRule="auto"/>
        <w:ind w:left="0" w:right="-2" w:firstLine="709"/>
        <w:jc w:val="both"/>
        <w:rPr>
          <w:rFonts w:ascii="Times New Roman" w:eastAsia="Times New Roman" w:hAnsi="Times New Roman" w:cs="Times New Roman"/>
          <w:sz w:val="28"/>
          <w:szCs w:val="28"/>
          <w:lang w:eastAsia="ru-RU"/>
        </w:rPr>
      </w:pPr>
      <w:r w:rsidRPr="00805256">
        <w:rPr>
          <w:rFonts w:ascii="Times New Roman" w:eastAsia="Times New Roman" w:hAnsi="Times New Roman" w:cs="Times New Roman"/>
          <w:sz w:val="28"/>
          <w:szCs w:val="28"/>
          <w:lang w:eastAsia="ru-RU"/>
        </w:rPr>
        <w:t>В соответствии с требованиями приказа, после утверждения, План выборочного контроля был опубликован на сайте Росздравнадзора (письмо Росздравнадзора от 13.01.2016 №01И-30/16).</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Росздравнадзором и его территориальными органами осуществлялся о</w:t>
      </w:r>
      <w:r w:rsidRPr="00805256">
        <w:rPr>
          <w:rFonts w:ascii="Times New Roman" w:eastAsia="Times New Roman" w:hAnsi="Times New Roman"/>
          <w:sz w:val="28"/>
          <w:szCs w:val="28"/>
          <w:lang w:eastAsia="ru-RU"/>
        </w:rPr>
        <w:t>тбор образцов лекарственных средств, находящихся в гражданском обороте, у</w:t>
      </w:r>
      <w:r w:rsidRPr="00805256">
        <w:rPr>
          <w:rFonts w:ascii="Times New Roman" w:hAnsi="Times New Roman"/>
          <w:sz w:val="28"/>
          <w:szCs w:val="28"/>
        </w:rPr>
        <w:t>:</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организаций–производителей лекарственных средств,</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организаций оптовой торговли лекарственными средствами,</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аптечных организаций (аптеки, аптеки медицинских организаций, аптечные пункты),</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медицинских организаций.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Всего в рамках выборочного контроля качества лекарственных средств в 2016 году проверено 9400 образцов лекарственных средств, в том числе:</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5135 образцов лекарственных средств на соответствие требованиям нормативной документации;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4265 образцов с использованием неразрушающего метода на базе 10 передвижных лабораторий.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В результате испытаний было выявлено несоответствие качества                          178 образцов 169 серий 96 торговых наименований лекарственных средств, что составляет 3,5% от проверенного количества образцов (5135 образцов).</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 использованием метода БИК-спектрометрии выявлено 127 образцов, спектры которых не соответствовали эталонным спектрам, что составило 3% от общего количества проверенных образцов (4265 образцов). Это обусловило проведение испытаний данных лекарственных препаратов по показателям нормативной документации на базе лабораторных комплексов.</w:t>
      </w:r>
    </w:p>
    <w:p w:rsidR="00BD7FFC" w:rsidRPr="0081716F" w:rsidRDefault="005413FC" w:rsidP="00BD7F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выборочного контроля </w:t>
      </w:r>
      <w:r w:rsidR="00BD7FFC" w:rsidRPr="0081716F">
        <w:rPr>
          <w:rFonts w:ascii="Times New Roman" w:eastAsia="Times New Roman" w:hAnsi="Times New Roman"/>
          <w:sz w:val="28"/>
          <w:szCs w:val="28"/>
          <w:lang w:eastAsia="ru-RU"/>
        </w:rPr>
        <w:t>организовано проведение испытаний качества лекарственных средств для медицинского применения, в отношении которых поступала информация о возможной угрозе причинения вреда жизни и здоровью граждан, в том числе:</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по обращениям граждан – в отношении 54 серий 27 торговых наименований   лекарственных препаратов, в результате испытаний  получены положительные экспертные заключения в отношении 15 серий 8 торговых наименований лекарственных средств и  выявлено несоответствие установленным требованиям к качеству 5 серий двух препаратов: «</w:t>
      </w:r>
      <w:proofErr w:type="spellStart"/>
      <w:r w:rsidRPr="00805256">
        <w:rPr>
          <w:rFonts w:ascii="Times New Roman" w:eastAsia="Times New Roman" w:hAnsi="Times New Roman"/>
          <w:sz w:val="28"/>
          <w:szCs w:val="28"/>
          <w:lang w:eastAsia="ru-RU"/>
        </w:rPr>
        <w:t>Рузам</w:t>
      </w:r>
      <w:proofErr w:type="spellEnd"/>
      <w:r w:rsidRPr="00805256">
        <w:rPr>
          <w:rFonts w:ascii="Times New Roman" w:eastAsia="Times New Roman" w:hAnsi="Times New Roman"/>
          <w:sz w:val="28"/>
          <w:szCs w:val="28"/>
          <w:lang w:eastAsia="ru-RU"/>
        </w:rPr>
        <w:t>, раствор для подкожного введения» производства ООО «</w:t>
      </w:r>
      <w:proofErr w:type="spellStart"/>
      <w:r w:rsidRPr="00805256">
        <w:rPr>
          <w:rFonts w:ascii="Times New Roman" w:eastAsia="Times New Roman" w:hAnsi="Times New Roman"/>
          <w:sz w:val="28"/>
          <w:szCs w:val="28"/>
          <w:lang w:eastAsia="ru-RU"/>
        </w:rPr>
        <w:t>Рузам</w:t>
      </w:r>
      <w:proofErr w:type="spellEnd"/>
      <w:r w:rsidRPr="00805256">
        <w:rPr>
          <w:rFonts w:ascii="Times New Roman" w:eastAsia="Times New Roman" w:hAnsi="Times New Roman"/>
          <w:sz w:val="28"/>
          <w:szCs w:val="28"/>
          <w:lang w:eastAsia="ru-RU"/>
        </w:rPr>
        <w:t>-М», Россия (3 серии; показатель «Белок»), «Горца птичьего (Спорыша) трава, трава измельченная» (2 серии; показатель «Микробиологическая чистота»);</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w:t>
      </w:r>
      <w:r w:rsidR="00BD7FFC" w:rsidRPr="0081716F">
        <w:rPr>
          <w:rFonts w:ascii="Times New Roman" w:eastAsia="Times New Roman" w:hAnsi="Times New Roman"/>
          <w:sz w:val="28"/>
          <w:szCs w:val="28"/>
          <w:lang w:eastAsia="ru-RU"/>
        </w:rPr>
        <w:t xml:space="preserve">по результатам анализа сообщений, поступивших в рамках </w:t>
      </w:r>
      <w:proofErr w:type="spellStart"/>
      <w:r w:rsidR="00BD7FFC" w:rsidRPr="0081716F">
        <w:rPr>
          <w:rFonts w:ascii="Times New Roman" w:eastAsia="Times New Roman" w:hAnsi="Times New Roman"/>
          <w:sz w:val="28"/>
          <w:szCs w:val="28"/>
          <w:lang w:eastAsia="ru-RU"/>
        </w:rPr>
        <w:t>фармаконадзора</w:t>
      </w:r>
      <w:proofErr w:type="spellEnd"/>
      <w:r w:rsidR="00BD7FFC" w:rsidRPr="0081716F">
        <w:rPr>
          <w:rFonts w:ascii="Times New Roman" w:eastAsia="Times New Roman" w:hAnsi="Times New Roman"/>
          <w:sz w:val="28"/>
          <w:szCs w:val="28"/>
          <w:lang w:eastAsia="ru-RU"/>
        </w:rPr>
        <w:t xml:space="preserve"> </w:t>
      </w:r>
      <w:r w:rsidRPr="0081716F">
        <w:rPr>
          <w:rFonts w:ascii="Times New Roman" w:eastAsia="Times New Roman" w:hAnsi="Times New Roman"/>
          <w:sz w:val="28"/>
          <w:szCs w:val="28"/>
          <w:lang w:eastAsia="ru-RU"/>
        </w:rPr>
        <w:t xml:space="preserve">в отношении 84 образцов лекарственных средств, в результате </w:t>
      </w:r>
      <w:r w:rsidRPr="00805256">
        <w:rPr>
          <w:rFonts w:ascii="Times New Roman" w:eastAsia="Times New Roman" w:hAnsi="Times New Roman"/>
          <w:sz w:val="28"/>
          <w:szCs w:val="28"/>
          <w:lang w:eastAsia="ru-RU"/>
        </w:rPr>
        <w:t>испытаний которых получено 6 отрицательных экспертных заключений.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связи с повторным выявлением несоответствия качества лекарственных средств установленным требованиям на </w:t>
      </w:r>
      <w:proofErr w:type="spellStart"/>
      <w:r w:rsidRPr="00805256">
        <w:rPr>
          <w:rFonts w:ascii="Times New Roman" w:eastAsia="Times New Roman" w:hAnsi="Times New Roman"/>
          <w:sz w:val="28"/>
          <w:szCs w:val="28"/>
          <w:lang w:eastAsia="ru-RU"/>
        </w:rPr>
        <w:t>посерийный</w:t>
      </w:r>
      <w:proofErr w:type="spellEnd"/>
      <w:r w:rsidRPr="00805256">
        <w:rPr>
          <w:rFonts w:ascii="Times New Roman" w:eastAsia="Times New Roman" w:hAnsi="Times New Roman"/>
          <w:sz w:val="28"/>
          <w:szCs w:val="28"/>
          <w:lang w:eastAsia="ru-RU"/>
        </w:rPr>
        <w:t xml:space="preserve"> выборочный контроль в 2016 году переведено 26 торговых наименований лекарственных </w:t>
      </w:r>
      <w:r w:rsidR="00BD7FFC" w:rsidRPr="00805256">
        <w:rPr>
          <w:rFonts w:ascii="Times New Roman" w:eastAsia="Times New Roman" w:hAnsi="Times New Roman"/>
          <w:sz w:val="28"/>
          <w:szCs w:val="28"/>
          <w:lang w:eastAsia="ru-RU"/>
        </w:rPr>
        <w:t>препаратов</w:t>
      </w:r>
      <w:r w:rsidRPr="00805256">
        <w:rPr>
          <w:rFonts w:ascii="Times New Roman" w:eastAsia="Times New Roman" w:hAnsi="Times New Roman"/>
          <w:sz w:val="28"/>
          <w:szCs w:val="28"/>
          <w:lang w:eastAsia="ru-RU"/>
        </w:rPr>
        <w:t xml:space="preserve">, из которых 21 препарат отечественного производства, и снято с </w:t>
      </w:r>
      <w:proofErr w:type="spellStart"/>
      <w:r w:rsidRPr="00805256">
        <w:rPr>
          <w:rFonts w:ascii="Times New Roman" w:eastAsia="Times New Roman" w:hAnsi="Times New Roman"/>
          <w:sz w:val="28"/>
          <w:szCs w:val="28"/>
          <w:lang w:eastAsia="ru-RU"/>
        </w:rPr>
        <w:t>посерийного</w:t>
      </w:r>
      <w:proofErr w:type="spellEnd"/>
      <w:r w:rsidRPr="00805256">
        <w:rPr>
          <w:rFonts w:ascii="Times New Roman" w:eastAsia="Times New Roman" w:hAnsi="Times New Roman"/>
          <w:sz w:val="28"/>
          <w:szCs w:val="28"/>
          <w:lang w:eastAsia="ru-RU"/>
        </w:rPr>
        <w:t xml:space="preserve"> выборочного контроля 6 лекарственных средств.</w:t>
      </w:r>
    </w:p>
    <w:p w:rsidR="00255261" w:rsidRPr="00805256" w:rsidRDefault="00255261" w:rsidP="00255261">
      <w:pPr>
        <w:pStyle w:val="a4"/>
        <w:widowControl w:val="0"/>
        <w:autoSpaceDE w:val="0"/>
        <w:autoSpaceDN w:val="0"/>
        <w:adjustRightInd w:val="0"/>
        <w:spacing w:after="0" w:line="240" w:lineRule="auto"/>
        <w:ind w:left="0" w:right="-2"/>
        <w:jc w:val="center"/>
        <w:rPr>
          <w:rFonts w:ascii="Times New Roman" w:eastAsia="Times New Roman" w:hAnsi="Times New Roman" w:cs="Times New Roman"/>
          <w:sz w:val="28"/>
          <w:szCs w:val="28"/>
          <w:lang w:eastAsia="ru-RU"/>
        </w:rPr>
      </w:pPr>
    </w:p>
    <w:p w:rsidR="00255261" w:rsidRPr="005C3AB7" w:rsidRDefault="00255261" w:rsidP="005C3AB7">
      <w:pPr>
        <w:pStyle w:val="a4"/>
        <w:widowControl w:val="0"/>
        <w:autoSpaceDE w:val="0"/>
        <w:autoSpaceDN w:val="0"/>
        <w:adjustRightInd w:val="0"/>
        <w:spacing w:after="0" w:line="240" w:lineRule="auto"/>
        <w:ind w:left="0" w:right="-2"/>
        <w:rPr>
          <w:rFonts w:ascii="Times New Roman" w:eastAsia="Times New Roman" w:hAnsi="Times New Roman" w:cs="Times New Roman"/>
          <w:b/>
          <w:i/>
          <w:sz w:val="28"/>
          <w:szCs w:val="24"/>
          <w:lang w:eastAsia="ru-RU"/>
        </w:rPr>
      </w:pPr>
      <w:r w:rsidRPr="005C3AB7">
        <w:rPr>
          <w:rFonts w:ascii="Times New Roman" w:eastAsia="Times New Roman" w:hAnsi="Times New Roman" w:cs="Times New Roman"/>
          <w:b/>
          <w:i/>
          <w:sz w:val="28"/>
          <w:szCs w:val="24"/>
          <w:lang w:eastAsia="ru-RU"/>
        </w:rPr>
        <w:t>Организация и проведение проверок соответствия лекарственных средств, находящихся в обращении, установленным обязательным требованиям к их качеству</w:t>
      </w:r>
    </w:p>
    <w:p w:rsidR="00255261" w:rsidRPr="00805256" w:rsidRDefault="00255261" w:rsidP="00255261">
      <w:pPr>
        <w:shd w:val="clear" w:color="auto" w:fill="FFFFFF"/>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соответствии с Федеральным законом от 12.04.2010 № 61-ФЗ «Об обращении лекарственных средств» федеральный государственный надзор в сфере обращении лекарственных средств включает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eastAsia="Times New Roman" w:hAnsi="Times New Roman"/>
          <w:sz w:val="28"/>
          <w:szCs w:val="28"/>
          <w:lang w:eastAsia="ru-RU"/>
        </w:rPr>
        <w:t xml:space="preserve">Отбор образцов лекарственных средств в рамках исполнения </w:t>
      </w:r>
      <w:r w:rsidRPr="00805256">
        <w:rPr>
          <w:rFonts w:ascii="Times New Roman" w:eastAsia="Times New Roman" w:hAnsi="Times New Roman"/>
          <w:sz w:val="28"/>
          <w:szCs w:val="28"/>
          <w:shd w:val="clear" w:color="auto" w:fill="FFFFFF"/>
          <w:lang w:eastAsia="ru-RU"/>
        </w:rPr>
        <w:t xml:space="preserve">функции по федеральному </w:t>
      </w:r>
      <w:r w:rsidRPr="00805256">
        <w:rPr>
          <w:rFonts w:ascii="Times New Roman" w:hAnsi="Times New Roman"/>
          <w:sz w:val="28"/>
          <w:szCs w:val="28"/>
        </w:rPr>
        <w:t>государственному контролю за соответствием лекарственных средств, находящихся в обращении, установленным обязательным требованиям к их качеству, осуществлялся Росздравнадзором и его территориальными органами во всех секторах сферы обращения лекарственных средств:</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организаций–производителей лекарственных средств,</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организаций оптовой торговли лекарственными средствами,</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 аптечных организаций (аптеки, аптеки медицинских организаций, аптечные пункты),</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медицинских организаций.</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совершенствование системы государственного контроля (надзора) в сфере обращения лекарственных средств было направлено на:</w:t>
      </w:r>
    </w:p>
    <w:p w:rsidR="00BD7FFC" w:rsidRPr="00805256" w:rsidRDefault="00BD7FFC" w:rsidP="00BD7FFC">
      <w:pPr>
        <w:spacing w:after="0" w:line="240" w:lineRule="auto"/>
        <w:ind w:firstLine="709"/>
        <w:jc w:val="both"/>
        <w:rPr>
          <w:rFonts w:ascii="Times New Roman" w:eastAsia="Times New Roman" w:hAnsi="Times New Roman"/>
          <w:i/>
          <w:sz w:val="28"/>
          <w:szCs w:val="28"/>
          <w:lang w:eastAsia="ru-RU"/>
        </w:rPr>
      </w:pPr>
      <w:r w:rsidRPr="00805256">
        <w:rPr>
          <w:rFonts w:ascii="Times New Roman" w:eastAsia="Times New Roman" w:hAnsi="Times New Roman"/>
          <w:sz w:val="28"/>
          <w:szCs w:val="28"/>
          <w:lang w:eastAsia="ru-RU"/>
        </w:rPr>
        <w:t>– планомерное пополнение библиотеки спектров лекарственных средств   для скрининга качества лекарственных средств неразрушающим методом ближней инфракрасной спектрометрии (БИК-спектрометрии);</w:t>
      </w:r>
      <w:r w:rsidRPr="00805256">
        <w:rPr>
          <w:rFonts w:ascii="Times New Roman" w:eastAsia="Times New Roman" w:hAnsi="Times New Roman"/>
          <w:i/>
          <w:sz w:val="28"/>
          <w:szCs w:val="28"/>
          <w:lang w:eastAsia="ru-RU"/>
        </w:rPr>
        <w:t xml:space="preserve">  </w:t>
      </w:r>
    </w:p>
    <w:p w:rsidR="00BD7FFC" w:rsidRPr="0081716F" w:rsidRDefault="0081716F" w:rsidP="00BD7FFC">
      <w:pPr>
        <w:spacing w:after="0" w:line="240" w:lineRule="auto"/>
        <w:ind w:firstLine="709"/>
        <w:jc w:val="both"/>
        <w:rPr>
          <w:rFonts w:ascii="Times New Roman" w:eastAsia="Times New Roman" w:hAnsi="Times New Roman"/>
          <w:sz w:val="28"/>
          <w:szCs w:val="28"/>
          <w:lang w:eastAsia="ru-RU"/>
        </w:rPr>
      </w:pPr>
      <w:r w:rsidRPr="0081716F">
        <w:rPr>
          <w:rFonts w:ascii="Times New Roman" w:eastAsia="Times New Roman" w:hAnsi="Times New Roman"/>
          <w:sz w:val="28"/>
          <w:szCs w:val="28"/>
          <w:lang w:eastAsia="ru-RU"/>
        </w:rPr>
        <w:t xml:space="preserve">– </w:t>
      </w:r>
      <w:r w:rsidR="00BD7FFC" w:rsidRPr="0081716F">
        <w:rPr>
          <w:rFonts w:ascii="Times New Roman" w:eastAsia="Times New Roman" w:hAnsi="Times New Roman"/>
          <w:sz w:val="28"/>
          <w:szCs w:val="28"/>
          <w:lang w:eastAsia="ru-RU"/>
        </w:rPr>
        <w:t xml:space="preserve">созданию аппаратно-программного комплекса Мини-Рам для скрининга  качества лекарственных средств методом </w:t>
      </w:r>
      <w:proofErr w:type="spellStart"/>
      <w:r w:rsidR="00BD7FFC" w:rsidRPr="0081716F">
        <w:rPr>
          <w:rFonts w:ascii="Times New Roman" w:eastAsia="Times New Roman" w:hAnsi="Times New Roman"/>
          <w:sz w:val="28"/>
          <w:szCs w:val="28"/>
          <w:lang w:eastAsia="ru-RU"/>
        </w:rPr>
        <w:t>Рамановской</w:t>
      </w:r>
      <w:proofErr w:type="spellEnd"/>
      <w:r w:rsidR="00BD7FFC" w:rsidRPr="0081716F">
        <w:rPr>
          <w:rFonts w:ascii="Times New Roman" w:eastAsia="Times New Roman" w:hAnsi="Times New Roman"/>
          <w:sz w:val="28"/>
          <w:szCs w:val="28"/>
          <w:lang w:eastAsia="ru-RU"/>
        </w:rPr>
        <w:t xml:space="preserve"> спектрометрии;</w:t>
      </w:r>
    </w:p>
    <w:p w:rsidR="00BD7FFC" w:rsidRPr="0081716F" w:rsidRDefault="0081716F" w:rsidP="00BD7FFC">
      <w:pPr>
        <w:ind w:right="-1" w:firstLine="708"/>
        <w:contextualSpacing/>
        <w:jc w:val="both"/>
        <w:rPr>
          <w:rFonts w:ascii="Times New Roman" w:hAnsi="Times New Roman"/>
          <w:sz w:val="28"/>
          <w:szCs w:val="28"/>
        </w:rPr>
      </w:pPr>
      <w:r w:rsidRPr="0081716F">
        <w:rPr>
          <w:rFonts w:ascii="Times New Roman" w:eastAsia="Times New Roman" w:hAnsi="Times New Roman"/>
          <w:sz w:val="28"/>
          <w:szCs w:val="28"/>
          <w:lang w:eastAsia="ru-RU"/>
        </w:rPr>
        <w:t>–</w:t>
      </w:r>
      <w:r w:rsidR="00BD7FFC" w:rsidRPr="0081716F">
        <w:rPr>
          <w:sz w:val="28"/>
          <w:szCs w:val="28"/>
        </w:rPr>
        <w:t xml:space="preserve"> </w:t>
      </w:r>
      <w:r w:rsidR="00BD7FFC" w:rsidRPr="0081716F">
        <w:rPr>
          <w:rFonts w:ascii="Times New Roman" w:hAnsi="Times New Roman"/>
          <w:sz w:val="28"/>
          <w:szCs w:val="28"/>
        </w:rPr>
        <w:t>участию в разработке федеральной государственной информационной системы мониторинга движения лекарственных   препаратов от   производителя   до конечного потребителя с использованием специальной маркировки контрольными (идентификационными) знаками;</w:t>
      </w:r>
    </w:p>
    <w:p w:rsidR="00BD7FFC" w:rsidRPr="00805256" w:rsidRDefault="00BD7FFC" w:rsidP="00BD7FFC">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–развитие взаимодействия с Федеральной таможенной службой и с правоохранительными органами по проведению мероприятий, направленных на пресечение ввоза в Российскую Федерацию и обращения на территории Российской Федерации недоброкачественных, фальсифицированных и контрафактных лекарственных средств.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в рамках проверок соответствия лекарственных средств, находящихся в гражданском обороте, установленным требованиям к их качеству проверено 22600 образцов лекарственных средств, из них:</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9 515 образцов по показателям, установленным нормативной документацией (2015 г. – 15620 образцов);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13 085 образцов с использованием неразрушающего метода на базе 10 экспресс-лабораторий (2015 г. – 17009 образцов).</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Выявлено и изъято из обращения 281 партия недоброкачественных лекарственных средств 151 торгового наименования 278 серий (в 2015 году: 233 торговых наименований 561 серий). Доля выявленных недоброкачественных лекарственных средств (281 партия) в общем объеме образцов, проверенных на соответствие требованиям нормативной документации (9515 образцов), составила 2,9% (2015 г. – 4,3%).</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С использованием метода БИК-спектрометрии выявлено 199 образцов, спектры которых не соответствовали эталонным спектрам, что составило 1,5% от общего количества проверенных образцов (13085 образцов). Это обусловило проведение испытаний данных лекарственных препаратов по показателям нормативной документации на базе лабораторных комплексов.</w:t>
      </w:r>
      <w:r w:rsidRPr="00805256">
        <w:t xml:space="preserve"> </w:t>
      </w:r>
      <w:r w:rsidRPr="00805256">
        <w:rPr>
          <w:rFonts w:ascii="Times New Roman" w:eastAsia="Times New Roman" w:hAnsi="Times New Roman"/>
          <w:sz w:val="28"/>
          <w:szCs w:val="28"/>
          <w:lang w:eastAsia="ru-RU"/>
        </w:rPr>
        <w:t>В результате испытаний выявлено несоответствие требованиям нормативной документации по 2 образцам лекарственных средств по таким критическим показателям как «Подлинность», «Посторонние примеси» (в 2015 г. – 4 образца, в 2014 г. – 9 образцов).</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В 2016 году Росздравнадзором в рамках контрольных мероприятий проверено 84 образца лекарственных препаратов, изготовленных аптечными организациями (2015 г. – 114 образцов). В результате экспертизы выявлено и изъято из обращения 29 препаратов, качество которых не соответствовало </w:t>
      </w:r>
      <w:r w:rsidRPr="00805256">
        <w:rPr>
          <w:rFonts w:ascii="Times New Roman" w:hAnsi="Times New Roman"/>
          <w:sz w:val="28"/>
          <w:szCs w:val="28"/>
        </w:rPr>
        <w:lastRenderedPageBreak/>
        <w:t xml:space="preserve">установленным обязательным требованиям (таблица 10) (2015 г. - 65 препаратов). Таким образом, доля выявленных недоброкачественных лекарственных средств, изготовленных в аптеках, в 2016 году составила 34,1% от общего количества проверенных образцов лекарственных препаратов аптечного изготовления (в 2015 году – 57%, </w:t>
      </w:r>
      <w:r w:rsidRPr="00805256">
        <w:rPr>
          <w:rFonts w:ascii="Times New Roman" w:eastAsia="Times New Roman" w:hAnsi="Times New Roman"/>
          <w:sz w:val="28"/>
          <w:szCs w:val="28"/>
          <w:lang w:eastAsia="ru-RU"/>
        </w:rPr>
        <w:t>в 2014 г. – 62,7%,</w:t>
      </w:r>
      <w:r w:rsidRPr="00805256">
        <w:rPr>
          <w:rFonts w:ascii="Times New Roman" w:hAnsi="Times New Roman"/>
          <w:sz w:val="28"/>
          <w:szCs w:val="28"/>
        </w:rPr>
        <w:t>), что указывает на повышение качества лекарственных препаратов, изготавливаемых аптечными организациями.</w:t>
      </w:r>
    </w:p>
    <w:p w:rsidR="00BD7FFC" w:rsidRPr="0081716F" w:rsidRDefault="00BD7FFC" w:rsidP="00BD7FFC">
      <w:pPr>
        <w:ind w:firstLine="709"/>
        <w:contextualSpacing/>
        <w:jc w:val="both"/>
        <w:rPr>
          <w:rFonts w:ascii="Times New Roman" w:hAnsi="Times New Roman"/>
          <w:sz w:val="28"/>
          <w:szCs w:val="28"/>
        </w:rPr>
      </w:pPr>
      <w:r w:rsidRPr="0081716F">
        <w:rPr>
          <w:rFonts w:ascii="Times New Roman" w:hAnsi="Times New Roman"/>
          <w:sz w:val="28"/>
          <w:szCs w:val="28"/>
        </w:rPr>
        <w:t>В течение года велась работа по инвестиционному проекту строительства лабораторного комплекса по контролю качества лекарственных средств в городе Ярославле, начато проектирование лабораторного компле</w:t>
      </w:r>
      <w:r w:rsidR="005C3AB7">
        <w:rPr>
          <w:rFonts w:ascii="Times New Roman" w:hAnsi="Times New Roman"/>
          <w:sz w:val="28"/>
          <w:szCs w:val="28"/>
        </w:rPr>
        <w:t>кса в Санкт-Петербурге с целью</w:t>
      </w:r>
      <w:r w:rsidRPr="0081716F">
        <w:rPr>
          <w:rFonts w:ascii="Times New Roman" w:hAnsi="Times New Roman"/>
          <w:sz w:val="28"/>
          <w:szCs w:val="28"/>
        </w:rPr>
        <w:t xml:space="preserve"> расширения его функциональных возможностей (проведение испытаний медицинских имм</w:t>
      </w:r>
      <w:r w:rsidR="00C008F5">
        <w:rPr>
          <w:rFonts w:ascii="Times New Roman" w:hAnsi="Times New Roman"/>
          <w:sz w:val="28"/>
          <w:szCs w:val="28"/>
        </w:rPr>
        <w:t xml:space="preserve">унобиологических лекарственных </w:t>
      </w:r>
      <w:r w:rsidRPr="0081716F">
        <w:rPr>
          <w:rFonts w:ascii="Times New Roman" w:hAnsi="Times New Roman"/>
          <w:sz w:val="28"/>
          <w:szCs w:val="28"/>
        </w:rPr>
        <w:t>препаратов, биомедицинских клеточных продуктов).</w:t>
      </w:r>
    </w:p>
    <w:p w:rsidR="00255261" w:rsidRPr="00805256" w:rsidRDefault="00255261" w:rsidP="00255261">
      <w:pPr>
        <w:spacing w:after="0" w:line="240" w:lineRule="auto"/>
        <w:ind w:firstLine="709"/>
        <w:jc w:val="both"/>
        <w:rPr>
          <w:rFonts w:ascii="Times New Roman" w:hAnsi="Times New Roman"/>
          <w:sz w:val="28"/>
          <w:szCs w:val="28"/>
        </w:rPr>
      </w:pPr>
    </w:p>
    <w:p w:rsidR="00255261" w:rsidRPr="00805256" w:rsidRDefault="00255261" w:rsidP="00255261">
      <w:pPr>
        <w:spacing w:after="0" w:line="240" w:lineRule="auto"/>
        <w:ind w:firstLine="709"/>
        <w:jc w:val="right"/>
        <w:rPr>
          <w:rFonts w:ascii="Times New Roman" w:hAnsi="Times New Roman"/>
          <w:b/>
          <w:i/>
          <w:sz w:val="28"/>
          <w:szCs w:val="24"/>
        </w:rPr>
      </w:pPr>
      <w:r w:rsidRPr="00805256">
        <w:rPr>
          <w:rFonts w:ascii="Times New Roman" w:hAnsi="Times New Roman"/>
          <w:b/>
          <w:i/>
          <w:sz w:val="28"/>
          <w:szCs w:val="24"/>
        </w:rPr>
        <w:t>Таблица 10</w:t>
      </w:r>
    </w:p>
    <w:p w:rsidR="00255261" w:rsidRPr="00805256" w:rsidRDefault="00255261" w:rsidP="00255261">
      <w:pPr>
        <w:jc w:val="center"/>
        <w:rPr>
          <w:rFonts w:ascii="Times New Roman" w:hAnsi="Times New Roman"/>
          <w:b/>
          <w:i/>
          <w:sz w:val="28"/>
          <w:szCs w:val="24"/>
        </w:rPr>
      </w:pPr>
      <w:r w:rsidRPr="00805256">
        <w:rPr>
          <w:rFonts w:ascii="Times New Roman" w:hAnsi="Times New Roman"/>
          <w:b/>
          <w:i/>
          <w:sz w:val="28"/>
          <w:szCs w:val="24"/>
        </w:rPr>
        <w:t>Сведения о показателях несоответствия, выявленных в аптечных препаратах аптечного изготовления в 2016 году (в % от общего количества выявленных недоброкачественных образцов аптечного изготовления)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031"/>
        <w:gridCol w:w="2162"/>
        <w:gridCol w:w="1471"/>
      </w:tblGrid>
      <w:tr w:rsidR="00255261" w:rsidRPr="00805256" w:rsidTr="00B80B8E">
        <w:trPr>
          <w:trHeight w:val="365"/>
        </w:trPr>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 xml:space="preserve">     Показатели несоответствия</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2014 год</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2015 год</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2016 год</w:t>
            </w:r>
          </w:p>
        </w:tc>
      </w:tr>
      <w:tr w:rsidR="00255261" w:rsidRPr="00805256" w:rsidTr="00B80B8E">
        <w:trPr>
          <w:trHeight w:val="423"/>
        </w:trPr>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Микробиологическая чистота</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23,8</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4,61</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Механические включения</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21,43</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16,92</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7,4</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Стерильность</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2,38</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Бактериальные эндотоксины</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2,38</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рН</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11,9</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12,3</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Номинальный объём</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7,14</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4.61</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7,4</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Количественное определение</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16,6</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3,07</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Описание</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2,38</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3,07</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Цветность</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1,58</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r>
      <w:tr w:rsidR="00255261" w:rsidRPr="00805256" w:rsidTr="00B80B8E">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Срок годности</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3,07</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25,9</w:t>
            </w:r>
          </w:p>
        </w:tc>
      </w:tr>
      <w:tr w:rsidR="00255261" w:rsidRPr="00805256" w:rsidTr="00B80B8E">
        <w:trPr>
          <w:trHeight w:val="416"/>
        </w:trPr>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Упаковка</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4,9</w:t>
            </w:r>
          </w:p>
        </w:tc>
      </w:tr>
      <w:tr w:rsidR="00255261" w:rsidRPr="00805256" w:rsidTr="00B80B8E">
        <w:trPr>
          <w:trHeight w:val="416"/>
        </w:trPr>
        <w:tc>
          <w:tcPr>
            <w:tcW w:w="4112" w:type="dxa"/>
            <w:shd w:val="clear" w:color="auto" w:fill="auto"/>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Маркировка</w:t>
            </w:r>
          </w:p>
        </w:tc>
        <w:tc>
          <w:tcPr>
            <w:tcW w:w="203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57,14</w:t>
            </w:r>
          </w:p>
        </w:tc>
        <w:tc>
          <w:tcPr>
            <w:tcW w:w="2162" w:type="dxa"/>
            <w:shd w:val="clear" w:color="auto" w:fill="auto"/>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87,69</w:t>
            </w:r>
          </w:p>
        </w:tc>
        <w:tc>
          <w:tcPr>
            <w:tcW w:w="1471"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92,6</w:t>
            </w:r>
          </w:p>
        </w:tc>
      </w:tr>
    </w:tbl>
    <w:p w:rsidR="00255261" w:rsidRPr="00805256" w:rsidRDefault="00255261" w:rsidP="00255261">
      <w:pPr>
        <w:ind w:firstLine="708"/>
        <w:jc w:val="both"/>
        <w:rPr>
          <w:rFonts w:ascii="Times New Roman" w:hAnsi="Times New Roman"/>
          <w:sz w:val="28"/>
          <w:szCs w:val="28"/>
        </w:rPr>
      </w:pP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Анализ сведений о показателях несоответствия недоброкачественных лекарственных препаратов аптечного изготовления указывает на существенное снижение в 2016 г. отклонений по показателю «Механические включения» и отсутствие отклонений по показателям «Микробиологическая чистота» и «Количественное определение».</w:t>
      </w:r>
    </w:p>
    <w:p w:rsidR="00255261" w:rsidRPr="00805256" w:rsidRDefault="00255261" w:rsidP="00255261">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 xml:space="preserve">По результатам федерального государственного надзора в сфере обращения лекарственных средств в форме проверок соответствия лекарственных средств, находящихся в гражданском обороте, установленным требованиям к их качеству, </w:t>
      </w:r>
      <w:r w:rsidRPr="00805256">
        <w:rPr>
          <w:rFonts w:ascii="Times New Roman" w:hAnsi="Times New Roman"/>
          <w:sz w:val="28"/>
          <w:szCs w:val="28"/>
        </w:rPr>
        <w:t xml:space="preserve">выделены </w:t>
      </w:r>
      <w:r w:rsidRPr="00805256">
        <w:rPr>
          <w:rFonts w:ascii="Times New Roman" w:eastAsia="Times New Roman" w:hAnsi="Times New Roman"/>
          <w:sz w:val="28"/>
          <w:szCs w:val="28"/>
          <w:lang w:eastAsia="ru-RU"/>
        </w:rPr>
        <w:t xml:space="preserve">нарушения, которые могут приводить к выпуску в обращение недоброкачественной продукции и являться угрозой причинения вреда жизни и здоровью граждан: </w:t>
      </w:r>
    </w:p>
    <w:p w:rsidR="00255261" w:rsidRPr="00805256" w:rsidRDefault="00255261" w:rsidP="00255261">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отсутствует уполномоченное лицо на предприятии;</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осуществляется </w:t>
      </w:r>
      <w:r w:rsidRPr="00805256">
        <w:rPr>
          <w:rFonts w:ascii="Times New Roman" w:hAnsi="Times New Roman"/>
          <w:sz w:val="28"/>
          <w:szCs w:val="28"/>
        </w:rPr>
        <w:t xml:space="preserve">ввоз в Российскую Федерацию лекарственных средств, </w:t>
      </w:r>
      <w:r w:rsidRPr="00805256">
        <w:rPr>
          <w:rFonts w:ascii="Times New Roman" w:eastAsia="Times New Roman" w:hAnsi="Times New Roman"/>
          <w:sz w:val="28"/>
          <w:szCs w:val="28"/>
          <w:lang w:eastAsia="ru-RU"/>
        </w:rPr>
        <w:t>качество которых не подтверждено сертификатом производителя лекарственных средств, удостоверяющим соответствие ввозимых лекарственных средств требованиям нормативной документации; не проводится работа с поставщиками по управлению рисками;</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контроль качества лекарственных препаратов проводится без учета требований нормативной документации;</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отсутствует разработанная система управления рисками; не оформляются обзоры по качеству;</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не актуализированы промышленные регламенты;</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 </w:t>
      </w:r>
      <w:r w:rsidRPr="00805256">
        <w:rPr>
          <w:rFonts w:ascii="Times New Roman" w:hAnsi="Times New Roman"/>
          <w:sz w:val="28"/>
          <w:szCs w:val="28"/>
        </w:rPr>
        <w:t>отсутствуют документы, определяющие работу с рекламациями на выпускаемую продукцию;</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hAnsi="Times New Roman"/>
          <w:sz w:val="28"/>
          <w:szCs w:val="28"/>
        </w:rPr>
        <w:t>– не проводится</w:t>
      </w:r>
      <w:r w:rsidRPr="00805256">
        <w:rPr>
          <w:rFonts w:ascii="Times New Roman" w:hAnsi="Times New Roman"/>
          <w:strike/>
          <w:sz w:val="28"/>
          <w:szCs w:val="28"/>
        </w:rPr>
        <w:t xml:space="preserve"> </w:t>
      </w:r>
      <w:proofErr w:type="spellStart"/>
      <w:r w:rsidRPr="00805256">
        <w:rPr>
          <w:rFonts w:ascii="Times New Roman" w:hAnsi="Times New Roman"/>
          <w:sz w:val="28"/>
          <w:szCs w:val="28"/>
        </w:rPr>
        <w:t>валидация</w:t>
      </w:r>
      <w:proofErr w:type="spellEnd"/>
      <w:r w:rsidRPr="00805256">
        <w:rPr>
          <w:rFonts w:ascii="Times New Roman" w:hAnsi="Times New Roman"/>
          <w:sz w:val="28"/>
          <w:szCs w:val="28"/>
        </w:rPr>
        <w:t xml:space="preserve"> климатических параметров на складах хранения сырья и готовой продукции;</w:t>
      </w:r>
    </w:p>
    <w:p w:rsidR="00255261" w:rsidRPr="00805256" w:rsidRDefault="00255261" w:rsidP="00255261">
      <w:pPr>
        <w:spacing w:after="0" w:line="240" w:lineRule="auto"/>
        <w:ind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 нарушается порядок учета движения печатной (упаковочной) продукции при производстве лекарственных средств и </w:t>
      </w:r>
      <w:r w:rsidRPr="00805256">
        <w:rPr>
          <w:rFonts w:ascii="Times New Roman" w:hAnsi="Times New Roman"/>
          <w:sz w:val="28"/>
          <w:szCs w:val="28"/>
        </w:rPr>
        <w:t>системы маркировки, предотвращающих возможность перепутывания на различных этапах производства лекарственных средств.</w:t>
      </w:r>
    </w:p>
    <w:p w:rsidR="00255261" w:rsidRPr="00805256" w:rsidRDefault="00255261" w:rsidP="00255261">
      <w:pPr>
        <w:autoSpaceDE w:val="0"/>
        <w:autoSpaceDN w:val="0"/>
        <w:adjustRightInd w:val="0"/>
        <w:spacing w:after="0" w:line="240" w:lineRule="auto"/>
        <w:ind w:right="-20"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В рамках осуществления государственной функции в 2016 году </w:t>
      </w:r>
      <w:r w:rsidRPr="00805256">
        <w:rPr>
          <w:rFonts w:ascii="Times New Roman" w:hAnsi="Times New Roman"/>
          <w:sz w:val="28"/>
          <w:szCs w:val="28"/>
        </w:rPr>
        <w:t xml:space="preserve">Росздравнадзором и его территориальными органами проведено 3560 проверок, из которых 2777 – плановые проверки (выездные– 2766, документарные - 11) и 783 – внеплановые проверки (выездные – 514, документарные – 269). </w:t>
      </w:r>
    </w:p>
    <w:p w:rsidR="00255261" w:rsidRPr="00805256" w:rsidRDefault="00255261" w:rsidP="00255261">
      <w:pPr>
        <w:autoSpaceDE w:val="0"/>
        <w:autoSpaceDN w:val="0"/>
        <w:adjustRightInd w:val="0"/>
        <w:spacing w:after="0" w:line="240" w:lineRule="auto"/>
        <w:ind w:right="-20" w:firstLine="708"/>
        <w:jc w:val="both"/>
        <w:rPr>
          <w:rFonts w:ascii="Times New Roman" w:hAnsi="Times New Roman"/>
          <w:sz w:val="28"/>
          <w:szCs w:val="28"/>
          <w:lang w:eastAsia="ru-RU"/>
        </w:rPr>
      </w:pPr>
      <w:r w:rsidRPr="00805256">
        <w:rPr>
          <w:rFonts w:ascii="Times New Roman" w:hAnsi="Times New Roman"/>
          <w:sz w:val="28"/>
          <w:szCs w:val="28"/>
        </w:rPr>
        <w:t>Из 783 внеплановых проверок – 514 проверок проведены в связи с истечением срока исполнения ранее выданного предписания об устранении выявленных нарушений обязательных требований, 176 проверок в связи с поступлением обращений о фактах возникновения угрозы причинения вреда жизни, здоровью граждан при обращении лекарственных средств, 7 проверок в связи с поступлением информации о причинении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и 86 проверок по иным предусмотренным законодательством основаниям (</w:t>
      </w:r>
      <w:r w:rsidRPr="00805256">
        <w:rPr>
          <w:rFonts w:ascii="Times New Roman" w:hAnsi="Times New Roman"/>
          <w:sz w:val="28"/>
          <w:szCs w:val="28"/>
          <w:lang w:eastAsia="ru-RU"/>
        </w:rPr>
        <w:t xml:space="preserve">в соответствии с поручениями Президента Российской Федерации, Правительства Российской Федерации и на основании </w:t>
      </w:r>
      <w:r w:rsidRPr="0081716F">
        <w:rPr>
          <w:rFonts w:ascii="Times New Roman" w:hAnsi="Times New Roman"/>
          <w:sz w:val="28"/>
          <w:szCs w:val="28"/>
          <w:lang w:eastAsia="ru-RU"/>
        </w:rPr>
        <w:t xml:space="preserve">требования </w:t>
      </w:r>
      <w:r w:rsidR="00BD7FFC" w:rsidRPr="0081716F">
        <w:rPr>
          <w:rFonts w:ascii="Times New Roman" w:hAnsi="Times New Roman"/>
          <w:sz w:val="28"/>
          <w:szCs w:val="28"/>
          <w:lang w:eastAsia="ru-RU"/>
        </w:rPr>
        <w:t>органов прокуратуры</w:t>
      </w:r>
      <w:r w:rsidRPr="0081716F">
        <w:rPr>
          <w:rFonts w:ascii="Times New Roman" w:hAnsi="Times New Roman"/>
          <w:sz w:val="28"/>
          <w:szCs w:val="28"/>
          <w:lang w:eastAsia="ru-RU"/>
        </w:rPr>
        <w:t xml:space="preserve"> о проведении внеплановой проверки в рамках надзора за исполнением законов по </w:t>
      </w:r>
      <w:r w:rsidRPr="00805256">
        <w:rPr>
          <w:rFonts w:ascii="Times New Roman" w:hAnsi="Times New Roman"/>
          <w:sz w:val="28"/>
          <w:szCs w:val="28"/>
          <w:lang w:eastAsia="ru-RU"/>
        </w:rPr>
        <w:t>поступившим в органы прокуратуры материалам и обращениям).</w:t>
      </w:r>
    </w:p>
    <w:p w:rsidR="005C3AB7" w:rsidRDefault="005C3AB7">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55261" w:rsidRPr="00805256" w:rsidRDefault="00255261" w:rsidP="00255261">
      <w:pPr>
        <w:pStyle w:val="a4"/>
        <w:widowControl w:val="0"/>
        <w:autoSpaceDE w:val="0"/>
        <w:autoSpaceDN w:val="0"/>
        <w:adjustRightInd w:val="0"/>
        <w:spacing w:after="0" w:line="240" w:lineRule="auto"/>
        <w:ind w:left="567" w:right="707"/>
        <w:jc w:val="center"/>
        <w:rPr>
          <w:rFonts w:ascii="Times New Roman" w:eastAsia="Times New Roman" w:hAnsi="Times New Roman" w:cs="Times New Roman"/>
          <w:sz w:val="28"/>
          <w:szCs w:val="28"/>
          <w:lang w:eastAsia="ru-RU"/>
        </w:rPr>
      </w:pPr>
    </w:p>
    <w:p w:rsidR="00255261" w:rsidRPr="005C3AB7" w:rsidRDefault="00255261" w:rsidP="005C3AB7">
      <w:pPr>
        <w:pStyle w:val="a4"/>
        <w:widowControl w:val="0"/>
        <w:autoSpaceDE w:val="0"/>
        <w:autoSpaceDN w:val="0"/>
        <w:adjustRightInd w:val="0"/>
        <w:spacing w:after="0" w:line="240" w:lineRule="auto"/>
        <w:ind w:left="0" w:right="-2"/>
        <w:rPr>
          <w:i/>
          <w:sz w:val="24"/>
        </w:rPr>
      </w:pPr>
      <w:r w:rsidRPr="005C3AB7">
        <w:rPr>
          <w:rFonts w:ascii="Times New Roman" w:eastAsia="Times New Roman" w:hAnsi="Times New Roman" w:cs="Times New Roman"/>
          <w:b/>
          <w:i/>
          <w:sz w:val="28"/>
          <w:szCs w:val="24"/>
          <w:lang w:eastAsia="ru-RU"/>
        </w:rPr>
        <w:t>Федеральный государственный надзор в сфере обращения лекарственных средств в форме проверок соблюдения субъектами обращения лекарственных средств требований к уничтожению лекарственных средств</w:t>
      </w:r>
    </w:p>
    <w:p w:rsidR="00255261" w:rsidRPr="00805256" w:rsidRDefault="00255261" w:rsidP="00255261">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результатам </w:t>
      </w:r>
      <w:r w:rsidRPr="00805256">
        <w:rPr>
          <w:rFonts w:ascii="Times New Roman" w:eastAsia="Times New Roman" w:hAnsi="Times New Roman"/>
          <w:sz w:val="28"/>
          <w:szCs w:val="28"/>
          <w:shd w:val="clear" w:color="auto" w:fill="FFFFFF"/>
          <w:lang w:eastAsia="ru-RU"/>
        </w:rPr>
        <w:t xml:space="preserve">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уничтожению лекарственных средств </w:t>
      </w:r>
      <w:r w:rsidRPr="00805256">
        <w:rPr>
          <w:rFonts w:ascii="Times New Roman" w:hAnsi="Times New Roman"/>
          <w:sz w:val="28"/>
          <w:szCs w:val="28"/>
        </w:rPr>
        <w:t xml:space="preserve">выделены </w:t>
      </w:r>
      <w:r w:rsidRPr="00805256">
        <w:rPr>
          <w:rFonts w:ascii="Times New Roman" w:eastAsia="Times New Roman" w:hAnsi="Times New Roman"/>
          <w:sz w:val="28"/>
          <w:szCs w:val="28"/>
          <w:lang w:eastAsia="ru-RU"/>
        </w:rPr>
        <w:t xml:space="preserve">нарушения, которые могут являться угрозой причинения вреда жизни и здоровью граждан: </w:t>
      </w:r>
    </w:p>
    <w:p w:rsidR="00255261" w:rsidRPr="00805256" w:rsidRDefault="00255261" w:rsidP="00255261">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несоблюдение субъектами обращения лекарственных средств запрета на реализацию недоброкачественных, фальсифицированных и контрафактных лекарственных средств, установленного статьей 57 Федерального закона от 12.04.2010 № 61-ФЗ;</w:t>
      </w:r>
    </w:p>
    <w:p w:rsidR="00255261" w:rsidRPr="00805256" w:rsidRDefault="00255261" w:rsidP="00255261">
      <w:pPr>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нарушение субъектами обращения лекарственных средств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утвержденных постановлением Правительства Российской Федерации от 03.09.2010 № 674 в части надлежащего оформления актов проверок и сроков их направления в Росздравнадзор.</w:t>
      </w:r>
    </w:p>
    <w:p w:rsidR="00255261" w:rsidRPr="00805256" w:rsidRDefault="00255261" w:rsidP="00255261">
      <w:pPr>
        <w:autoSpaceDE w:val="0"/>
        <w:autoSpaceDN w:val="0"/>
        <w:adjustRightInd w:val="0"/>
        <w:spacing w:after="0" w:line="240" w:lineRule="auto"/>
        <w:ind w:right="-20"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В рамках осуществления государственной функции в 2016 году </w:t>
      </w:r>
      <w:r w:rsidRPr="00805256">
        <w:rPr>
          <w:rFonts w:ascii="Times New Roman" w:hAnsi="Times New Roman"/>
          <w:sz w:val="28"/>
          <w:szCs w:val="28"/>
        </w:rPr>
        <w:t xml:space="preserve">Росздравнадзором и его территориальными органами всего проведено 3294 проверки, из которых 2744 проверки </w:t>
      </w:r>
      <w:r w:rsidRPr="00805256">
        <w:rPr>
          <w:rFonts w:ascii="Times New Roman" w:eastAsia="Times New Roman" w:hAnsi="Times New Roman"/>
          <w:sz w:val="28"/>
          <w:szCs w:val="28"/>
          <w:lang w:eastAsia="ru-RU"/>
        </w:rPr>
        <w:t xml:space="preserve">в соответствии с планом, утвержденным Генеральной прокуратурой Российской Федерации на </w:t>
      </w:r>
      <w:r w:rsidRPr="00805256">
        <w:rPr>
          <w:rFonts w:ascii="Times New Roman" w:hAnsi="Times New Roman"/>
          <w:sz w:val="28"/>
          <w:szCs w:val="28"/>
        </w:rPr>
        <w:t xml:space="preserve">2016 год (выездных – 2735, документарных – 9), и 550 внеплановых проверок (выездных – 425, документарных – 125). </w:t>
      </w:r>
    </w:p>
    <w:p w:rsidR="00255261" w:rsidRPr="00805256" w:rsidRDefault="00255261" w:rsidP="00255261">
      <w:pPr>
        <w:spacing w:after="0" w:line="240" w:lineRule="auto"/>
        <w:ind w:firstLine="708"/>
        <w:jc w:val="both"/>
        <w:rPr>
          <w:rFonts w:ascii="Times New Roman" w:hAnsi="Times New Roman"/>
          <w:sz w:val="28"/>
          <w:szCs w:val="28"/>
          <w:lang w:eastAsia="ru-RU"/>
        </w:rPr>
      </w:pPr>
      <w:r w:rsidRPr="00805256">
        <w:rPr>
          <w:rFonts w:ascii="Times New Roman" w:hAnsi="Times New Roman"/>
          <w:sz w:val="28"/>
          <w:szCs w:val="28"/>
        </w:rPr>
        <w:t>Из 550 внеплановых проверок, - 391 проверка проведена в связи с истечением срока исполнения ранее выданного предписания об устранении выявленных нарушений обязательных требований, 87 проверок в связи с поступлением обращений о фактах возникновения угрозы причинения вреда жизни, здоровью граждан при обращении лекарственных средств, 2 проверки в связи с поступлением информации  о причинении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и 70 проверок - по иным предусмотренным законодательством основаниям (</w:t>
      </w:r>
      <w:r w:rsidRPr="00805256">
        <w:rPr>
          <w:rFonts w:ascii="Times New Roman" w:hAnsi="Times New Roman"/>
          <w:sz w:val="28"/>
          <w:szCs w:val="28"/>
          <w:lang w:eastAsia="ru-RU"/>
        </w:rPr>
        <w:t xml:space="preserve">в соответствии с поручениями Президента Российской Федерации, Правительства Российской Федерации и 19 проверок на основании требования </w:t>
      </w:r>
      <w:r w:rsidR="0083665E" w:rsidRPr="00805256">
        <w:rPr>
          <w:rFonts w:ascii="Times New Roman" w:hAnsi="Times New Roman"/>
          <w:sz w:val="28"/>
          <w:szCs w:val="28"/>
          <w:lang w:eastAsia="ru-RU"/>
        </w:rPr>
        <w:t>органов прокуратуры</w:t>
      </w:r>
      <w:r w:rsidRPr="00805256">
        <w:rPr>
          <w:rFonts w:ascii="Times New Roman" w:hAnsi="Times New Roman"/>
          <w:sz w:val="28"/>
          <w:szCs w:val="28"/>
          <w:lang w:eastAsia="ru-RU"/>
        </w:rPr>
        <w:t xml:space="preserve"> о проведении внеплановой проверки в рамках надзора за исполнением законов по поступившим в органы прокуратуры материалам и обращениям).</w:t>
      </w:r>
    </w:p>
    <w:p w:rsidR="005413FC" w:rsidRDefault="005413FC">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55261" w:rsidRPr="005C3AB7" w:rsidRDefault="00255261" w:rsidP="005C3AB7">
      <w:pPr>
        <w:pStyle w:val="a4"/>
        <w:widowControl w:val="0"/>
        <w:autoSpaceDE w:val="0"/>
        <w:autoSpaceDN w:val="0"/>
        <w:adjustRightInd w:val="0"/>
        <w:spacing w:after="0" w:line="240" w:lineRule="auto"/>
        <w:ind w:left="0" w:right="-2"/>
        <w:rPr>
          <w:rFonts w:ascii="Times New Roman" w:eastAsia="Times New Roman" w:hAnsi="Times New Roman" w:cs="Times New Roman"/>
          <w:b/>
          <w:i/>
          <w:sz w:val="28"/>
          <w:szCs w:val="24"/>
          <w:lang w:eastAsia="ru-RU"/>
        </w:rPr>
      </w:pPr>
      <w:r w:rsidRPr="005C3AB7">
        <w:rPr>
          <w:rFonts w:ascii="Times New Roman" w:eastAsia="Times New Roman" w:hAnsi="Times New Roman" w:cs="Times New Roman"/>
          <w:b/>
          <w:i/>
          <w:sz w:val="28"/>
          <w:szCs w:val="24"/>
          <w:lang w:eastAsia="ru-RU"/>
        </w:rPr>
        <w:lastRenderedPageBreak/>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255261" w:rsidRPr="00805256" w:rsidRDefault="00255261" w:rsidP="00255261">
      <w:pPr>
        <w:shd w:val="clear" w:color="auto" w:fill="FFFFFF"/>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2016 году проверками Росздравнадзора были охвачены все виды субъектов обращения лекарственных средств, осуществляющих и/или организующих проведение доклинических исследований лекарственных средств и клинических исследований лекарственных препаратов для медицинского применения. </w:t>
      </w:r>
    </w:p>
    <w:p w:rsidR="00255261" w:rsidRPr="00805256" w:rsidRDefault="00255261" w:rsidP="00255261">
      <w:pPr>
        <w:autoSpaceDE w:val="0"/>
        <w:autoSpaceDN w:val="0"/>
        <w:adjustRightInd w:val="0"/>
        <w:spacing w:after="0" w:line="240" w:lineRule="auto"/>
        <w:ind w:right="-20" w:firstLine="708"/>
        <w:jc w:val="both"/>
        <w:rPr>
          <w:rFonts w:ascii="Times New Roman" w:hAnsi="Times New Roman"/>
          <w:sz w:val="28"/>
          <w:szCs w:val="28"/>
        </w:rPr>
      </w:pPr>
      <w:r w:rsidRPr="00805256">
        <w:rPr>
          <w:rFonts w:ascii="Times New Roman" w:eastAsia="Times New Roman" w:hAnsi="Times New Roman"/>
          <w:sz w:val="28"/>
          <w:szCs w:val="28"/>
          <w:lang w:eastAsia="ru-RU"/>
        </w:rPr>
        <w:t xml:space="preserve">В рамках осуществления государственной функции в 2016 году </w:t>
      </w:r>
      <w:r w:rsidRPr="00805256">
        <w:rPr>
          <w:rFonts w:ascii="Times New Roman" w:hAnsi="Times New Roman"/>
          <w:sz w:val="28"/>
          <w:szCs w:val="28"/>
        </w:rPr>
        <w:t xml:space="preserve">Росздравнадзором и его территориальными органами проведено </w:t>
      </w:r>
      <w:r w:rsidRPr="00805256">
        <w:rPr>
          <w:rFonts w:ascii="Times New Roman" w:eastAsia="Times New Roman" w:hAnsi="Times New Roman"/>
          <w:sz w:val="28"/>
          <w:szCs w:val="28"/>
          <w:lang w:eastAsia="ru-RU"/>
        </w:rPr>
        <w:t>150 проверок, в ходе которых проконтролирована деятельность 111 организаций по проведению доклинических и клинических исследований.</w:t>
      </w:r>
    </w:p>
    <w:p w:rsidR="00255261" w:rsidRPr="00805256" w:rsidRDefault="00255261" w:rsidP="00255261">
      <w:pPr>
        <w:autoSpaceDE w:val="0"/>
        <w:autoSpaceDN w:val="0"/>
        <w:adjustRightInd w:val="0"/>
        <w:spacing w:after="0" w:line="240" w:lineRule="auto"/>
        <w:ind w:right="-20" w:firstLine="708"/>
        <w:jc w:val="both"/>
        <w:rPr>
          <w:rFonts w:ascii="Times New Roman" w:hAnsi="Times New Roman"/>
          <w:sz w:val="28"/>
          <w:szCs w:val="28"/>
        </w:rPr>
      </w:pPr>
      <w:r w:rsidRPr="00805256">
        <w:rPr>
          <w:rFonts w:ascii="Times New Roman" w:eastAsia="Times New Roman" w:hAnsi="Times New Roman"/>
          <w:sz w:val="28"/>
          <w:szCs w:val="28"/>
          <w:lang w:eastAsia="ru-RU"/>
        </w:rPr>
        <w:t>В соответствии с планом, утвержденным Генеральной прокуратурой Российской Федерации на 2016 год осуществлено 99 проверок, во внеплановом порядке проведена 51 проверка, из которых – 40 проверок проведены</w:t>
      </w:r>
      <w:r w:rsidRPr="00805256">
        <w:rPr>
          <w:rFonts w:ascii="Times New Roman" w:hAnsi="Times New Roman"/>
          <w:sz w:val="28"/>
          <w:szCs w:val="28"/>
        </w:rPr>
        <w:t xml:space="preserve"> в связи с истечением срока исполнения ранее выданного предписания об устранении выявленных нарушений обязательных требований </w:t>
      </w:r>
      <w:r w:rsidRPr="00805256">
        <w:rPr>
          <w:rFonts w:ascii="Times New Roman" w:eastAsia="Times New Roman" w:hAnsi="Times New Roman"/>
          <w:sz w:val="28"/>
          <w:szCs w:val="28"/>
          <w:lang w:eastAsia="ru-RU"/>
        </w:rPr>
        <w:t xml:space="preserve">и 11 проверок проведены </w:t>
      </w:r>
      <w:r w:rsidRPr="00805256">
        <w:rPr>
          <w:rFonts w:ascii="Times New Roman" w:hAnsi="Times New Roman"/>
          <w:sz w:val="28"/>
          <w:szCs w:val="28"/>
        </w:rPr>
        <w:t>в связи с поступлением обращений о фактах возникновения угрозы причинения вреда жизни, здоровью граждан.</w:t>
      </w:r>
    </w:p>
    <w:p w:rsidR="00255261" w:rsidRPr="00805256" w:rsidRDefault="00255261" w:rsidP="00255261">
      <w:pPr>
        <w:shd w:val="clear" w:color="auto" w:fill="FFFFFF"/>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Контроль проведения доклинических исследований лекарственных средств и клинических исследований лекарственных препаратов для медицинского применения осуществлялся сотрудниками центрального аппарата и территориальных органов Росздравнадзора. Сотрудниками центрального аппарата Росздравнадзора проведены 82 проверки, из которых 42 плановых, 40 внеплановых. Сотрудниками территориальных органов Росздравнадзора осуществлено 68 проверок (57 плановых и 11 внеплановых).</w:t>
      </w:r>
    </w:p>
    <w:p w:rsidR="00255261" w:rsidRPr="00805256" w:rsidRDefault="00255261" w:rsidP="00255261">
      <w:pPr>
        <w:shd w:val="clear" w:color="auto" w:fill="FFFFFF"/>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сравнению с 2005 годом количество проверок по этому предмету контроля возросло в семь раз, с 2015 годом – почти в полтора раза.</w:t>
      </w:r>
    </w:p>
    <w:p w:rsidR="00255261" w:rsidRPr="00805256" w:rsidRDefault="00255261" w:rsidP="00255261">
      <w:pPr>
        <w:shd w:val="clear" w:color="auto" w:fill="FFFFFF"/>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были проверены организации, расположенные в 39 населенных пунктах Российской Федерации, проанализировано выполнение требований 152 протоколов клинических исследований лекарственных препаратов и доклинических исследований лекарственных средств для медицинского применения.</w:t>
      </w:r>
    </w:p>
    <w:p w:rsidR="00255261" w:rsidRPr="00805256" w:rsidRDefault="00255261" w:rsidP="00255261">
      <w:pPr>
        <w:shd w:val="clear" w:color="auto" w:fill="FFFFFF"/>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2016 году нарушения законодательства в сфере проведения доклинических и клинических исследований были выявлены в 47 из 111 проверенных организациях (42,3%), что выше показателя </w:t>
      </w:r>
      <w:proofErr w:type="spellStart"/>
      <w:r w:rsidRPr="00805256">
        <w:rPr>
          <w:rFonts w:ascii="Times New Roman" w:eastAsia="Times New Roman" w:hAnsi="Times New Roman"/>
          <w:sz w:val="28"/>
          <w:szCs w:val="28"/>
          <w:lang w:eastAsia="ru-RU"/>
        </w:rPr>
        <w:t>выявляемости</w:t>
      </w:r>
      <w:proofErr w:type="spellEnd"/>
      <w:r w:rsidRPr="00805256">
        <w:rPr>
          <w:rFonts w:ascii="Times New Roman" w:eastAsia="Times New Roman" w:hAnsi="Times New Roman"/>
          <w:sz w:val="28"/>
          <w:szCs w:val="28"/>
          <w:lang w:eastAsia="ru-RU"/>
        </w:rPr>
        <w:t xml:space="preserve"> нарушений законодательства при проведении доклинических и клинических исследований 2015 года (в 2015 году нарушения выявлены в 34 из 96 проверенных организаций, проводящих доклинические и клинические исследования – 35,4%). </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результатам </w:t>
      </w:r>
      <w:r w:rsidRPr="00805256">
        <w:rPr>
          <w:rFonts w:ascii="Times New Roman" w:eastAsia="Times New Roman" w:hAnsi="Times New Roman"/>
          <w:sz w:val="28"/>
          <w:szCs w:val="28"/>
          <w:shd w:val="clear" w:color="auto" w:fill="FFFFFF"/>
          <w:lang w:eastAsia="ru-RU"/>
        </w:rPr>
        <w:t>федерального государственного надзора в сфере обращения лекарственных средств в форме проверок за соблюдением субъектами обращения лекарственных средств установленных требований к клиническим исследованиям лекарственных препаратов были выявлены нарушения</w:t>
      </w:r>
      <w:r w:rsidRPr="00805256">
        <w:rPr>
          <w:rFonts w:ascii="Times New Roman" w:eastAsia="Times New Roman" w:hAnsi="Times New Roman"/>
          <w:sz w:val="28"/>
          <w:szCs w:val="28"/>
          <w:lang w:eastAsia="ru-RU"/>
        </w:rPr>
        <w:t xml:space="preserve"> приказа Минздрава России от 19.06.2003 № 266 </w:t>
      </w:r>
      <w:r w:rsidRPr="00805256">
        <w:rPr>
          <w:rFonts w:ascii="Times New Roman" w:hAnsi="Times New Roman"/>
          <w:sz w:val="28"/>
          <w:szCs w:val="28"/>
          <w:lang w:eastAsia="ru-RU"/>
        </w:rPr>
        <w:t xml:space="preserve">«Об утверждении </w:t>
      </w:r>
      <w:r w:rsidRPr="00805256">
        <w:rPr>
          <w:rFonts w:ascii="Times New Roman" w:hAnsi="Times New Roman"/>
          <w:sz w:val="28"/>
          <w:szCs w:val="28"/>
          <w:lang w:eastAsia="ru-RU"/>
        </w:rPr>
        <w:lastRenderedPageBreak/>
        <w:t>Правил клинической практики в Российской Федерации»</w:t>
      </w:r>
      <w:r w:rsidRPr="00805256">
        <w:rPr>
          <w:rFonts w:ascii="Times New Roman" w:eastAsia="Times New Roman" w:hAnsi="Times New Roman"/>
          <w:sz w:val="28"/>
          <w:szCs w:val="28"/>
          <w:lang w:eastAsia="ru-RU"/>
        </w:rPr>
        <w:t>, а также вступившего в силу с 04.09.2016 приказа Минздрава России от 01.04.2016 № 200н «Об утверждении Правил надлежащей клинической практики», которые допускались субъектами обращения лекарственных средств при проведении отдельных протоколов клинических исследований, а именно:</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нарушения в деятельности независимого этического комитета медицинской организации выявлены в 29 организациях (24,4 %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не обеспечен надлежащий учет, маркировка и доставка лекарственного препарата со стороны организатора исследования, а также хранение лекарственных препаратов исследования – в 6 организациях (5,0 % от общего числа нарушений); </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отсутствует документальное подтверждение квалификации персонала исследования и распределения их обязанностей – в 9 организациях (7,6 % от общего числа нарушений); </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допущены отклонения от требований протокола исследования – в 3 организациях (2,5 %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допущено нечеткое ведение документации исследования или несоответствие данных первичной медицинской документации пациентов исследования записям в регистрационных картах пациентов или не обеспечено корректное внесение исправлений в регистрационные карты пациентов – в 13 организациях (10,9 %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допущены нарушения порядка получения информированного согласия субъектов исследования или одобрения информированного согласия независимым этическим комитетом медицинской организации – в 5 организациях (4,2 %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допущены нарушения порядка хранения документации клинического исследования – в 8 организациях (6,7 %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допущены нарушения при организации проведения клинического исследования организацией-разработчиком исследуемого препарата в части пересмотра брошюры исследователя – в 2 организациях, 1,7 %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допущены нарушения мониторинга при проведении клинического исследования со стороны организатора исследования – в 3 организациях (2,5%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ходе проверок были выявлены нарушения требований Федерального закона от 12.04.2010 № 61-ФЗ «Об обращении лекарственных средств»:</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руководителем медицинской организации не обеспечено назначение ответственного исследователя и/или </w:t>
      </w:r>
      <w:proofErr w:type="spellStart"/>
      <w:r w:rsidRPr="00805256">
        <w:rPr>
          <w:rFonts w:ascii="Times New Roman" w:eastAsia="Times New Roman" w:hAnsi="Times New Roman"/>
          <w:sz w:val="28"/>
          <w:szCs w:val="28"/>
          <w:lang w:eastAsia="ru-RU"/>
        </w:rPr>
        <w:t>соисследователей</w:t>
      </w:r>
      <w:proofErr w:type="spellEnd"/>
      <w:r w:rsidRPr="00805256">
        <w:rPr>
          <w:rFonts w:ascii="Times New Roman" w:eastAsia="Times New Roman" w:hAnsi="Times New Roman"/>
          <w:sz w:val="28"/>
          <w:szCs w:val="28"/>
          <w:lang w:eastAsia="ru-RU"/>
        </w:rPr>
        <w:t xml:space="preserve"> при проведении исследования – в 19 организациях (16%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не обеспечено направление сообщений в Минздрав России о начале клинических исследований в установленный законом срок – в 22 организациях (18,5 % от общего числа нарушений).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Организация и проведение доклинических исследований осуществлялась в 5 организациях из общего числа проверенных организаций.</w:t>
      </w:r>
    </w:p>
    <w:p w:rsidR="00255261" w:rsidRPr="00805256" w:rsidRDefault="00255261" w:rsidP="0025526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 xml:space="preserve">Росздравнадзором проведен анализ результатов контрольных мероприятий в сфере обращения лекарственных средств в части </w:t>
      </w:r>
      <w:r w:rsidRPr="00805256">
        <w:rPr>
          <w:rFonts w:ascii="Times New Roman" w:eastAsia="Times New Roman" w:hAnsi="Times New Roman"/>
          <w:sz w:val="28"/>
          <w:szCs w:val="28"/>
          <w:shd w:val="clear" w:color="auto" w:fill="FFFFFF"/>
          <w:lang w:eastAsia="ru-RU"/>
        </w:rPr>
        <w:t>проверок за соблюдением субъектами обращения лекарственных средств требований к доклиническим исследованиям лекарственных средств</w:t>
      </w:r>
      <w:r w:rsidRPr="00805256">
        <w:rPr>
          <w:rFonts w:ascii="Times New Roman" w:eastAsia="Times New Roman" w:hAnsi="Times New Roman"/>
          <w:sz w:val="28"/>
          <w:szCs w:val="28"/>
          <w:lang w:eastAsia="ru-RU"/>
        </w:rPr>
        <w:t xml:space="preserve">, установленных приказом </w:t>
      </w:r>
      <w:proofErr w:type="spellStart"/>
      <w:r w:rsidRPr="00805256">
        <w:rPr>
          <w:rFonts w:ascii="Times New Roman" w:eastAsia="Times New Roman" w:hAnsi="Times New Roman"/>
          <w:sz w:val="28"/>
          <w:szCs w:val="28"/>
          <w:lang w:eastAsia="ru-RU"/>
        </w:rPr>
        <w:t>Минздравсоцразвития</w:t>
      </w:r>
      <w:proofErr w:type="spellEnd"/>
      <w:r w:rsidRPr="00805256">
        <w:rPr>
          <w:rFonts w:ascii="Times New Roman" w:eastAsia="Times New Roman" w:hAnsi="Times New Roman"/>
          <w:sz w:val="28"/>
          <w:szCs w:val="28"/>
          <w:lang w:eastAsia="ru-RU"/>
        </w:rPr>
        <w:t xml:space="preserve"> России от 23.10.2010 № 708н «Об утверждении Правил лабораторной практики», а также вступившим в силу 27.08.2016 приказом Минздрава России от 01.04.2016 № 199н «Об утверждении Правил надлежащей лабораторной практики», который позволил установить типичные нарушения, допускаемые субъектами обращения лекарственных средств при организации и проведении доклинических исследований:</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отсутствие необходимого контроля за проведением доклинических исследований со стороны организатора исследования;</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 не обеспечено назначение </w:t>
      </w:r>
      <w:proofErr w:type="spellStart"/>
      <w:r w:rsidRPr="00805256">
        <w:rPr>
          <w:rFonts w:ascii="Times New Roman" w:eastAsia="Times New Roman" w:hAnsi="Times New Roman"/>
          <w:sz w:val="28"/>
          <w:szCs w:val="28"/>
          <w:lang w:eastAsia="ru-RU"/>
        </w:rPr>
        <w:t>соисследователя</w:t>
      </w:r>
      <w:proofErr w:type="spellEnd"/>
      <w:r w:rsidRPr="00805256">
        <w:rPr>
          <w:rFonts w:ascii="Times New Roman" w:eastAsia="Times New Roman" w:hAnsi="Times New Roman"/>
          <w:sz w:val="28"/>
          <w:szCs w:val="28"/>
          <w:lang w:eastAsia="ru-RU"/>
        </w:rPr>
        <w:t xml:space="preserve"> при проведении доклинического исследования;</w:t>
      </w:r>
    </w:p>
    <w:p w:rsidR="00255261" w:rsidRPr="00805256" w:rsidRDefault="00255261" w:rsidP="0025526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не обеспечена актуализация стандартных операционных процедур испытательной лаборатории, а также проверка обеспечения качества их соблюдения.</w:t>
      </w:r>
    </w:p>
    <w:p w:rsidR="00255261" w:rsidRPr="00805256" w:rsidRDefault="00255261" w:rsidP="00255261">
      <w:pPr>
        <w:pStyle w:val="a4"/>
        <w:widowControl w:val="0"/>
        <w:autoSpaceDE w:val="0"/>
        <w:autoSpaceDN w:val="0"/>
        <w:adjustRightInd w:val="0"/>
        <w:spacing w:after="0" w:line="240" w:lineRule="auto"/>
        <w:ind w:left="567" w:right="707"/>
        <w:jc w:val="center"/>
        <w:rPr>
          <w:rFonts w:ascii="Times New Roman" w:eastAsia="Times New Roman" w:hAnsi="Times New Roman" w:cs="Times New Roman"/>
          <w:sz w:val="32"/>
          <w:szCs w:val="28"/>
          <w:lang w:eastAsia="ru-RU"/>
        </w:rPr>
      </w:pPr>
    </w:p>
    <w:p w:rsidR="00255261" w:rsidRPr="005C3AB7" w:rsidRDefault="00255261" w:rsidP="005C3AB7">
      <w:pPr>
        <w:pStyle w:val="a4"/>
        <w:widowControl w:val="0"/>
        <w:autoSpaceDE w:val="0"/>
        <w:autoSpaceDN w:val="0"/>
        <w:adjustRightInd w:val="0"/>
        <w:spacing w:after="0" w:line="240" w:lineRule="auto"/>
        <w:ind w:left="567" w:right="707" w:hanging="567"/>
        <w:rPr>
          <w:rFonts w:ascii="Times New Roman" w:eastAsia="Times New Roman" w:hAnsi="Times New Roman" w:cs="Times New Roman"/>
          <w:b/>
          <w:i/>
          <w:sz w:val="28"/>
          <w:szCs w:val="24"/>
          <w:lang w:eastAsia="ru-RU"/>
        </w:rPr>
      </w:pPr>
      <w:r w:rsidRPr="005C3AB7">
        <w:rPr>
          <w:rFonts w:ascii="Times New Roman" w:eastAsia="Times New Roman" w:hAnsi="Times New Roman" w:cs="Times New Roman"/>
          <w:b/>
          <w:i/>
          <w:sz w:val="28"/>
          <w:szCs w:val="24"/>
          <w:lang w:eastAsia="ru-RU"/>
        </w:rPr>
        <w:t xml:space="preserve">Организация и проведение </w:t>
      </w:r>
      <w:proofErr w:type="spellStart"/>
      <w:r w:rsidRPr="005C3AB7">
        <w:rPr>
          <w:rFonts w:ascii="Times New Roman" w:eastAsia="Times New Roman" w:hAnsi="Times New Roman" w:cs="Times New Roman"/>
          <w:b/>
          <w:i/>
          <w:sz w:val="28"/>
          <w:szCs w:val="24"/>
          <w:lang w:eastAsia="ru-RU"/>
        </w:rPr>
        <w:t>фармаконадзора</w:t>
      </w:r>
      <w:proofErr w:type="spellEnd"/>
    </w:p>
    <w:p w:rsidR="00255261" w:rsidRPr="00805256" w:rsidRDefault="00255261" w:rsidP="00255261">
      <w:pPr>
        <w:spacing w:after="0" w:line="240" w:lineRule="auto"/>
        <w:ind w:firstLine="708"/>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В рамках исполнения государственной функции по </w:t>
      </w:r>
      <w:proofErr w:type="spellStart"/>
      <w:r w:rsidRPr="00805256">
        <w:rPr>
          <w:rFonts w:ascii="Times New Roman" w:eastAsia="Times New Roman" w:hAnsi="Times New Roman"/>
          <w:sz w:val="28"/>
          <w:szCs w:val="28"/>
        </w:rPr>
        <w:t>фармаконадзору</w:t>
      </w:r>
      <w:proofErr w:type="spellEnd"/>
      <w:r w:rsidRPr="00805256">
        <w:rPr>
          <w:rFonts w:ascii="Times New Roman" w:eastAsia="Times New Roman" w:hAnsi="Times New Roman"/>
          <w:sz w:val="28"/>
          <w:szCs w:val="28"/>
        </w:rPr>
        <w:t xml:space="preserve"> лекарственных препаратов, находящихся в обращении на территории Российской Федерации, в 2016 году в Автоматизированную информационную систему (АИС) Росздравнадзора поступило и рассмотрено </w:t>
      </w:r>
      <w:r w:rsidR="00070D0D">
        <w:rPr>
          <w:rFonts w:ascii="Times New Roman" w:eastAsia="Times New Roman" w:hAnsi="Times New Roman"/>
          <w:sz w:val="28"/>
          <w:szCs w:val="28"/>
          <w:lang w:eastAsia="ru-RU"/>
        </w:rPr>
        <w:t>27513 (рисунок 11</w:t>
      </w:r>
      <w:r w:rsidRPr="00805256">
        <w:rPr>
          <w:rFonts w:ascii="Times New Roman" w:eastAsia="Times New Roman" w:hAnsi="Times New Roman"/>
          <w:sz w:val="28"/>
          <w:szCs w:val="28"/>
          <w:lang w:eastAsia="ru-RU"/>
        </w:rPr>
        <w:t xml:space="preserve">) </w:t>
      </w:r>
      <w:r w:rsidRPr="00805256">
        <w:rPr>
          <w:rFonts w:ascii="Times New Roman" w:eastAsia="Times New Roman" w:hAnsi="Times New Roman"/>
          <w:sz w:val="28"/>
          <w:szCs w:val="28"/>
        </w:rPr>
        <w:t xml:space="preserve">сообщений о побочных действиях, серьезных нежелательных реакциях, непредвиденных нежелательных реакциях и эпизодах терапевтической неэффективности лекарственных препаратов. </w:t>
      </w:r>
    </w:p>
    <w:p w:rsidR="00255261" w:rsidRPr="00805256" w:rsidRDefault="00255261" w:rsidP="00255261">
      <w:pPr>
        <w:spacing w:after="0" w:line="240" w:lineRule="auto"/>
        <w:ind w:firstLine="708"/>
        <w:contextualSpacing/>
        <w:jc w:val="both"/>
        <w:rPr>
          <w:rFonts w:ascii="Times New Roman" w:eastAsia="Times New Roman" w:hAnsi="Times New Roman"/>
          <w:sz w:val="28"/>
          <w:szCs w:val="28"/>
        </w:rPr>
      </w:pPr>
      <w:r w:rsidRPr="00805256">
        <w:rPr>
          <w:rFonts w:ascii="Times New Roman" w:hAnsi="Times New Roman"/>
          <w:sz w:val="28"/>
          <w:szCs w:val="28"/>
        </w:rPr>
        <w:t>Из общего числа сообщений 42% поступило от медицинских организаций и центров контроля качества лекарственных средств, 58% сообщений от фармацевтических компаний (разработчики, производители лекарственных средств, а также их уполномоченные представители).</w:t>
      </w:r>
    </w:p>
    <w:p w:rsidR="00255261" w:rsidRPr="00805256" w:rsidRDefault="00255261" w:rsidP="00255261">
      <w:pPr>
        <w:spacing w:after="0" w:line="240" w:lineRule="auto"/>
        <w:ind w:firstLine="709"/>
        <w:contextualSpacing/>
        <w:jc w:val="center"/>
        <w:rPr>
          <w:rFonts w:ascii="Times New Roman" w:eastAsia="Times New Roman" w:hAnsi="Times New Roman"/>
          <w:sz w:val="24"/>
          <w:szCs w:val="24"/>
        </w:rPr>
      </w:pPr>
    </w:p>
    <w:p w:rsidR="00255261" w:rsidRPr="00805256" w:rsidRDefault="00255261" w:rsidP="00255261">
      <w:pPr>
        <w:keepNext/>
        <w:spacing w:after="0" w:line="240" w:lineRule="auto"/>
        <w:jc w:val="center"/>
      </w:pPr>
      <w:r w:rsidRPr="00805256">
        <w:rPr>
          <w:noProof/>
          <w:lang w:eastAsia="ru-RU"/>
        </w:rPr>
        <w:drawing>
          <wp:inline distT="0" distB="0" distL="0" distR="0" wp14:anchorId="5B4767DA" wp14:editId="5D67F9D9">
            <wp:extent cx="4975761" cy="1769423"/>
            <wp:effectExtent l="0" t="0" r="15875" b="25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413FC" w:rsidRPr="00805256" w:rsidRDefault="005413FC" w:rsidP="005413FC">
      <w:pPr>
        <w:spacing w:after="0" w:line="240" w:lineRule="auto"/>
        <w:ind w:firstLine="708"/>
        <w:jc w:val="right"/>
        <w:rPr>
          <w:rFonts w:ascii="Times New Roman" w:hAnsi="Times New Roman"/>
          <w:b/>
          <w:i/>
          <w:sz w:val="28"/>
          <w:szCs w:val="24"/>
        </w:rPr>
      </w:pPr>
      <w:r w:rsidRPr="00805256">
        <w:rPr>
          <w:rFonts w:ascii="Times New Roman" w:hAnsi="Times New Roman"/>
          <w:b/>
          <w:i/>
          <w:sz w:val="28"/>
          <w:szCs w:val="24"/>
        </w:rPr>
        <w:t>Рис. 1</w:t>
      </w:r>
      <w:r>
        <w:rPr>
          <w:rFonts w:ascii="Times New Roman" w:hAnsi="Times New Roman"/>
          <w:b/>
          <w:i/>
          <w:sz w:val="28"/>
          <w:szCs w:val="24"/>
        </w:rPr>
        <w:t>1.</w:t>
      </w:r>
    </w:p>
    <w:p w:rsidR="005413FC" w:rsidRPr="00805256" w:rsidRDefault="005413FC" w:rsidP="005413FC">
      <w:pPr>
        <w:spacing w:after="0" w:line="240" w:lineRule="auto"/>
        <w:ind w:firstLine="708"/>
        <w:jc w:val="center"/>
        <w:rPr>
          <w:rFonts w:ascii="Times New Roman" w:eastAsia="Times New Roman" w:hAnsi="Times New Roman"/>
          <w:b/>
          <w:i/>
          <w:sz w:val="28"/>
          <w:szCs w:val="24"/>
        </w:rPr>
      </w:pPr>
      <w:r w:rsidRPr="00805256">
        <w:rPr>
          <w:rFonts w:ascii="Times New Roman" w:eastAsia="Times New Roman" w:hAnsi="Times New Roman"/>
          <w:b/>
          <w:i/>
          <w:sz w:val="28"/>
          <w:szCs w:val="24"/>
        </w:rPr>
        <w:t>Динамика поступления в Росздравнадзор сообщений о нежелательных реакциях и особенностях взаимодействия, представляющих угрозу жизни и здоровью человека лекарственных препаратов, зарегистрированных на территории Российской Федерации (в 2010 – 2016</w:t>
      </w:r>
      <w:r>
        <w:rPr>
          <w:rFonts w:ascii="Times New Roman" w:eastAsia="Times New Roman" w:hAnsi="Times New Roman"/>
          <w:b/>
          <w:i/>
          <w:sz w:val="28"/>
          <w:szCs w:val="24"/>
        </w:rPr>
        <w:t xml:space="preserve"> </w:t>
      </w:r>
      <w:r w:rsidRPr="00805256">
        <w:rPr>
          <w:rFonts w:ascii="Times New Roman" w:eastAsia="Times New Roman" w:hAnsi="Times New Roman"/>
          <w:b/>
          <w:i/>
          <w:sz w:val="28"/>
          <w:szCs w:val="24"/>
        </w:rPr>
        <w:t>гг.)</w:t>
      </w:r>
    </w:p>
    <w:p w:rsidR="00255261" w:rsidRPr="00805256" w:rsidRDefault="00255261" w:rsidP="00255261">
      <w:pPr>
        <w:spacing w:after="0" w:line="240" w:lineRule="auto"/>
        <w:ind w:firstLine="709"/>
        <w:contextualSpacing/>
        <w:jc w:val="both"/>
        <w:rPr>
          <w:rFonts w:ascii="Times New Roman" w:eastAsia="Times New Roman" w:hAnsi="Times New Roman"/>
          <w:sz w:val="28"/>
          <w:szCs w:val="28"/>
        </w:rPr>
      </w:pPr>
    </w:p>
    <w:p w:rsidR="00255261" w:rsidRPr="00805256" w:rsidRDefault="00255261" w:rsidP="00255261">
      <w:pPr>
        <w:spacing w:after="0" w:line="240" w:lineRule="auto"/>
        <w:ind w:firstLine="708"/>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lastRenderedPageBreak/>
        <w:t>Наибольшее число сообщений о нежелательных реакциях было представлено в Росздравнадзор субъектами обращения лекарственных средств               г. Москвы (5391 извещение) и Московской области (409 извещений), г. Санкт-Петербурга (487 извещений), Алтайского края (1635 извещений), Свердловской области (1398 извещений), Красноярского края (558 извещений), Амурской области (517 извещений), Астраханской области (468 извещений), Челябинской области (444 извещения).</w:t>
      </w:r>
    </w:p>
    <w:p w:rsidR="00255261" w:rsidRPr="00805256" w:rsidRDefault="00255261" w:rsidP="00255261">
      <w:pPr>
        <w:spacing w:after="0" w:line="240" w:lineRule="auto"/>
        <w:ind w:firstLine="709"/>
        <w:contextualSpacing/>
        <w:jc w:val="both"/>
        <w:rPr>
          <w:rFonts w:ascii="Times New Roman" w:hAnsi="Times New Roman"/>
          <w:sz w:val="28"/>
          <w:szCs w:val="28"/>
          <w:lang w:eastAsia="ru-RU"/>
        </w:rPr>
      </w:pPr>
      <w:r w:rsidRPr="00805256">
        <w:rPr>
          <w:rFonts w:ascii="Times New Roman" w:eastAsia="Times New Roman" w:hAnsi="Times New Roman"/>
          <w:sz w:val="28"/>
          <w:szCs w:val="28"/>
          <w:lang w:eastAsia="ru-RU"/>
        </w:rPr>
        <w:t xml:space="preserve">Среди фармацевтических производителей наибольшее количество сообщений о нежелательных реакциях по-прежнему направляется представительствами и дочерними предприятиями международных инновационных фармацевтических компаний – </w:t>
      </w:r>
      <w:proofErr w:type="spellStart"/>
      <w:r w:rsidRPr="00805256">
        <w:rPr>
          <w:rFonts w:ascii="Times New Roman" w:hAnsi="Times New Roman"/>
          <w:sz w:val="28"/>
          <w:szCs w:val="28"/>
          <w:lang w:eastAsia="ru-RU"/>
        </w:rPr>
        <w:t>АстраЗенека</w:t>
      </w:r>
      <w:proofErr w:type="spellEnd"/>
      <w:r w:rsidRPr="00805256">
        <w:rPr>
          <w:rFonts w:ascii="Times New Roman" w:hAnsi="Times New Roman"/>
          <w:sz w:val="28"/>
          <w:szCs w:val="28"/>
          <w:lang w:eastAsia="ru-RU"/>
        </w:rPr>
        <w:t xml:space="preserve">, </w:t>
      </w:r>
      <w:r w:rsidRPr="00805256">
        <w:rPr>
          <w:rFonts w:ascii="Times New Roman" w:eastAsia="Times New Roman" w:hAnsi="Times New Roman"/>
          <w:sz w:val="28"/>
          <w:szCs w:val="28"/>
          <w:lang w:eastAsia="ru-RU"/>
        </w:rPr>
        <w:t xml:space="preserve">Байер, </w:t>
      </w:r>
      <w:proofErr w:type="spellStart"/>
      <w:r w:rsidRPr="00805256">
        <w:rPr>
          <w:rFonts w:ascii="Times New Roman" w:hAnsi="Times New Roman"/>
          <w:sz w:val="28"/>
          <w:szCs w:val="28"/>
          <w:lang w:eastAsia="ru-RU"/>
        </w:rPr>
        <w:t>Санофи-Авентис</w:t>
      </w:r>
      <w:proofErr w:type="spellEnd"/>
      <w:r w:rsidRPr="00805256">
        <w:rPr>
          <w:rFonts w:ascii="Times New Roman" w:hAnsi="Times New Roman"/>
          <w:sz w:val="28"/>
          <w:szCs w:val="28"/>
          <w:lang w:eastAsia="ru-RU"/>
        </w:rPr>
        <w:t xml:space="preserve"> Групп, </w:t>
      </w:r>
      <w:proofErr w:type="spellStart"/>
      <w:r w:rsidRPr="00805256">
        <w:rPr>
          <w:rFonts w:ascii="Times New Roman" w:hAnsi="Times New Roman"/>
          <w:sz w:val="28"/>
          <w:szCs w:val="28"/>
          <w:lang w:eastAsia="ru-RU"/>
        </w:rPr>
        <w:t>Эбботт</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Лэбораториз</w:t>
      </w:r>
      <w:proofErr w:type="spellEnd"/>
      <w:r w:rsidRPr="00805256">
        <w:rPr>
          <w:rFonts w:ascii="Times New Roman" w:hAnsi="Times New Roman"/>
          <w:sz w:val="28"/>
          <w:szCs w:val="28"/>
          <w:lang w:eastAsia="ru-RU"/>
        </w:rPr>
        <w:t xml:space="preserve">, МСД </w:t>
      </w:r>
      <w:proofErr w:type="spellStart"/>
      <w:r w:rsidRPr="00805256">
        <w:rPr>
          <w:rFonts w:ascii="Times New Roman" w:hAnsi="Times New Roman"/>
          <w:sz w:val="28"/>
          <w:szCs w:val="28"/>
          <w:lang w:eastAsia="ru-RU"/>
        </w:rPr>
        <w:t>Фармасьютикалс</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ГлаксоСмитКляйн</w:t>
      </w:r>
      <w:proofErr w:type="spellEnd"/>
      <w:r w:rsidRPr="00805256">
        <w:rPr>
          <w:rFonts w:ascii="Times New Roman" w:hAnsi="Times New Roman"/>
          <w:sz w:val="28"/>
          <w:szCs w:val="28"/>
          <w:lang w:eastAsia="ru-RU"/>
        </w:rPr>
        <w:t xml:space="preserve">, Арес </w:t>
      </w:r>
      <w:proofErr w:type="spellStart"/>
      <w:r w:rsidRPr="00805256">
        <w:rPr>
          <w:rFonts w:ascii="Times New Roman" w:hAnsi="Times New Roman"/>
          <w:sz w:val="28"/>
          <w:szCs w:val="28"/>
          <w:lang w:eastAsia="ru-RU"/>
        </w:rPr>
        <w:t>Трейдинг</w:t>
      </w:r>
      <w:proofErr w:type="spellEnd"/>
      <w:r w:rsidRPr="00805256">
        <w:rPr>
          <w:rFonts w:ascii="Times New Roman" w:hAnsi="Times New Roman"/>
          <w:sz w:val="28"/>
          <w:szCs w:val="28"/>
          <w:lang w:eastAsia="ru-RU"/>
        </w:rPr>
        <w:t xml:space="preserve"> С.А., </w:t>
      </w:r>
      <w:proofErr w:type="spellStart"/>
      <w:r w:rsidRPr="00805256">
        <w:rPr>
          <w:rFonts w:ascii="Times New Roman" w:eastAsia="Times New Roman" w:hAnsi="Times New Roman"/>
          <w:sz w:val="28"/>
          <w:szCs w:val="28"/>
          <w:lang w:eastAsia="ru-RU"/>
        </w:rPr>
        <w:t>Джензайм</w:t>
      </w:r>
      <w:proofErr w:type="spellEnd"/>
      <w:r w:rsidRPr="00805256">
        <w:rPr>
          <w:rFonts w:ascii="Times New Roman" w:eastAsia="Times New Roman" w:hAnsi="Times New Roman"/>
          <w:sz w:val="28"/>
          <w:szCs w:val="28"/>
          <w:lang w:eastAsia="ru-RU"/>
        </w:rPr>
        <w:t xml:space="preserve"> Рус, </w:t>
      </w:r>
      <w:r w:rsidRPr="00805256">
        <w:rPr>
          <w:rFonts w:ascii="Times New Roman" w:hAnsi="Times New Roman"/>
          <w:sz w:val="28"/>
          <w:szCs w:val="28"/>
          <w:lang w:eastAsia="ru-RU"/>
        </w:rPr>
        <w:t xml:space="preserve">Ф. </w:t>
      </w:r>
      <w:proofErr w:type="spellStart"/>
      <w:r w:rsidRPr="00805256">
        <w:rPr>
          <w:rFonts w:ascii="Times New Roman" w:hAnsi="Times New Roman"/>
          <w:sz w:val="28"/>
          <w:szCs w:val="28"/>
          <w:lang w:eastAsia="ru-RU"/>
        </w:rPr>
        <w:t>Хоффманн</w:t>
      </w:r>
      <w:proofErr w:type="spellEnd"/>
      <w:r w:rsidRPr="00805256">
        <w:rPr>
          <w:rFonts w:ascii="Times New Roman" w:hAnsi="Times New Roman"/>
          <w:sz w:val="28"/>
          <w:szCs w:val="28"/>
          <w:lang w:eastAsia="ru-RU"/>
        </w:rPr>
        <w:t xml:space="preserve">-Ля </w:t>
      </w:r>
      <w:proofErr w:type="spellStart"/>
      <w:r w:rsidRPr="00805256">
        <w:rPr>
          <w:rFonts w:ascii="Times New Roman" w:hAnsi="Times New Roman"/>
          <w:sz w:val="28"/>
          <w:szCs w:val="28"/>
          <w:lang w:eastAsia="ru-RU"/>
        </w:rPr>
        <w:t>Рош</w:t>
      </w:r>
      <w:proofErr w:type="spellEnd"/>
      <w:r w:rsidRPr="00805256">
        <w:rPr>
          <w:rFonts w:ascii="Times New Roman" w:hAnsi="Times New Roman"/>
          <w:sz w:val="28"/>
          <w:szCs w:val="28"/>
          <w:lang w:eastAsia="ru-RU"/>
        </w:rPr>
        <w:t xml:space="preserve"> </w:t>
      </w:r>
      <w:proofErr w:type="gramStart"/>
      <w:r w:rsidRPr="00805256">
        <w:rPr>
          <w:rFonts w:ascii="Times New Roman" w:hAnsi="Times New Roman"/>
          <w:sz w:val="28"/>
          <w:szCs w:val="28"/>
          <w:lang w:eastAsia="ru-RU"/>
        </w:rPr>
        <w:t>Лтд.,</w:t>
      </w:r>
      <w:proofErr w:type="gram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Сандоз</w:t>
      </w:r>
      <w:proofErr w:type="spellEnd"/>
      <w:r w:rsidRPr="00805256">
        <w:rPr>
          <w:rFonts w:ascii="Times New Roman" w:hAnsi="Times New Roman"/>
          <w:sz w:val="28"/>
          <w:szCs w:val="28"/>
          <w:lang w:eastAsia="ru-RU"/>
        </w:rPr>
        <w:t xml:space="preserve">, Лаборатории </w:t>
      </w:r>
      <w:proofErr w:type="spellStart"/>
      <w:r w:rsidRPr="00805256">
        <w:rPr>
          <w:rFonts w:ascii="Times New Roman" w:hAnsi="Times New Roman"/>
          <w:sz w:val="28"/>
          <w:szCs w:val="28"/>
          <w:lang w:eastAsia="ru-RU"/>
        </w:rPr>
        <w:t>Сервье</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Берингер</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Ингельхайм</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Фарма</w:t>
      </w:r>
      <w:proofErr w:type="spellEnd"/>
      <w:r w:rsidRPr="00805256">
        <w:rPr>
          <w:rFonts w:ascii="Times New Roman" w:hAnsi="Times New Roman"/>
          <w:sz w:val="28"/>
          <w:szCs w:val="28"/>
          <w:lang w:eastAsia="ru-RU"/>
        </w:rPr>
        <w:t xml:space="preserve"> </w:t>
      </w:r>
      <w:proofErr w:type="spellStart"/>
      <w:r w:rsidRPr="00805256">
        <w:rPr>
          <w:rFonts w:ascii="Times New Roman" w:hAnsi="Times New Roman"/>
          <w:sz w:val="28"/>
          <w:szCs w:val="28"/>
          <w:lang w:eastAsia="ru-RU"/>
        </w:rPr>
        <w:t>ГмбХ</w:t>
      </w:r>
      <w:proofErr w:type="spellEnd"/>
      <w:r w:rsidRPr="00805256">
        <w:rPr>
          <w:rFonts w:ascii="Times New Roman" w:hAnsi="Times New Roman"/>
          <w:sz w:val="28"/>
          <w:szCs w:val="28"/>
          <w:lang w:eastAsia="ru-RU"/>
        </w:rPr>
        <w:t>, Эли Лилли Восток С.А..</w:t>
      </w:r>
    </w:p>
    <w:p w:rsidR="00255261" w:rsidRPr="00805256" w:rsidRDefault="00255261" w:rsidP="00255261">
      <w:pPr>
        <w:spacing w:after="0" w:line="240" w:lineRule="auto"/>
        <w:ind w:firstLine="709"/>
        <w:jc w:val="both"/>
        <w:rPr>
          <w:rFonts w:ascii="Times New Roman" w:hAnsi="Times New Roman"/>
          <w:sz w:val="28"/>
          <w:szCs w:val="28"/>
          <w:lang w:eastAsia="ru-RU"/>
        </w:rPr>
      </w:pPr>
      <w:r w:rsidRPr="00805256">
        <w:rPr>
          <w:rFonts w:ascii="Times New Roman" w:hAnsi="Times New Roman"/>
          <w:sz w:val="28"/>
          <w:szCs w:val="28"/>
          <w:lang w:eastAsia="ru-RU"/>
        </w:rPr>
        <w:t xml:space="preserve">Из российских производителей наибольшее число сообщений направлено от ЗАО </w:t>
      </w:r>
      <w:proofErr w:type="spellStart"/>
      <w:r w:rsidRPr="00805256">
        <w:rPr>
          <w:rFonts w:ascii="Times New Roman" w:hAnsi="Times New Roman"/>
          <w:sz w:val="28"/>
          <w:szCs w:val="28"/>
          <w:lang w:eastAsia="ru-RU"/>
        </w:rPr>
        <w:t>Биокад</w:t>
      </w:r>
      <w:proofErr w:type="spellEnd"/>
      <w:r w:rsidRPr="00805256">
        <w:rPr>
          <w:rFonts w:ascii="Times New Roman" w:hAnsi="Times New Roman"/>
          <w:sz w:val="28"/>
          <w:szCs w:val="28"/>
          <w:lang w:eastAsia="ru-RU"/>
        </w:rPr>
        <w:t xml:space="preserve">, ОАО Фармстандарт, ОАО </w:t>
      </w:r>
      <w:proofErr w:type="spellStart"/>
      <w:r w:rsidRPr="00805256">
        <w:rPr>
          <w:rFonts w:ascii="Times New Roman" w:hAnsi="Times New Roman"/>
          <w:sz w:val="28"/>
          <w:szCs w:val="28"/>
          <w:lang w:eastAsia="ru-RU"/>
        </w:rPr>
        <w:t>Валента</w:t>
      </w:r>
      <w:proofErr w:type="spellEnd"/>
      <w:r w:rsidRPr="00805256">
        <w:rPr>
          <w:rFonts w:ascii="Times New Roman" w:hAnsi="Times New Roman"/>
          <w:sz w:val="28"/>
          <w:szCs w:val="28"/>
          <w:lang w:eastAsia="ru-RU"/>
        </w:rPr>
        <w:t xml:space="preserve"> Фармацевтика, ОАО Акрихин. </w:t>
      </w:r>
    </w:p>
    <w:p w:rsidR="00255261" w:rsidRPr="00805256" w:rsidRDefault="00255261" w:rsidP="00255261">
      <w:pPr>
        <w:spacing w:after="0" w:line="240" w:lineRule="auto"/>
        <w:ind w:firstLine="708"/>
        <w:jc w:val="both"/>
        <w:rPr>
          <w:rFonts w:ascii="Times New Roman" w:hAnsi="Times New Roman"/>
          <w:sz w:val="28"/>
          <w:szCs w:val="28"/>
          <w:lang w:eastAsia="ru-RU"/>
        </w:rPr>
      </w:pPr>
      <w:r w:rsidRPr="00805256">
        <w:rPr>
          <w:rFonts w:ascii="Times New Roman" w:hAnsi="Times New Roman"/>
          <w:sz w:val="28"/>
          <w:szCs w:val="28"/>
          <w:lang w:eastAsia="ru-RU"/>
        </w:rPr>
        <w:t xml:space="preserve">Анализ сообщений, поступивших в АИС Росздравнадзора в течение 2016 года, показал, что наиболее распространенными нежелательными реакциями при применении лекарственных препаратов по-прежнему остаются аллергические реакции, информация о которых содержалась в 21,4% сообщений. В основном развитие аллергических реакций было обусловлено применением антибактериальных препаратов </w:t>
      </w:r>
      <w:proofErr w:type="spellStart"/>
      <w:r w:rsidRPr="00805256">
        <w:rPr>
          <w:rFonts w:ascii="Times New Roman" w:hAnsi="Times New Roman"/>
          <w:sz w:val="28"/>
          <w:szCs w:val="28"/>
          <w:lang w:eastAsia="ru-RU"/>
        </w:rPr>
        <w:t>цефалоспоринового</w:t>
      </w:r>
      <w:proofErr w:type="spellEnd"/>
      <w:r w:rsidRPr="00805256">
        <w:rPr>
          <w:rFonts w:ascii="Times New Roman" w:hAnsi="Times New Roman"/>
          <w:sz w:val="28"/>
          <w:szCs w:val="28"/>
          <w:lang w:eastAsia="ru-RU"/>
        </w:rPr>
        <w:t xml:space="preserve">, пенициллинового и </w:t>
      </w:r>
      <w:proofErr w:type="spellStart"/>
      <w:r w:rsidRPr="00805256">
        <w:rPr>
          <w:rFonts w:ascii="Times New Roman" w:hAnsi="Times New Roman"/>
          <w:sz w:val="28"/>
          <w:szCs w:val="28"/>
          <w:lang w:eastAsia="ru-RU"/>
        </w:rPr>
        <w:t>фторхинолонового</w:t>
      </w:r>
      <w:proofErr w:type="spellEnd"/>
      <w:r w:rsidRPr="00805256">
        <w:rPr>
          <w:rFonts w:ascii="Times New Roman" w:hAnsi="Times New Roman"/>
          <w:sz w:val="28"/>
          <w:szCs w:val="28"/>
          <w:lang w:eastAsia="ru-RU"/>
        </w:rPr>
        <w:t xml:space="preserve"> ряда. Следует отметить, что в 2016 году, как и в 2015, снизилось количество сообщений о недостаточной терапевтической эффективности лекарственных препаратов и составило 10% от общего числа сообщений. В целом структура распределения нежелательных реакций по ведущей клинической симптоматике соответствует данным отечественной и зарубежной научной литературы. </w:t>
      </w:r>
    </w:p>
    <w:p w:rsidR="00255261" w:rsidRPr="00805256" w:rsidRDefault="00255261" w:rsidP="00255261">
      <w:pPr>
        <w:spacing w:after="0" w:line="240" w:lineRule="auto"/>
        <w:ind w:firstLine="567"/>
        <w:jc w:val="both"/>
        <w:rPr>
          <w:rFonts w:ascii="Times New Roman" w:hAnsi="Times New Roman"/>
          <w:sz w:val="28"/>
          <w:szCs w:val="28"/>
          <w:lang w:eastAsia="ru-RU"/>
        </w:rPr>
      </w:pPr>
      <w:r w:rsidRPr="00805256">
        <w:rPr>
          <w:rFonts w:ascii="Times New Roman" w:hAnsi="Times New Roman"/>
          <w:sz w:val="28"/>
          <w:szCs w:val="28"/>
          <w:lang w:eastAsia="ru-RU"/>
        </w:rPr>
        <w:t xml:space="preserve">Среди фармакотерапевтических групп по количеству сообщений лидируют антимикробные препараты (31,8%), а также лекарственные препараты, влияющие на сердечно-сосудистую систему (18,5%), что обусловлено, в том числе, проведением компаниями-производителями активного мониторинга нежелательных реакций на </w:t>
      </w:r>
      <w:proofErr w:type="spellStart"/>
      <w:r w:rsidRPr="00805256">
        <w:rPr>
          <w:rFonts w:ascii="Times New Roman" w:hAnsi="Times New Roman"/>
          <w:sz w:val="28"/>
          <w:szCs w:val="28"/>
          <w:lang w:eastAsia="ru-RU"/>
        </w:rPr>
        <w:t>антикоагулянтные</w:t>
      </w:r>
      <w:proofErr w:type="spellEnd"/>
      <w:r w:rsidRPr="00805256">
        <w:rPr>
          <w:rFonts w:ascii="Times New Roman" w:hAnsi="Times New Roman"/>
          <w:sz w:val="28"/>
          <w:szCs w:val="28"/>
          <w:lang w:eastAsia="ru-RU"/>
        </w:rPr>
        <w:t xml:space="preserve"> препараты. </w:t>
      </w: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В рамках осуществления </w:t>
      </w:r>
      <w:proofErr w:type="spellStart"/>
      <w:r w:rsidRPr="00805256">
        <w:rPr>
          <w:rFonts w:ascii="Times New Roman" w:eastAsia="Times New Roman" w:hAnsi="Times New Roman"/>
          <w:sz w:val="28"/>
          <w:szCs w:val="28"/>
        </w:rPr>
        <w:t>фармаконадзора</w:t>
      </w:r>
      <w:proofErr w:type="spellEnd"/>
      <w:r w:rsidRPr="00805256">
        <w:rPr>
          <w:rFonts w:ascii="Times New Roman" w:eastAsia="Times New Roman" w:hAnsi="Times New Roman"/>
          <w:sz w:val="28"/>
          <w:szCs w:val="28"/>
        </w:rPr>
        <w:t xml:space="preserve"> проведен анализ </w:t>
      </w:r>
      <w:r w:rsidRPr="00805256">
        <w:rPr>
          <w:rFonts w:ascii="Times New Roman" w:eastAsia="Times New Roman" w:hAnsi="Times New Roman"/>
          <w:sz w:val="28"/>
          <w:szCs w:val="28"/>
          <w:lang w:eastAsia="ru-RU"/>
        </w:rPr>
        <w:t xml:space="preserve">4535 </w:t>
      </w:r>
      <w:r w:rsidRPr="00805256">
        <w:rPr>
          <w:rFonts w:ascii="Times New Roman" w:eastAsia="Times New Roman" w:hAnsi="Times New Roman"/>
          <w:sz w:val="28"/>
          <w:szCs w:val="28"/>
        </w:rPr>
        <w:t>периодических отчетов по безопасности зарегистрированных в Российской Федерации лека</w:t>
      </w:r>
      <w:r w:rsidR="005413FC">
        <w:rPr>
          <w:rFonts w:ascii="Times New Roman" w:eastAsia="Times New Roman" w:hAnsi="Times New Roman"/>
          <w:sz w:val="28"/>
          <w:szCs w:val="28"/>
        </w:rPr>
        <w:t>рственных препаратов (рисунок 12</w:t>
      </w:r>
      <w:r w:rsidRPr="00805256">
        <w:rPr>
          <w:rFonts w:ascii="Times New Roman" w:eastAsia="Times New Roman" w:hAnsi="Times New Roman"/>
          <w:sz w:val="28"/>
          <w:szCs w:val="28"/>
        </w:rPr>
        <w:t>).</w:t>
      </w: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В ходе исполнения государственной функции по </w:t>
      </w:r>
      <w:proofErr w:type="spellStart"/>
      <w:r w:rsidRPr="00805256">
        <w:rPr>
          <w:rFonts w:ascii="Times New Roman" w:eastAsia="Times New Roman" w:hAnsi="Times New Roman"/>
          <w:sz w:val="28"/>
          <w:szCs w:val="28"/>
        </w:rPr>
        <w:t>фармаконадзору</w:t>
      </w:r>
      <w:proofErr w:type="spellEnd"/>
      <w:r w:rsidRPr="00805256">
        <w:rPr>
          <w:rFonts w:ascii="Times New Roman" w:eastAsia="Times New Roman" w:hAnsi="Times New Roman"/>
          <w:sz w:val="28"/>
          <w:szCs w:val="28"/>
        </w:rPr>
        <w:t xml:space="preserve">, как и в предыдущие годы, осуществлялся мониторинг научной прессы, публикаций Всемирной организации здравоохранения и </w:t>
      </w:r>
      <w:proofErr w:type="gramStart"/>
      <w:r w:rsidRPr="00805256">
        <w:rPr>
          <w:rFonts w:ascii="Times New Roman" w:eastAsia="Times New Roman" w:hAnsi="Times New Roman"/>
          <w:sz w:val="28"/>
          <w:szCs w:val="28"/>
        </w:rPr>
        <w:t>решений</w:t>
      </w:r>
      <w:proofErr w:type="gramEnd"/>
      <w:r w:rsidRPr="00805256">
        <w:rPr>
          <w:rFonts w:ascii="Times New Roman" w:eastAsia="Times New Roman" w:hAnsi="Times New Roman"/>
          <w:sz w:val="28"/>
          <w:szCs w:val="28"/>
        </w:rPr>
        <w:t xml:space="preserve"> ведущих зарубежных регуляторных агентств в сфере обращения лекарственных средств с целью выявления новых данных о безопасности лекарственных препаратов, разрешенных к медицинскому применению в Российской Федерации.</w:t>
      </w:r>
    </w:p>
    <w:p w:rsidR="0083665E" w:rsidRPr="0081716F" w:rsidRDefault="0083665E" w:rsidP="0083665E">
      <w:pPr>
        <w:spacing w:after="0" w:line="240" w:lineRule="auto"/>
        <w:ind w:firstLine="708"/>
        <w:jc w:val="both"/>
        <w:rPr>
          <w:rFonts w:ascii="Times New Roman" w:hAnsi="Times New Roman"/>
          <w:sz w:val="28"/>
          <w:szCs w:val="28"/>
          <w:shd w:val="clear" w:color="auto" w:fill="FFFFFF"/>
        </w:rPr>
      </w:pPr>
      <w:r w:rsidRPr="0081716F">
        <w:rPr>
          <w:rFonts w:ascii="Times New Roman" w:hAnsi="Times New Roman"/>
          <w:sz w:val="28"/>
          <w:szCs w:val="28"/>
        </w:rPr>
        <w:lastRenderedPageBreak/>
        <w:t xml:space="preserve">Росздравнадзором разработан проект приказа «Об утверждении порядка осуществления </w:t>
      </w:r>
      <w:proofErr w:type="spellStart"/>
      <w:r w:rsidRPr="0081716F">
        <w:rPr>
          <w:rFonts w:ascii="Times New Roman" w:hAnsi="Times New Roman"/>
          <w:sz w:val="28"/>
          <w:szCs w:val="28"/>
        </w:rPr>
        <w:t>фармаконадзора</w:t>
      </w:r>
      <w:proofErr w:type="spellEnd"/>
      <w:r w:rsidRPr="0081716F">
        <w:rPr>
          <w:rFonts w:ascii="Times New Roman" w:hAnsi="Times New Roman"/>
          <w:sz w:val="28"/>
          <w:szCs w:val="28"/>
        </w:rPr>
        <w:t xml:space="preserve">». </w:t>
      </w:r>
      <w:r w:rsidRPr="0081716F">
        <w:rPr>
          <w:rFonts w:ascii="Times New Roman" w:hAnsi="Times New Roman"/>
          <w:sz w:val="28"/>
          <w:szCs w:val="28"/>
          <w:shd w:val="clear" w:color="auto" w:fill="FFFFFF"/>
        </w:rPr>
        <w:t>Документ определяет механизмы представления в Росздравнадзор держателями регистрационных удостоверений лекарственных препаратов, медицинскими организации, спонсорами клинических исследований данных о безопасности лекарственных средств. Регламентируется деятельность Росздравнадзора по и анализу данных о нежелательных реакциях лекарственных препаратов и представления рекомендаций по дальнейшему обращению лекарственных препаратов в Минздрав России, порядок работы держателей регистрационных удостоверений и спонсоров клинических исследований по управлению рисками лекарственных препаратов. В    настоящее время проект находится на государственной регистрации в Министерстве юстиции Российской Федерации.</w:t>
      </w:r>
    </w:p>
    <w:p w:rsidR="0083665E" w:rsidRPr="0081716F" w:rsidRDefault="0083665E" w:rsidP="0083665E">
      <w:pPr>
        <w:spacing w:after="0" w:line="240" w:lineRule="auto"/>
        <w:jc w:val="both"/>
        <w:rPr>
          <w:rFonts w:ascii="Times New Roman" w:hAnsi="Times New Roman"/>
          <w:sz w:val="28"/>
          <w:szCs w:val="28"/>
        </w:rPr>
      </w:pPr>
      <w:r w:rsidRPr="0081716F">
        <w:rPr>
          <w:rFonts w:ascii="Times New Roman" w:hAnsi="Times New Roman"/>
          <w:sz w:val="28"/>
          <w:szCs w:val="28"/>
        </w:rPr>
        <w:t xml:space="preserve">         Порядок осуществления </w:t>
      </w:r>
      <w:proofErr w:type="spellStart"/>
      <w:r w:rsidRPr="0081716F">
        <w:rPr>
          <w:rFonts w:ascii="Times New Roman" w:hAnsi="Times New Roman"/>
          <w:sz w:val="28"/>
          <w:szCs w:val="28"/>
        </w:rPr>
        <w:t>фармаконадзора</w:t>
      </w:r>
      <w:proofErr w:type="spellEnd"/>
      <w:r w:rsidRPr="0081716F">
        <w:rPr>
          <w:rFonts w:ascii="Times New Roman" w:hAnsi="Times New Roman"/>
          <w:sz w:val="28"/>
          <w:szCs w:val="28"/>
        </w:rPr>
        <w:t xml:space="preserve"> создаёт комплексную систему контроля безопасности лекарственных препаратов, нацеленную на проективное выявление и предупреждение проблем их применения, способствует развитию инновационной отечественной фармацевтической индустрии, формирует условия для безопасного и эффективного применения современных лекарственных средств в Российской Федерации.</w:t>
      </w:r>
    </w:p>
    <w:p w:rsidR="0083665E" w:rsidRPr="00805256" w:rsidRDefault="0083665E" w:rsidP="00255261">
      <w:pPr>
        <w:spacing w:after="0" w:line="240" w:lineRule="auto"/>
        <w:ind w:firstLine="709"/>
        <w:jc w:val="both"/>
        <w:rPr>
          <w:rFonts w:ascii="Times New Roman" w:eastAsia="Times New Roman" w:hAnsi="Times New Roman"/>
          <w:sz w:val="28"/>
          <w:szCs w:val="28"/>
        </w:rPr>
      </w:pPr>
    </w:p>
    <w:p w:rsidR="00255261" w:rsidRPr="00805256" w:rsidRDefault="00255261" w:rsidP="00255261">
      <w:pPr>
        <w:spacing w:after="0" w:line="240" w:lineRule="auto"/>
        <w:ind w:firstLine="708"/>
        <w:jc w:val="right"/>
        <w:rPr>
          <w:rFonts w:ascii="Times New Roman" w:eastAsia="Times New Roman" w:hAnsi="Times New Roman"/>
          <w:sz w:val="24"/>
          <w:szCs w:val="24"/>
        </w:rPr>
      </w:pPr>
    </w:p>
    <w:p w:rsidR="00255261" w:rsidRPr="00805256" w:rsidRDefault="00255261" w:rsidP="00255261">
      <w:pPr>
        <w:keepNext/>
        <w:spacing w:after="0" w:line="240" w:lineRule="auto"/>
        <w:jc w:val="center"/>
      </w:pPr>
      <w:r w:rsidRPr="00805256">
        <w:rPr>
          <w:noProof/>
          <w:lang w:eastAsia="ru-RU"/>
        </w:rPr>
        <w:drawing>
          <wp:inline distT="0" distB="0" distL="0" distR="0" wp14:anchorId="78E8E9FF" wp14:editId="1A65D89F">
            <wp:extent cx="5657850" cy="29337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413FC" w:rsidRPr="00805256" w:rsidRDefault="005413FC" w:rsidP="005413FC">
      <w:pPr>
        <w:spacing w:after="0" w:line="240" w:lineRule="auto"/>
        <w:ind w:firstLine="708"/>
        <w:jc w:val="right"/>
        <w:rPr>
          <w:rFonts w:ascii="Times New Roman" w:eastAsia="Times New Roman" w:hAnsi="Times New Roman"/>
          <w:sz w:val="28"/>
          <w:szCs w:val="28"/>
        </w:rPr>
      </w:pPr>
      <w:r w:rsidRPr="00805256">
        <w:rPr>
          <w:rFonts w:ascii="Times New Roman" w:hAnsi="Times New Roman"/>
          <w:b/>
          <w:i/>
          <w:sz w:val="28"/>
          <w:szCs w:val="28"/>
        </w:rPr>
        <w:t>Рис. 1</w:t>
      </w:r>
      <w:r>
        <w:rPr>
          <w:rFonts w:ascii="Times New Roman" w:hAnsi="Times New Roman"/>
          <w:b/>
          <w:i/>
          <w:sz w:val="28"/>
          <w:szCs w:val="28"/>
        </w:rPr>
        <w:t>2</w:t>
      </w:r>
    </w:p>
    <w:p w:rsidR="005413FC" w:rsidRPr="00805256" w:rsidRDefault="005413FC" w:rsidP="005413FC">
      <w:pPr>
        <w:spacing w:after="0" w:line="240" w:lineRule="auto"/>
        <w:ind w:firstLine="708"/>
        <w:jc w:val="center"/>
        <w:rPr>
          <w:rFonts w:ascii="Times New Roman" w:eastAsia="Times New Roman" w:hAnsi="Times New Roman"/>
          <w:b/>
          <w:i/>
          <w:sz w:val="28"/>
          <w:szCs w:val="28"/>
        </w:rPr>
      </w:pPr>
      <w:r w:rsidRPr="00805256">
        <w:rPr>
          <w:rFonts w:ascii="Times New Roman" w:eastAsia="Times New Roman" w:hAnsi="Times New Roman"/>
          <w:b/>
          <w:i/>
          <w:sz w:val="28"/>
          <w:szCs w:val="28"/>
        </w:rPr>
        <w:t>Динамика поступления в Росздравнадзор в 2010-2016 гг. периодических отчетов по безопасности лекарственных препаратов, зарегистрированных на территории Российской Федерации</w:t>
      </w:r>
    </w:p>
    <w:p w:rsidR="00255261" w:rsidRPr="00805256" w:rsidRDefault="00255261" w:rsidP="00255261">
      <w:pPr>
        <w:pStyle w:val="af4"/>
        <w:jc w:val="right"/>
        <w:rPr>
          <w:rFonts w:ascii="Times New Roman" w:eastAsia="Times New Roman" w:hAnsi="Times New Roman"/>
          <w:color w:val="auto"/>
          <w:sz w:val="24"/>
          <w:szCs w:val="24"/>
        </w:rPr>
      </w:pP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В связи с выявлением новой информации по безопасности лекарственных препаратов в Министерство здравоохранения Российской Федерации направлено 43 письма в целях принятия решений о внесении изменений в инструкцию, изменения порядка проведения клинических исследований, приостановлении применения, возобновлении примен</w:t>
      </w:r>
      <w:r w:rsidR="005C3AB7">
        <w:rPr>
          <w:rFonts w:ascii="Times New Roman" w:eastAsia="Times New Roman" w:hAnsi="Times New Roman"/>
          <w:sz w:val="28"/>
          <w:szCs w:val="28"/>
        </w:rPr>
        <w:t>ения лекарственных препаратов.</w:t>
      </w:r>
    </w:p>
    <w:p w:rsidR="005413FC" w:rsidRPr="00805256" w:rsidRDefault="005413FC" w:rsidP="00255261">
      <w:pPr>
        <w:pStyle w:val="a4"/>
        <w:spacing w:after="0" w:line="240" w:lineRule="auto"/>
        <w:ind w:left="1303" w:firstLine="709"/>
        <w:jc w:val="both"/>
        <w:rPr>
          <w:rFonts w:ascii="Times New Roman" w:eastAsia="Times New Roman" w:hAnsi="Times New Roman" w:cs="Times New Roman"/>
          <w:sz w:val="28"/>
          <w:szCs w:val="28"/>
        </w:rPr>
      </w:pPr>
    </w:p>
    <w:p w:rsidR="00255261" w:rsidRPr="005C3AB7" w:rsidRDefault="00255261" w:rsidP="00255261">
      <w:pPr>
        <w:pStyle w:val="a4"/>
        <w:spacing w:after="0" w:line="240" w:lineRule="auto"/>
        <w:ind w:left="0" w:firstLine="709"/>
        <w:jc w:val="both"/>
        <w:rPr>
          <w:rFonts w:ascii="Times New Roman" w:hAnsi="Times New Roman" w:cs="Times New Roman"/>
          <w:b/>
          <w:i/>
          <w:sz w:val="28"/>
          <w:szCs w:val="28"/>
        </w:rPr>
      </w:pPr>
      <w:r w:rsidRPr="005C3AB7">
        <w:rPr>
          <w:rFonts w:ascii="Times New Roman" w:hAnsi="Times New Roman" w:cs="Times New Roman"/>
          <w:b/>
          <w:i/>
          <w:sz w:val="28"/>
          <w:szCs w:val="28"/>
        </w:rPr>
        <w:lastRenderedPageBreak/>
        <w:t>Государственный контроль за обращением медицинских изделий</w:t>
      </w:r>
    </w:p>
    <w:p w:rsidR="005413FC" w:rsidRPr="00805256" w:rsidRDefault="005413FC" w:rsidP="00255261">
      <w:pPr>
        <w:pStyle w:val="a4"/>
        <w:spacing w:after="0" w:line="240" w:lineRule="auto"/>
        <w:ind w:left="0" w:firstLine="709"/>
        <w:jc w:val="both"/>
        <w:rPr>
          <w:rFonts w:ascii="Times New Roman" w:hAnsi="Times New Roman" w:cs="Times New Roman"/>
          <w:b/>
          <w:sz w:val="28"/>
          <w:szCs w:val="28"/>
        </w:rPr>
      </w:pP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Центральным аппаратом Росздравнадзора в рамках исполнения государственной функции по контролю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проведено 62 проверки (42 плановых и 20 внеплановых): в первом полугодии – 23 проверки (из них 7 – внеплановых); во втором полугодии – 39 проверок (из них 13 внеплановых).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Территориальными органами Росздравнадзора проведена 5461 проверка, из них 3800 плановых и 1661 внеплановых.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Контроль проведения клинических испытаний медицинских изделий в 2016 году проведен сотрудниками центрального аппарата Росздравнадзора в 5 проверяемых организациях. Всего по контролю проведения клинических испытаний медицинских изделий осуществлено 6 проверок, из которых 5 проведены в плановом режиме, 1 – по исполнению ранее выданного предписания.</w:t>
      </w:r>
    </w:p>
    <w:p w:rsidR="00255261" w:rsidRPr="00805256" w:rsidRDefault="00255261" w:rsidP="00255261">
      <w:pPr>
        <w:widowControl w:val="0"/>
        <w:tabs>
          <w:tab w:val="left" w:pos="993"/>
        </w:tabs>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рамках государственного контроля за обращением медицинских изделий в 2016 году Росздравнадзором проверки проведены в отношении юридических лиц и индивидуальных предпринимателей, в том числе: </w:t>
      </w:r>
    </w:p>
    <w:p w:rsidR="00255261" w:rsidRPr="00805256" w:rsidRDefault="00255261" w:rsidP="00255261">
      <w:pPr>
        <w:widowControl w:val="0"/>
        <w:tabs>
          <w:tab w:val="left" w:pos="993"/>
        </w:tabs>
        <w:autoSpaceDE w:val="0"/>
        <w:autoSpaceDN w:val="0"/>
        <w:adjustRightInd w:val="0"/>
        <w:spacing w:after="0" w:line="240" w:lineRule="auto"/>
        <w:ind w:firstLine="568"/>
        <w:jc w:val="both"/>
        <w:rPr>
          <w:rFonts w:ascii="Times New Roman" w:hAnsi="Times New Roman"/>
          <w:sz w:val="28"/>
          <w:szCs w:val="28"/>
        </w:rPr>
      </w:pPr>
      <w:r w:rsidRPr="00805256">
        <w:rPr>
          <w:rFonts w:ascii="Times New Roman" w:hAnsi="Times New Roman"/>
          <w:sz w:val="28"/>
          <w:szCs w:val="28"/>
        </w:rPr>
        <w:t>федеральных учреждений – 4935, внебюджетных фондов – 6, - государственных учреждений – 2556, муниципальных учреждений – 590, организаций частной формы собственности и индивидуальных предпринимателей – 1488.</w:t>
      </w:r>
    </w:p>
    <w:p w:rsidR="00255261" w:rsidRPr="00805256" w:rsidRDefault="00255261" w:rsidP="00255261">
      <w:pPr>
        <w:spacing w:after="0" w:line="240" w:lineRule="auto"/>
        <w:ind w:firstLine="568"/>
        <w:jc w:val="both"/>
        <w:rPr>
          <w:rFonts w:ascii="Times New Roman" w:hAnsi="Times New Roman"/>
          <w:sz w:val="28"/>
          <w:szCs w:val="28"/>
        </w:rPr>
      </w:pPr>
      <w:r w:rsidRPr="00805256">
        <w:rPr>
          <w:rFonts w:ascii="Times New Roman" w:hAnsi="Times New Roman"/>
          <w:sz w:val="28"/>
          <w:szCs w:val="28"/>
        </w:rPr>
        <w:t>В ходе осуществления государственного контроля за обращением медицинских изделий Росздравнадзором выявляются типичные нарушения, характерные для различных субъектов обращения медицинских изделий:</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1.</w:t>
      </w:r>
      <w:r w:rsidRPr="00805256">
        <w:rPr>
          <w:rFonts w:ascii="Times New Roman" w:hAnsi="Times New Roman"/>
          <w:sz w:val="28"/>
          <w:szCs w:val="28"/>
        </w:rPr>
        <w:tab/>
        <w:t>Производители медицинских изделий:</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производство недоброкачественной продукции;</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 xml:space="preserve">реализация незарегистрированных медицинских изделий, в том числе медицинских изделий с характеристиками и материалами, отличными от указанных в комплекте регистрационной документации; </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нарушение маркировки;</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производство медицинских изделий без соответствующей лицензии;</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2.</w:t>
      </w:r>
      <w:r w:rsidRPr="00805256">
        <w:rPr>
          <w:rFonts w:ascii="Times New Roman" w:hAnsi="Times New Roman"/>
          <w:sz w:val="28"/>
          <w:szCs w:val="28"/>
        </w:rPr>
        <w:tab/>
        <w:t>Поставщики медицинских изделий:</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нарушение маркировки (отсутствие наименования и инструкции на русском языке и пр.);</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реализация незарегистрированных медицинских изделий (без РУ, недействующим РУ и пр.);</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 xml:space="preserve">распространение недостоверной информации о решениях Росздравнадзора, самовольная трактовка решений Росздравнадзора, несообщение в территориальные органы Росздравнадзора о выявлении в </w:t>
      </w:r>
      <w:r w:rsidRPr="00805256">
        <w:rPr>
          <w:rFonts w:ascii="Times New Roman" w:hAnsi="Times New Roman"/>
          <w:sz w:val="28"/>
          <w:szCs w:val="28"/>
        </w:rPr>
        <w:lastRenderedPageBreak/>
        <w:t>обращении медицинских изделий, не соответствующих установленных требованиям.</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3.</w:t>
      </w:r>
      <w:r w:rsidRPr="00805256">
        <w:rPr>
          <w:rFonts w:ascii="Times New Roman" w:hAnsi="Times New Roman"/>
          <w:sz w:val="28"/>
          <w:szCs w:val="28"/>
        </w:rPr>
        <w:tab/>
        <w:t>Аптечные организации:</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нарушение условий хранения медицинских изделий;</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реализация незарегистрированных медицинских изделий (без РУ, недействующим РУ и пр.);</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4.</w:t>
      </w:r>
      <w:r w:rsidRPr="00805256">
        <w:rPr>
          <w:rFonts w:ascii="Times New Roman" w:hAnsi="Times New Roman"/>
          <w:sz w:val="28"/>
          <w:szCs w:val="28"/>
        </w:rPr>
        <w:tab/>
        <w:t>Медицинские организации:</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w:t>
      </w:r>
      <w:r w:rsidRPr="00805256">
        <w:rPr>
          <w:rFonts w:ascii="Times New Roman" w:hAnsi="Times New Roman"/>
          <w:sz w:val="28"/>
          <w:szCs w:val="28"/>
        </w:rPr>
        <w:tab/>
        <w:t>применение незарегистрированных медицинских изделий (без РУ, недействующим РУ и пр.);</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несовременное техническое обслуживание медицинских изделий (КТ, МРТ, рентген и пр.);</w:t>
      </w:r>
    </w:p>
    <w:p w:rsidR="00255261" w:rsidRPr="00805256"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хранение и применение медицинских изделий с истекшим сроком годности;</w:t>
      </w:r>
    </w:p>
    <w:p w:rsidR="00255261" w:rsidRDefault="00255261" w:rsidP="00255261">
      <w:pPr>
        <w:spacing w:after="0" w:line="240" w:lineRule="auto"/>
        <w:jc w:val="both"/>
        <w:rPr>
          <w:rFonts w:ascii="Times New Roman" w:hAnsi="Times New Roman"/>
          <w:sz w:val="28"/>
          <w:szCs w:val="28"/>
        </w:rPr>
      </w:pPr>
      <w:r w:rsidRPr="00805256">
        <w:rPr>
          <w:rFonts w:ascii="Times New Roman" w:hAnsi="Times New Roman"/>
          <w:sz w:val="28"/>
          <w:szCs w:val="28"/>
        </w:rPr>
        <w:tab/>
        <w:t>-</w:t>
      </w:r>
      <w:r w:rsidRPr="00805256">
        <w:rPr>
          <w:rFonts w:ascii="Times New Roman" w:hAnsi="Times New Roman"/>
          <w:sz w:val="28"/>
          <w:szCs w:val="28"/>
        </w:rPr>
        <w:tab/>
        <w:t>несообщение в территориальные органы Росздравнадзора о выявлении в обращении медицинских изделий, не соответствующих установленных требованиям.</w:t>
      </w:r>
    </w:p>
    <w:p w:rsidR="00D80025" w:rsidRDefault="00D80025">
      <w:pPr>
        <w:rPr>
          <w:rFonts w:ascii="Times New Roman" w:hAnsi="Times New Roman"/>
          <w:sz w:val="28"/>
          <w:szCs w:val="28"/>
        </w:rPr>
      </w:pPr>
    </w:p>
    <w:p w:rsidR="00255261" w:rsidRPr="00D80025" w:rsidRDefault="00255261" w:rsidP="00D80025">
      <w:pPr>
        <w:pStyle w:val="a4"/>
        <w:widowControl w:val="0"/>
        <w:autoSpaceDE w:val="0"/>
        <w:autoSpaceDN w:val="0"/>
        <w:adjustRightInd w:val="0"/>
        <w:spacing w:after="0" w:line="240" w:lineRule="auto"/>
        <w:ind w:left="567" w:right="707" w:hanging="425"/>
        <w:rPr>
          <w:rFonts w:ascii="Times New Roman" w:eastAsia="Times New Roman" w:hAnsi="Times New Roman" w:cs="Times New Roman"/>
          <w:b/>
          <w:i/>
          <w:sz w:val="28"/>
          <w:szCs w:val="24"/>
          <w:lang w:eastAsia="ru-RU"/>
        </w:rPr>
      </w:pPr>
      <w:r w:rsidRPr="00D80025">
        <w:rPr>
          <w:rFonts w:ascii="Times New Roman" w:eastAsia="Times New Roman" w:hAnsi="Times New Roman" w:cs="Times New Roman"/>
          <w:b/>
          <w:i/>
          <w:sz w:val="28"/>
          <w:szCs w:val="24"/>
          <w:lang w:eastAsia="ru-RU"/>
        </w:rPr>
        <w:t>Проведение мониторинга безопасности медицинских изделий</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В 2016 году 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14.09.2012 №175н «Об утверждении порядка осуществления мониторинга безопасности медицинских изделий» пос</w:t>
      </w:r>
      <w:r w:rsidR="00D80025">
        <w:rPr>
          <w:rFonts w:ascii="Times New Roman" w:hAnsi="Times New Roman"/>
          <w:sz w:val="28"/>
          <w:szCs w:val="28"/>
        </w:rPr>
        <w:t>тупило 675 сообщений (рисунок 13</w:t>
      </w:r>
      <w:r w:rsidRPr="00805256">
        <w:rPr>
          <w:rFonts w:ascii="Times New Roman" w:hAnsi="Times New Roman"/>
          <w:sz w:val="28"/>
          <w:szCs w:val="28"/>
        </w:rPr>
        <w:t>), включая повторные сообщения, о нежелательном событии (инциденте)/риске инцидента при применении медицинского изделия, из них:</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с угрозой жизни и здоровью – 54;</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связаны с медицинскими изделиями отечественного производства – 118;</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связаны с медицинскими изделиями зарубежного производства – 406.</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p>
    <w:p w:rsidR="00255261" w:rsidRPr="00805256" w:rsidRDefault="00255261" w:rsidP="00255261">
      <w:pPr>
        <w:autoSpaceDE w:val="0"/>
        <w:autoSpaceDN w:val="0"/>
        <w:adjustRightInd w:val="0"/>
        <w:spacing w:after="0"/>
        <w:jc w:val="both"/>
        <w:rPr>
          <w:rFonts w:ascii="Times New Roman" w:hAnsi="Times New Roman"/>
          <w:sz w:val="28"/>
          <w:szCs w:val="28"/>
        </w:rPr>
      </w:pPr>
      <w:r w:rsidRPr="00805256">
        <w:rPr>
          <w:noProof/>
          <w:lang w:eastAsia="ru-RU"/>
        </w:rPr>
        <w:drawing>
          <wp:inline distT="0" distB="0" distL="0" distR="0" wp14:anchorId="5033FE56" wp14:editId="75B11A62">
            <wp:extent cx="5991225" cy="14954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80025" w:rsidRPr="00805256" w:rsidRDefault="00D80025" w:rsidP="00D80025">
      <w:pPr>
        <w:autoSpaceDE w:val="0"/>
        <w:autoSpaceDN w:val="0"/>
        <w:adjustRightInd w:val="0"/>
        <w:spacing w:after="0"/>
        <w:ind w:firstLine="709"/>
        <w:jc w:val="right"/>
        <w:rPr>
          <w:rFonts w:ascii="Times New Roman" w:hAnsi="Times New Roman"/>
          <w:b/>
          <w:i/>
          <w:sz w:val="28"/>
          <w:szCs w:val="28"/>
        </w:rPr>
      </w:pPr>
      <w:r w:rsidRPr="00805256">
        <w:rPr>
          <w:rFonts w:ascii="Times New Roman" w:hAnsi="Times New Roman"/>
          <w:b/>
          <w:i/>
          <w:sz w:val="28"/>
          <w:szCs w:val="28"/>
        </w:rPr>
        <w:t>Рис. 1</w:t>
      </w:r>
      <w:r>
        <w:rPr>
          <w:rFonts w:ascii="Times New Roman" w:hAnsi="Times New Roman"/>
          <w:b/>
          <w:i/>
          <w:sz w:val="28"/>
          <w:szCs w:val="28"/>
        </w:rPr>
        <w:t>3</w:t>
      </w:r>
    </w:p>
    <w:p w:rsidR="00D80025" w:rsidRPr="00805256" w:rsidRDefault="00D80025" w:rsidP="00D80025">
      <w:pPr>
        <w:autoSpaceDE w:val="0"/>
        <w:autoSpaceDN w:val="0"/>
        <w:adjustRightInd w:val="0"/>
        <w:spacing w:after="0"/>
        <w:ind w:firstLine="709"/>
        <w:jc w:val="center"/>
        <w:rPr>
          <w:rFonts w:ascii="Times New Roman" w:hAnsi="Times New Roman"/>
          <w:b/>
          <w:i/>
          <w:sz w:val="28"/>
          <w:szCs w:val="28"/>
        </w:rPr>
      </w:pPr>
      <w:r w:rsidRPr="00805256">
        <w:rPr>
          <w:rFonts w:ascii="Times New Roman" w:hAnsi="Times New Roman"/>
          <w:b/>
          <w:i/>
          <w:sz w:val="28"/>
          <w:szCs w:val="28"/>
        </w:rPr>
        <w:t>Сведения о поступивших сообщениях о неблагоп</w:t>
      </w:r>
      <w:r>
        <w:rPr>
          <w:rFonts w:ascii="Times New Roman" w:hAnsi="Times New Roman"/>
          <w:b/>
          <w:i/>
          <w:sz w:val="28"/>
          <w:szCs w:val="28"/>
        </w:rPr>
        <w:t>риятных событиях за 2013 - 2016 г</w:t>
      </w:r>
      <w:r w:rsidRPr="00805256">
        <w:rPr>
          <w:rFonts w:ascii="Times New Roman" w:hAnsi="Times New Roman"/>
          <w:b/>
          <w:i/>
          <w:sz w:val="28"/>
          <w:szCs w:val="28"/>
        </w:rPr>
        <w:t>г.</w:t>
      </w:r>
    </w:p>
    <w:p w:rsidR="00D80025" w:rsidRDefault="00D80025" w:rsidP="00255261">
      <w:pPr>
        <w:autoSpaceDE w:val="0"/>
        <w:autoSpaceDN w:val="0"/>
        <w:adjustRightInd w:val="0"/>
        <w:spacing w:after="0"/>
        <w:ind w:firstLine="709"/>
        <w:jc w:val="both"/>
        <w:rPr>
          <w:rFonts w:ascii="Times New Roman" w:hAnsi="Times New Roman"/>
          <w:sz w:val="28"/>
          <w:szCs w:val="28"/>
        </w:rPr>
      </w:pP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В отношении 11 наименований медицинских изделий по результатам мониторинга безопасности Росздравнадзором организованы контрольно-надзорные мероприятия.</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lastRenderedPageBreak/>
        <w:t>Основными проблемами безопасности медицинских изделий, выявленными в 2016 году, были:</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некорректное функционирование;</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технические неисправности;</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аллергические реакции;</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качество медицинских изделий;</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ошибочные результаты анализа;</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реакция организма пациента;</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неправильное применение медицинского изделия;</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xml:space="preserve">− нарушение режима работы медицинского изделия; </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нарушение стерильности изделия;</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ошибки в маркировке изделия;</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 проблемы с программным обеспечением.</w:t>
      </w:r>
    </w:p>
    <w:p w:rsidR="00E437F9" w:rsidRPr="00805256" w:rsidRDefault="00E437F9" w:rsidP="00E437F9">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Таким образом,</w:t>
      </w:r>
      <w:r w:rsidRPr="00805256">
        <w:rPr>
          <w:rFonts w:ascii="Times New Roman" w:eastAsia="Times New Roman" w:hAnsi="Times New Roman"/>
          <w:b/>
          <w:sz w:val="28"/>
          <w:szCs w:val="28"/>
          <w:lang w:eastAsia="ru-RU"/>
        </w:rPr>
        <w:t xml:space="preserve"> </w:t>
      </w:r>
      <w:r w:rsidRPr="00805256">
        <w:rPr>
          <w:rFonts w:ascii="Times New Roman" w:eastAsia="Times New Roman" w:hAnsi="Times New Roman"/>
          <w:sz w:val="28"/>
          <w:szCs w:val="28"/>
          <w:lang w:eastAsia="ru-RU"/>
        </w:rPr>
        <w:t xml:space="preserve">в 2016 году количество сообщений о неблагоприятных событиях, связанных с применением медицинских изделий возросло на 34%, что говорит об улучшении ситуации по </w:t>
      </w:r>
      <w:proofErr w:type="spellStart"/>
      <w:r w:rsidRPr="00805256">
        <w:rPr>
          <w:rFonts w:ascii="Times New Roman" w:eastAsia="Times New Roman" w:hAnsi="Times New Roman"/>
          <w:sz w:val="28"/>
          <w:szCs w:val="28"/>
          <w:lang w:eastAsia="ru-RU"/>
        </w:rPr>
        <w:t>сообщаемости</w:t>
      </w:r>
      <w:proofErr w:type="spellEnd"/>
      <w:r w:rsidRPr="00805256">
        <w:rPr>
          <w:rFonts w:ascii="Times New Roman" w:eastAsia="Times New Roman" w:hAnsi="Times New Roman"/>
          <w:sz w:val="28"/>
          <w:szCs w:val="28"/>
          <w:lang w:eastAsia="ru-RU"/>
        </w:rPr>
        <w:t xml:space="preserve"> о нежелательных явлениях в целом. Рост </w:t>
      </w:r>
      <w:proofErr w:type="spellStart"/>
      <w:r w:rsidRPr="00805256">
        <w:rPr>
          <w:rFonts w:ascii="Times New Roman" w:eastAsia="Times New Roman" w:hAnsi="Times New Roman"/>
          <w:sz w:val="28"/>
          <w:szCs w:val="28"/>
          <w:lang w:eastAsia="ru-RU"/>
        </w:rPr>
        <w:t>сообщаемости</w:t>
      </w:r>
      <w:proofErr w:type="spellEnd"/>
      <w:r w:rsidRPr="00805256">
        <w:rPr>
          <w:rFonts w:ascii="Times New Roman" w:eastAsia="Times New Roman" w:hAnsi="Times New Roman"/>
          <w:sz w:val="28"/>
          <w:szCs w:val="28"/>
          <w:lang w:eastAsia="ru-RU"/>
        </w:rPr>
        <w:t xml:space="preserve"> также связан с активной работой сотрудников Росздравнадзора в части просвещения субъектов обращения по направлению мониторинга безопасности медицинских изделий, что приводит к уменьшению вероятности возникновения угрозы жизни и здоровью граждан при применении медицинских изделий и нарушения прав граждан при получении медицинской помощи.</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p>
    <w:p w:rsidR="00255261" w:rsidRPr="00D80025" w:rsidRDefault="00255261" w:rsidP="00D80025">
      <w:pPr>
        <w:spacing w:after="0" w:line="240" w:lineRule="auto"/>
        <w:jc w:val="both"/>
        <w:rPr>
          <w:rFonts w:ascii="Times New Roman" w:eastAsia="Times New Roman" w:hAnsi="Times New Roman"/>
          <w:b/>
          <w:i/>
          <w:sz w:val="28"/>
          <w:szCs w:val="28"/>
          <w:lang w:eastAsia="ru-RU"/>
        </w:rPr>
      </w:pPr>
      <w:r w:rsidRPr="00D80025">
        <w:rPr>
          <w:rFonts w:ascii="Times New Roman" w:hAnsi="Times New Roman"/>
          <w:b/>
          <w:i/>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В 2016 году Росздравнадзором продолжена практика привлечения к контрольным мероприятиям </w:t>
      </w:r>
      <w:r w:rsidR="00B2466F">
        <w:rPr>
          <w:rFonts w:ascii="Times New Roman" w:eastAsia="Times New Roman" w:hAnsi="Times New Roman"/>
          <w:sz w:val="28"/>
          <w:szCs w:val="28"/>
          <w:lang w:eastAsia="ru-RU"/>
        </w:rPr>
        <w:t>аттестованных экспертов</w:t>
      </w:r>
      <w:r w:rsidRPr="00805256">
        <w:rPr>
          <w:rFonts w:ascii="Times New Roman" w:eastAsia="Times New Roman" w:hAnsi="Times New Roman"/>
          <w:sz w:val="28"/>
          <w:szCs w:val="28"/>
          <w:lang w:eastAsia="ru-RU"/>
        </w:rPr>
        <w:t xml:space="preserve"> по определенным направлениям (кардиология, онкология, анестезиология-реаниматология, травматология-ортопедия, неврология, акушерству – гинекологии, неонатологии</w:t>
      </w:r>
      <w:r w:rsidR="00B2466F">
        <w:rPr>
          <w:rFonts w:ascii="Times New Roman" w:eastAsia="Times New Roman" w:hAnsi="Times New Roman"/>
          <w:sz w:val="28"/>
          <w:szCs w:val="28"/>
          <w:lang w:eastAsia="ru-RU"/>
        </w:rPr>
        <w:t xml:space="preserve"> и др.) </w:t>
      </w:r>
      <w:r w:rsidRPr="00805256">
        <w:rPr>
          <w:rFonts w:ascii="Times New Roman" w:eastAsia="Times New Roman" w:hAnsi="Times New Roman"/>
          <w:sz w:val="28"/>
          <w:szCs w:val="28"/>
          <w:lang w:eastAsia="ru-RU"/>
        </w:rPr>
        <w:t xml:space="preserve">в том числе при проведении проверок в отношении органов исполнительной власти в сфере здравоохранения.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По результатам проверок вносились предложения и разрабатывались планы мероприятий по снижению смертности в регионе по основным причинам и внесением рекомендаций, направленных на достижение Дорожных карт. </w:t>
      </w:r>
    </w:p>
    <w:p w:rsidR="00255261" w:rsidRPr="00805256" w:rsidRDefault="00255261" w:rsidP="00255261">
      <w:pPr>
        <w:widowControl w:val="0"/>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Кроме того, к проведению проверок </w:t>
      </w:r>
      <w:r w:rsidR="007F4A78">
        <w:rPr>
          <w:rFonts w:ascii="Times New Roman" w:hAnsi="Times New Roman"/>
          <w:sz w:val="28"/>
          <w:szCs w:val="28"/>
        </w:rPr>
        <w:t xml:space="preserve">привлекались аккредитованные экспертные организации, </w:t>
      </w:r>
      <w:proofErr w:type="gramStart"/>
      <w:r w:rsidR="007F4A78">
        <w:rPr>
          <w:rFonts w:ascii="Times New Roman" w:hAnsi="Times New Roman"/>
          <w:sz w:val="28"/>
          <w:szCs w:val="28"/>
        </w:rPr>
        <w:t>например</w:t>
      </w:r>
      <w:proofErr w:type="gramEnd"/>
      <w:r w:rsidR="007F4A78">
        <w:rPr>
          <w:rFonts w:ascii="Times New Roman" w:hAnsi="Times New Roman"/>
          <w:sz w:val="28"/>
          <w:szCs w:val="28"/>
        </w:rPr>
        <w:t xml:space="preserve"> </w:t>
      </w:r>
      <w:r w:rsidRPr="00805256">
        <w:rPr>
          <w:rFonts w:ascii="Times New Roman" w:hAnsi="Times New Roman"/>
          <w:sz w:val="28"/>
          <w:szCs w:val="28"/>
        </w:rPr>
        <w:t>ФГБУ «Информационно-методический центр по экспертизе, учету и анализу обращения средств медицинского применения» Росздравнадзора, аккредитованное в установленном порядке. Испытания качества лекарственных средств проводились на базе 11 филиалов экспертной организации и 10 передвижных лабораторий, функционирующих во всех федеральных округах.</w:t>
      </w:r>
    </w:p>
    <w:p w:rsidR="00255261" w:rsidRPr="00805256" w:rsidRDefault="00255261" w:rsidP="00255261">
      <w:pPr>
        <w:spacing w:after="0"/>
        <w:ind w:firstLine="708"/>
        <w:jc w:val="both"/>
        <w:rPr>
          <w:rFonts w:ascii="Times New Roman" w:hAnsi="Times New Roman"/>
          <w:sz w:val="28"/>
          <w:szCs w:val="28"/>
        </w:rPr>
      </w:pPr>
      <w:r w:rsidRPr="00805256">
        <w:rPr>
          <w:rFonts w:ascii="Times New Roman" w:hAnsi="Times New Roman"/>
          <w:sz w:val="28"/>
          <w:szCs w:val="28"/>
        </w:rPr>
        <w:t xml:space="preserve">В целях планомерного увеличения номенклатуры лекарственных средств, соответствие качества которых проверяется с использованием неразрушающих </w:t>
      </w:r>
      <w:r w:rsidRPr="00805256">
        <w:rPr>
          <w:rFonts w:ascii="Times New Roman" w:hAnsi="Times New Roman"/>
          <w:sz w:val="28"/>
          <w:szCs w:val="28"/>
        </w:rPr>
        <w:lastRenderedPageBreak/>
        <w:t xml:space="preserve">методов на базе передвижных лабораторий в 2016 году библиотека БИК-спектров лекарственных препаратов расширена до 1312 торговых наименований (2015 г. – 1029 наименований; 2014 г. - 810 наименований; в 2013 г. - 536 наименований, </w:t>
      </w:r>
      <w:r w:rsidR="00D80025">
        <w:rPr>
          <w:rFonts w:ascii="Times New Roman" w:hAnsi="Times New Roman"/>
          <w:sz w:val="28"/>
          <w:szCs w:val="28"/>
        </w:rPr>
        <w:t>в 2012 г. - 392 наименования).</w:t>
      </w:r>
    </w:p>
    <w:p w:rsidR="00255261" w:rsidRPr="00805256" w:rsidRDefault="00255261" w:rsidP="00255261">
      <w:pPr>
        <w:spacing w:after="0"/>
        <w:ind w:firstLine="708"/>
        <w:jc w:val="both"/>
        <w:rPr>
          <w:rFonts w:ascii="Times New Roman" w:hAnsi="Times New Roman"/>
          <w:sz w:val="28"/>
          <w:szCs w:val="28"/>
        </w:rPr>
      </w:pPr>
      <w:r w:rsidRPr="00805256">
        <w:rPr>
          <w:rFonts w:ascii="Times New Roman" w:hAnsi="Times New Roman"/>
          <w:sz w:val="28"/>
          <w:szCs w:val="28"/>
        </w:rPr>
        <w:t xml:space="preserve">Проведение в 2016 году  на базе лабораторного комплекса в г. Казани  работ по внедрению в систему государственного контроля в сфере обращения лекарственных средств метода </w:t>
      </w:r>
      <w:proofErr w:type="spellStart"/>
      <w:r w:rsidRPr="00805256">
        <w:rPr>
          <w:rFonts w:ascii="Times New Roman" w:hAnsi="Times New Roman"/>
          <w:sz w:val="28"/>
          <w:szCs w:val="28"/>
        </w:rPr>
        <w:t>Рамановской</w:t>
      </w:r>
      <w:proofErr w:type="spellEnd"/>
      <w:r w:rsidRPr="00805256">
        <w:rPr>
          <w:rFonts w:ascii="Times New Roman" w:hAnsi="Times New Roman"/>
          <w:sz w:val="28"/>
          <w:szCs w:val="28"/>
        </w:rPr>
        <w:t xml:space="preserve"> спектроскопии обеспечило  наработку  библиотеки эталонных спектров и возможность использования метода при проведении Росздравнадзором контрольных мероприятий в сфере обращения лекарственных средств 2017 году, распространив область скрининга качества лекарственных средств на инъекционные и </w:t>
      </w:r>
      <w:proofErr w:type="spellStart"/>
      <w:r w:rsidRPr="00805256">
        <w:rPr>
          <w:rFonts w:ascii="Times New Roman" w:hAnsi="Times New Roman"/>
          <w:sz w:val="28"/>
          <w:szCs w:val="28"/>
        </w:rPr>
        <w:t>инфузионные</w:t>
      </w:r>
      <w:proofErr w:type="spellEnd"/>
      <w:r w:rsidRPr="00805256">
        <w:rPr>
          <w:rFonts w:ascii="Times New Roman" w:hAnsi="Times New Roman"/>
          <w:sz w:val="28"/>
          <w:szCs w:val="28"/>
        </w:rPr>
        <w:t xml:space="preserve"> лекарственные формы.</w:t>
      </w: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Росздравнадзором в рамках мероприятий по контролю за обращением медицинских изделий с целью проведения экспертиз качества, эффективности и безопасности медицинских изделий на базе подведомственных экспертных организаций выполнено 534 экспертизы, включая технические испытания и токсикологические исследования медицинских изделий, и 54 экспертизы представленной документации на медицинские изделия, отобранных как в рамках плановых выездных проверок Росздравнадзора и его территориальных органов, так и в рамках контрольно-надзорных мероприятий на основании сведений о неблагоприятных событиях, о поступивших жалобах на качество медицинских изделий.</w:t>
      </w:r>
    </w:p>
    <w:p w:rsidR="00255261" w:rsidRPr="00805256" w:rsidRDefault="00255261" w:rsidP="00255261">
      <w:pPr>
        <w:spacing w:after="0"/>
        <w:ind w:firstLine="709"/>
        <w:jc w:val="both"/>
        <w:rPr>
          <w:rFonts w:ascii="Times New Roman" w:hAnsi="Times New Roman"/>
          <w:sz w:val="28"/>
          <w:szCs w:val="28"/>
        </w:rPr>
      </w:pPr>
      <w:r w:rsidRPr="00805256">
        <w:rPr>
          <w:rFonts w:ascii="Times New Roman" w:hAnsi="Times New Roman"/>
          <w:sz w:val="28"/>
          <w:szCs w:val="28"/>
        </w:rPr>
        <w:t>По результатам проведенных испытаний и экспертиз образцов медицинских изделий в 83,9 % случаев выявлено несоответствие установленным требованиям качества, безопасности (в 2015 году – 85%), из которых установлено:</w:t>
      </w:r>
    </w:p>
    <w:p w:rsidR="00255261" w:rsidRPr="00805256" w:rsidRDefault="00255261" w:rsidP="00255261">
      <w:pPr>
        <w:pStyle w:val="a4"/>
        <w:spacing w:after="0" w:line="240" w:lineRule="auto"/>
        <w:ind w:left="0" w:firstLine="709"/>
        <w:jc w:val="both"/>
        <w:rPr>
          <w:rFonts w:ascii="Times New Roman" w:hAnsi="Times New Roman" w:cs="Times New Roman"/>
          <w:sz w:val="28"/>
          <w:szCs w:val="28"/>
        </w:rPr>
      </w:pPr>
      <w:r w:rsidRPr="00805256">
        <w:rPr>
          <w:rFonts w:ascii="Times New Roman" w:hAnsi="Times New Roman" w:cs="Times New Roman"/>
          <w:sz w:val="28"/>
          <w:szCs w:val="28"/>
        </w:rPr>
        <w:t>- наличие угрозы жизни и здоровью граждан при применении медицинских изделий в 9 % случаев от общего количества (в 2015 году – 18%);</w:t>
      </w:r>
    </w:p>
    <w:p w:rsidR="00255261" w:rsidRPr="00805256" w:rsidRDefault="00255261" w:rsidP="00255261">
      <w:pPr>
        <w:pStyle w:val="a4"/>
        <w:spacing w:after="0" w:line="240" w:lineRule="auto"/>
        <w:ind w:left="0" w:firstLine="709"/>
        <w:jc w:val="both"/>
        <w:rPr>
          <w:rFonts w:ascii="Times New Roman" w:hAnsi="Times New Roman" w:cs="Times New Roman"/>
          <w:sz w:val="28"/>
          <w:szCs w:val="28"/>
        </w:rPr>
      </w:pPr>
      <w:r w:rsidRPr="00805256">
        <w:rPr>
          <w:rFonts w:ascii="Times New Roman" w:hAnsi="Times New Roman" w:cs="Times New Roman"/>
          <w:sz w:val="28"/>
          <w:szCs w:val="28"/>
        </w:rPr>
        <w:t>- несоответствие требованиям, не влекущее угрозу жизни и здоровью граждан при применении, в 73 % случаев от общего количества (в 2015 году – 64%);</w:t>
      </w:r>
    </w:p>
    <w:p w:rsidR="00255261" w:rsidRPr="00805256" w:rsidRDefault="00255261" w:rsidP="00255261">
      <w:pPr>
        <w:pStyle w:val="a4"/>
        <w:spacing w:after="0" w:line="240" w:lineRule="auto"/>
        <w:ind w:left="0" w:firstLine="709"/>
        <w:jc w:val="both"/>
        <w:rPr>
          <w:rFonts w:ascii="Times New Roman" w:hAnsi="Times New Roman" w:cs="Times New Roman"/>
          <w:sz w:val="28"/>
          <w:szCs w:val="28"/>
        </w:rPr>
      </w:pPr>
      <w:r w:rsidRPr="00805256">
        <w:rPr>
          <w:rFonts w:ascii="Times New Roman" w:hAnsi="Times New Roman" w:cs="Times New Roman"/>
          <w:sz w:val="28"/>
          <w:szCs w:val="28"/>
        </w:rPr>
        <w:t>- признаки незарегистрированных и фальсифицированных медицинских изделий в 3% случаев от общего количества;</w:t>
      </w:r>
    </w:p>
    <w:p w:rsidR="00255261" w:rsidRPr="00805256" w:rsidRDefault="00255261" w:rsidP="00255261">
      <w:pPr>
        <w:pStyle w:val="a4"/>
        <w:tabs>
          <w:tab w:val="left" w:pos="426"/>
        </w:tabs>
        <w:spacing w:after="0" w:line="240" w:lineRule="auto"/>
        <w:ind w:left="0" w:firstLine="709"/>
        <w:jc w:val="both"/>
        <w:rPr>
          <w:rFonts w:ascii="Times New Roman" w:hAnsi="Times New Roman" w:cs="Times New Roman"/>
          <w:sz w:val="28"/>
          <w:szCs w:val="28"/>
        </w:rPr>
      </w:pPr>
      <w:r w:rsidRPr="00805256">
        <w:rPr>
          <w:rFonts w:ascii="Times New Roman" w:hAnsi="Times New Roman" w:cs="Times New Roman"/>
          <w:sz w:val="28"/>
          <w:szCs w:val="28"/>
        </w:rPr>
        <w:t>- у 15 % проверенных медицинских изделий качество и безопасность подтверждены (в 2015 году – 15%).</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Общая сумма затраченных финансовых средств на участие экспертов в контрольной деятельности составила 1</w:t>
      </w:r>
      <w:r w:rsidR="00B2466F">
        <w:rPr>
          <w:rFonts w:ascii="Times New Roman" w:eastAsia="Times New Roman" w:hAnsi="Times New Roman"/>
          <w:sz w:val="28"/>
          <w:szCs w:val="28"/>
          <w:lang w:eastAsia="ru-RU"/>
        </w:rPr>
        <w:t>42,1 тыс. рублей</w:t>
      </w:r>
      <w:r w:rsidRPr="00805256">
        <w:rPr>
          <w:rFonts w:ascii="Times New Roman" w:eastAsia="Times New Roman" w:hAnsi="Times New Roman"/>
          <w:sz w:val="28"/>
          <w:szCs w:val="28"/>
          <w:lang w:eastAsia="ru-RU"/>
        </w:rPr>
        <w:t>.</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p>
    <w:p w:rsidR="00255261" w:rsidRPr="005413FC" w:rsidRDefault="00255261" w:rsidP="00255261">
      <w:pPr>
        <w:autoSpaceDE w:val="0"/>
        <w:autoSpaceDN w:val="0"/>
        <w:adjustRightInd w:val="0"/>
        <w:spacing w:after="0" w:line="240" w:lineRule="auto"/>
        <w:ind w:firstLine="709"/>
        <w:jc w:val="both"/>
        <w:rPr>
          <w:rFonts w:ascii="Times New Roman" w:hAnsi="Times New Roman"/>
          <w:b/>
          <w:i/>
          <w:sz w:val="28"/>
          <w:szCs w:val="28"/>
        </w:rPr>
      </w:pPr>
      <w:r w:rsidRPr="005413FC">
        <w:rPr>
          <w:rFonts w:ascii="Times New Roman" w:hAnsi="Times New Roman"/>
          <w:b/>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255261" w:rsidRPr="00805256" w:rsidRDefault="00255261" w:rsidP="00255261">
      <w:pPr>
        <w:pStyle w:val="ConsPlusNormal"/>
        <w:ind w:firstLine="709"/>
        <w:jc w:val="both"/>
        <w:rPr>
          <w:b w:val="0"/>
          <w:sz w:val="28"/>
          <w:szCs w:val="28"/>
        </w:rPr>
      </w:pPr>
      <w:r w:rsidRPr="00805256">
        <w:rPr>
          <w:b w:val="0"/>
          <w:sz w:val="28"/>
          <w:szCs w:val="28"/>
        </w:rPr>
        <w:t xml:space="preserve">В 2016 году в результате 381 (в 2015 г. – 331, в первом полугодии 2016 года – 208) проверки выявлялись нарушения, явившиеся причиной причинения </w:t>
      </w:r>
      <w:r w:rsidRPr="00805256">
        <w:rPr>
          <w:b w:val="0"/>
          <w:sz w:val="28"/>
          <w:szCs w:val="28"/>
        </w:rPr>
        <w:lastRenderedPageBreak/>
        <w:t xml:space="preserve">вреда жизни и здоровью граждан, из них: по результатам проверок </w:t>
      </w:r>
      <w:r w:rsidRPr="00805256">
        <w:rPr>
          <w:rFonts w:eastAsia="Times New Roman"/>
          <w:b w:val="0"/>
          <w:sz w:val="28"/>
          <w:szCs w:val="28"/>
          <w:lang w:eastAsia="ru-RU"/>
        </w:rPr>
        <w:t xml:space="preserve">за соблюдением субъектами обращения лекарственных средств требований к уничтожению лекарственных средств </w:t>
      </w:r>
      <w:r w:rsidRPr="00805256">
        <w:rPr>
          <w:b w:val="0"/>
          <w:sz w:val="28"/>
          <w:szCs w:val="28"/>
        </w:rPr>
        <w:t xml:space="preserve">– 5, по результатам  </w:t>
      </w:r>
      <w:r w:rsidRPr="00805256">
        <w:rPr>
          <w:rFonts w:eastAsia="Times New Roman"/>
          <w:b w:val="0"/>
          <w:sz w:val="28"/>
          <w:szCs w:val="28"/>
          <w:lang w:eastAsia="ru-RU"/>
        </w:rPr>
        <w:t>проверок соответствия лекарственных средств, находящихся в гражданском обороте, установленным требованиям к их качеству – 44,</w:t>
      </w:r>
      <w:r w:rsidRPr="00805256">
        <w:rPr>
          <w:b w:val="0"/>
          <w:sz w:val="28"/>
          <w:szCs w:val="28"/>
        </w:rPr>
        <w:t xml:space="preserve"> при организации федерального государственного надзора в сфере обращения лекарственных средств в</w:t>
      </w:r>
      <w:r w:rsidRPr="00805256">
        <w:rPr>
          <w:rFonts w:eastAsia="Times New Roman"/>
          <w:b w:val="0"/>
          <w:sz w:val="28"/>
          <w:szCs w:val="28"/>
          <w:lang w:eastAsia="ru-RU"/>
        </w:rPr>
        <w:t xml:space="preserve"> 2016 года выявлено 4 случаев причинения вреда жизни и здоровью граждан Российской Федерации, произошедших по причине нарушения требований действующего законодательства в сфере обращения лекарственных средств.</w:t>
      </w:r>
    </w:p>
    <w:p w:rsidR="00255261" w:rsidRPr="00805256" w:rsidRDefault="00255261" w:rsidP="00255261">
      <w:pPr>
        <w:autoSpaceDE w:val="0"/>
        <w:autoSpaceDN w:val="0"/>
        <w:adjustRightInd w:val="0"/>
        <w:spacing w:after="0" w:line="240" w:lineRule="auto"/>
        <w:rPr>
          <w:rFonts w:ascii="Times New Roman" w:hAnsi="Times New Roman"/>
          <w:b/>
          <w:sz w:val="28"/>
          <w:szCs w:val="28"/>
        </w:rPr>
      </w:pPr>
    </w:p>
    <w:p w:rsidR="00255261" w:rsidRPr="00805256" w:rsidRDefault="00255261" w:rsidP="005413FC">
      <w:pPr>
        <w:pStyle w:val="a4"/>
        <w:numPr>
          <w:ilvl w:val="0"/>
          <w:numId w:val="10"/>
        </w:numPr>
        <w:autoSpaceDE w:val="0"/>
        <w:autoSpaceDN w:val="0"/>
        <w:adjustRightInd w:val="0"/>
        <w:spacing w:after="0" w:line="240" w:lineRule="auto"/>
        <w:ind w:left="0" w:firstLine="0"/>
        <w:jc w:val="center"/>
        <w:rPr>
          <w:rFonts w:ascii="Times New Roman" w:hAnsi="Times New Roman"/>
          <w:b/>
          <w:sz w:val="28"/>
          <w:szCs w:val="28"/>
        </w:rPr>
      </w:pPr>
      <w:r w:rsidRPr="00805256">
        <w:rPr>
          <w:rFonts w:ascii="Times New Roman" w:hAnsi="Times New Roman"/>
          <w:b/>
          <w:sz w:val="28"/>
          <w:szCs w:val="28"/>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p>
    <w:p w:rsidR="00255261" w:rsidRPr="00805256" w:rsidRDefault="00255261" w:rsidP="00255261">
      <w:pPr>
        <w:pStyle w:val="a4"/>
        <w:autoSpaceDE w:val="0"/>
        <w:autoSpaceDN w:val="0"/>
        <w:adjustRightInd w:val="0"/>
        <w:spacing w:after="0" w:line="240" w:lineRule="auto"/>
        <w:ind w:left="1495"/>
        <w:jc w:val="center"/>
        <w:rPr>
          <w:rFonts w:ascii="Times New Roman" w:hAnsi="Times New Roman"/>
          <w:b/>
          <w:sz w:val="28"/>
          <w:szCs w:val="28"/>
        </w:rPr>
      </w:pPr>
    </w:p>
    <w:p w:rsidR="00255261" w:rsidRPr="0081716F" w:rsidRDefault="00255261" w:rsidP="00255261">
      <w:pPr>
        <w:pStyle w:val="a4"/>
        <w:autoSpaceDE w:val="0"/>
        <w:autoSpaceDN w:val="0"/>
        <w:adjustRightInd w:val="0"/>
        <w:spacing w:after="0" w:line="240" w:lineRule="auto"/>
        <w:ind w:left="0" w:firstLine="709"/>
        <w:jc w:val="both"/>
        <w:rPr>
          <w:rFonts w:ascii="Times New Roman" w:hAnsi="Times New Roman"/>
          <w:b/>
          <w:sz w:val="28"/>
          <w:szCs w:val="28"/>
        </w:rPr>
      </w:pPr>
      <w:r w:rsidRPr="0081716F">
        <w:rPr>
          <w:rFonts w:ascii="Times New Roman" w:hAnsi="Times New Roman"/>
          <w:bCs/>
          <w:sz w:val="28"/>
          <w:szCs w:val="28"/>
          <w:lang w:eastAsia="ru-RU"/>
        </w:rPr>
        <w:t>Федеральной службой по надзору в сфере здравоохранения в 2016 году 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255261" w:rsidRPr="0081716F" w:rsidRDefault="00255261" w:rsidP="00255261">
      <w:pPr>
        <w:pStyle w:val="a4"/>
        <w:autoSpaceDE w:val="0"/>
        <w:autoSpaceDN w:val="0"/>
        <w:adjustRightInd w:val="0"/>
        <w:spacing w:after="0" w:line="240" w:lineRule="auto"/>
        <w:ind w:left="0" w:firstLine="709"/>
        <w:jc w:val="both"/>
        <w:rPr>
          <w:rFonts w:ascii="Times New Roman" w:hAnsi="Times New Roman"/>
          <w:b/>
          <w:sz w:val="28"/>
          <w:szCs w:val="28"/>
        </w:rPr>
      </w:pPr>
      <w:r w:rsidRPr="0081716F">
        <w:rPr>
          <w:rFonts w:ascii="Times New Roman" w:hAnsi="Times New Roman"/>
          <w:bCs/>
          <w:sz w:val="28"/>
          <w:szCs w:val="28"/>
          <w:lang w:eastAsia="ru-RU"/>
        </w:rPr>
        <w:t>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255261" w:rsidRPr="0081716F" w:rsidRDefault="00255261" w:rsidP="00255261">
      <w:pPr>
        <w:pStyle w:val="a4"/>
        <w:autoSpaceDE w:val="0"/>
        <w:autoSpaceDN w:val="0"/>
        <w:adjustRightInd w:val="0"/>
        <w:spacing w:after="0" w:line="240" w:lineRule="auto"/>
        <w:ind w:left="0" w:firstLine="709"/>
        <w:jc w:val="both"/>
        <w:rPr>
          <w:rFonts w:ascii="Times New Roman" w:hAnsi="Times New Roman"/>
          <w:b/>
          <w:sz w:val="28"/>
          <w:szCs w:val="28"/>
        </w:rPr>
      </w:pPr>
      <w:r w:rsidRPr="0081716F">
        <w:rPr>
          <w:rFonts w:ascii="Times New Roman" w:hAnsi="Times New Roman"/>
          <w:sz w:val="28"/>
          <w:szCs w:val="28"/>
        </w:rPr>
        <w:t>В рамках профилактики предупреждения нарушений, установленных федеральными законами и иными нормативными правовыми актами Российской Федерации, приказом Росздравнадзора от 07.10.2016 № 10702 «О порядке составления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утвержден состав рабочей группы Росздравнадзора по разработке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255261" w:rsidRPr="0081716F" w:rsidRDefault="00255261" w:rsidP="00255261">
      <w:pPr>
        <w:pStyle w:val="a4"/>
        <w:autoSpaceDE w:val="0"/>
        <w:autoSpaceDN w:val="0"/>
        <w:adjustRightInd w:val="0"/>
        <w:spacing w:after="0" w:line="240" w:lineRule="auto"/>
        <w:ind w:left="0" w:firstLine="709"/>
        <w:jc w:val="both"/>
        <w:rPr>
          <w:rFonts w:ascii="Times New Roman" w:hAnsi="Times New Roman"/>
          <w:b/>
          <w:sz w:val="28"/>
          <w:szCs w:val="28"/>
        </w:rPr>
      </w:pPr>
      <w:r w:rsidRPr="0081716F">
        <w:rPr>
          <w:rFonts w:ascii="Times New Roman" w:hAnsi="Times New Roman"/>
          <w:sz w:val="28"/>
          <w:szCs w:val="28"/>
        </w:rPr>
        <w:t>Приказом Росздравнадзора от 17.11.2016 № 12823 утверждены Методические рекомендации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255261" w:rsidRPr="0081716F" w:rsidRDefault="00255261" w:rsidP="00255261">
      <w:pPr>
        <w:pStyle w:val="a4"/>
        <w:autoSpaceDE w:val="0"/>
        <w:autoSpaceDN w:val="0"/>
        <w:adjustRightInd w:val="0"/>
        <w:spacing w:after="0" w:line="240" w:lineRule="auto"/>
        <w:ind w:left="0" w:firstLine="709"/>
        <w:jc w:val="both"/>
        <w:rPr>
          <w:rFonts w:ascii="Times New Roman" w:hAnsi="Times New Roman"/>
          <w:b/>
          <w:sz w:val="28"/>
          <w:szCs w:val="28"/>
        </w:rPr>
      </w:pPr>
      <w:r w:rsidRPr="0081716F">
        <w:rPr>
          <w:rFonts w:ascii="Times New Roman" w:hAnsi="Times New Roman"/>
          <w:sz w:val="28"/>
          <w:szCs w:val="28"/>
        </w:rPr>
        <w:t xml:space="preserve">Приказом Росздравнадзора от 18.11.2016 № 12848 утвержден Перечень правовых актов и их отдельных частей (положений), содержащих обязательные </w:t>
      </w:r>
      <w:r w:rsidRPr="0081716F">
        <w:rPr>
          <w:rFonts w:ascii="Times New Roman" w:hAnsi="Times New Roman"/>
          <w:sz w:val="28"/>
          <w:szCs w:val="28"/>
        </w:rPr>
        <w:lastRenderedPageBreak/>
        <w:t>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255261" w:rsidRPr="0081716F" w:rsidRDefault="00255261" w:rsidP="00255261">
      <w:pPr>
        <w:spacing w:after="0" w:line="240" w:lineRule="auto"/>
        <w:ind w:right="-1" w:firstLine="709"/>
        <w:jc w:val="both"/>
        <w:rPr>
          <w:rFonts w:ascii="Times New Roman" w:hAnsi="Times New Roman"/>
          <w:sz w:val="28"/>
          <w:szCs w:val="28"/>
        </w:rPr>
      </w:pPr>
      <w:r w:rsidRPr="0081716F">
        <w:rPr>
          <w:rFonts w:ascii="Times New Roman" w:hAnsi="Times New Roman"/>
          <w:sz w:val="28"/>
          <w:szCs w:val="28"/>
        </w:rPr>
        <w:t>Ведомственные нормативные акты и Доклады размещены в сети «Интернет» в открытом доступе на официальном сайте Росздравнадзора (</w:t>
      </w:r>
      <w:r w:rsidRPr="0081716F">
        <w:rPr>
          <w:rFonts w:ascii="Times New Roman" w:hAnsi="Times New Roman"/>
          <w:sz w:val="28"/>
          <w:szCs w:val="28"/>
          <w:lang w:val="en-US"/>
        </w:rPr>
        <w:t>http</w:t>
      </w:r>
      <w:r w:rsidRPr="0081716F">
        <w:rPr>
          <w:rFonts w:ascii="Times New Roman" w:hAnsi="Times New Roman"/>
          <w:sz w:val="28"/>
          <w:szCs w:val="28"/>
        </w:rPr>
        <w:t xml:space="preserve">://www.roszdravnadzor.ru/) в разделе «Контроль и надзор». </w:t>
      </w:r>
    </w:p>
    <w:p w:rsidR="00255261" w:rsidRPr="0081716F" w:rsidRDefault="00255261" w:rsidP="00255261">
      <w:pPr>
        <w:spacing w:after="0" w:line="240" w:lineRule="auto"/>
        <w:ind w:right="-1" w:firstLine="709"/>
        <w:jc w:val="both"/>
        <w:rPr>
          <w:rFonts w:ascii="Times New Roman" w:hAnsi="Times New Roman"/>
          <w:sz w:val="28"/>
          <w:szCs w:val="28"/>
        </w:rPr>
      </w:pPr>
      <w:r w:rsidRPr="0081716F">
        <w:rPr>
          <w:rFonts w:ascii="Times New Roman" w:hAnsi="Times New Roman"/>
          <w:sz w:val="28"/>
          <w:szCs w:val="28"/>
        </w:rPr>
        <w:t>Росздравнадзором на постоянной основе проводится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
    <w:p w:rsidR="00255261" w:rsidRDefault="00255261" w:rsidP="00255261">
      <w:pPr>
        <w:spacing w:after="0" w:line="240" w:lineRule="auto"/>
        <w:ind w:right="-1" w:firstLine="709"/>
        <w:jc w:val="both"/>
        <w:rPr>
          <w:rFonts w:ascii="Times New Roman" w:hAnsi="Times New Roman"/>
          <w:sz w:val="28"/>
          <w:szCs w:val="28"/>
        </w:rPr>
      </w:pPr>
      <w:r w:rsidRPr="0081716F">
        <w:rPr>
          <w:rFonts w:ascii="Times New Roman" w:hAnsi="Times New Roman"/>
          <w:sz w:val="28"/>
          <w:szCs w:val="28"/>
        </w:rPr>
        <w:t>На официальном сайте Росздравнадзора в сети «Интернет» для всех желающих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DD28FC" w:rsidRPr="0081716F" w:rsidRDefault="00DD28FC" w:rsidP="00255261">
      <w:pPr>
        <w:spacing w:after="0" w:line="240" w:lineRule="auto"/>
        <w:ind w:right="-1" w:firstLine="709"/>
        <w:jc w:val="both"/>
        <w:rPr>
          <w:rFonts w:ascii="Times New Roman" w:hAnsi="Times New Roman"/>
          <w:sz w:val="28"/>
          <w:szCs w:val="28"/>
        </w:rPr>
      </w:pPr>
    </w:p>
    <w:p w:rsidR="00255261" w:rsidRPr="005C3AB7" w:rsidRDefault="005C3AB7" w:rsidP="005C3AB7">
      <w:pPr>
        <w:pStyle w:val="a9"/>
        <w:rPr>
          <w:rFonts w:ascii="Times New Roman" w:hAnsi="Times New Roman"/>
          <w:b/>
          <w:i/>
          <w:sz w:val="28"/>
          <w:szCs w:val="28"/>
        </w:rPr>
      </w:pPr>
      <w:r>
        <w:rPr>
          <w:rFonts w:ascii="Times New Roman" w:hAnsi="Times New Roman"/>
          <w:b/>
          <w:i/>
          <w:sz w:val="28"/>
          <w:szCs w:val="28"/>
        </w:rPr>
        <w:t xml:space="preserve">а) </w:t>
      </w:r>
      <w:r w:rsidR="00255261" w:rsidRPr="005C3AB7">
        <w:rPr>
          <w:rFonts w:ascii="Times New Roman" w:hAnsi="Times New Roman"/>
          <w:b/>
          <w:i/>
          <w:sz w:val="28"/>
          <w:szCs w:val="28"/>
        </w:rPr>
        <w:t>Сведения о принятых органами государственного контроля (надзора) мерах реагирования по фактам выявленных нарушений, в том числе в</w:t>
      </w:r>
      <w:r w:rsidR="00C034CE" w:rsidRPr="005C3AB7">
        <w:rPr>
          <w:rFonts w:ascii="Times New Roman" w:hAnsi="Times New Roman"/>
          <w:b/>
          <w:i/>
          <w:sz w:val="28"/>
          <w:szCs w:val="28"/>
        </w:rPr>
        <w:t xml:space="preserve"> </w:t>
      </w:r>
      <w:r w:rsidR="00255261" w:rsidRPr="005C3AB7">
        <w:rPr>
          <w:rFonts w:ascii="Times New Roman" w:hAnsi="Times New Roman"/>
          <w:b/>
          <w:i/>
          <w:sz w:val="28"/>
          <w:szCs w:val="28"/>
        </w:rPr>
        <w:t>динамике (по полугодиям)</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По результатам 5092 (в 2015 г. – 4024, за первое полугодие 2016 - 2107) проверок возбуждены дела об административных правонарушениях, что на 1,2 раза больше, чем в 2015 году. Административные наказания наложены по результатам 4726 (в 2014 г. – 3706, за первое полугодие 2016 - 1909) проверок. </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По результатам судебных заседаний приняты административные наказания (таблица 11):</w:t>
      </w:r>
    </w:p>
    <w:p w:rsidR="00255261" w:rsidRPr="00805256" w:rsidRDefault="00255261" w:rsidP="00255261">
      <w:pPr>
        <w:spacing w:after="0" w:line="240" w:lineRule="auto"/>
        <w:ind w:firstLine="709"/>
        <w:jc w:val="right"/>
        <w:rPr>
          <w:rFonts w:ascii="Times New Roman" w:hAnsi="Times New Roman"/>
          <w:b/>
          <w:i/>
          <w:sz w:val="28"/>
          <w:szCs w:val="28"/>
        </w:rPr>
      </w:pPr>
      <w:r w:rsidRPr="00805256">
        <w:rPr>
          <w:rFonts w:ascii="Times New Roman" w:hAnsi="Times New Roman"/>
          <w:b/>
          <w:i/>
          <w:sz w:val="28"/>
          <w:szCs w:val="28"/>
        </w:rPr>
        <w:t>Таблица 11</w:t>
      </w:r>
    </w:p>
    <w:p w:rsidR="00255261" w:rsidRPr="00805256" w:rsidRDefault="00255261" w:rsidP="00255261">
      <w:pPr>
        <w:pStyle w:val="a4"/>
        <w:autoSpaceDE w:val="0"/>
        <w:autoSpaceDN w:val="0"/>
        <w:adjustRightInd w:val="0"/>
        <w:spacing w:after="0" w:line="240" w:lineRule="auto"/>
        <w:ind w:left="0" w:firstLine="568"/>
        <w:jc w:val="center"/>
        <w:outlineLvl w:val="1"/>
        <w:rPr>
          <w:rFonts w:ascii="Times New Roman" w:hAnsi="Times New Roman"/>
          <w:b/>
          <w:i/>
          <w:sz w:val="28"/>
          <w:szCs w:val="28"/>
        </w:rPr>
      </w:pPr>
      <w:r w:rsidRPr="00805256">
        <w:rPr>
          <w:rFonts w:ascii="Times New Roman" w:hAnsi="Times New Roman"/>
          <w:b/>
          <w:i/>
          <w:sz w:val="28"/>
          <w:szCs w:val="28"/>
        </w:rPr>
        <w:t>Типы вынесенных административных наказаний в 2015-2016 гг.</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972"/>
        <w:gridCol w:w="992"/>
        <w:gridCol w:w="992"/>
        <w:gridCol w:w="993"/>
        <w:gridCol w:w="992"/>
        <w:gridCol w:w="850"/>
        <w:gridCol w:w="993"/>
        <w:gridCol w:w="992"/>
        <w:gridCol w:w="1134"/>
      </w:tblGrid>
      <w:tr w:rsidR="00255261" w:rsidRPr="00805256" w:rsidTr="00B80B8E">
        <w:tc>
          <w:tcPr>
            <w:tcW w:w="1184" w:type="dxa"/>
            <w:vMerge w:val="restart"/>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i/>
                <w:sz w:val="24"/>
                <w:szCs w:val="24"/>
              </w:rPr>
            </w:pPr>
            <w:r w:rsidRPr="00805256">
              <w:rPr>
                <w:rFonts w:ascii="Times New Roman" w:hAnsi="Times New Roman" w:cs="Times New Roman"/>
                <w:b/>
                <w:sz w:val="24"/>
                <w:szCs w:val="24"/>
              </w:rPr>
              <w:t>Тип административного наказания</w:t>
            </w:r>
          </w:p>
        </w:tc>
        <w:tc>
          <w:tcPr>
            <w:tcW w:w="2956" w:type="dxa"/>
            <w:gridSpan w:val="3"/>
            <w:shd w:val="clear" w:color="auto" w:fill="auto"/>
          </w:tcPr>
          <w:p w:rsidR="00255261" w:rsidRPr="00805256" w:rsidRDefault="00255261" w:rsidP="00B80B8E">
            <w:pPr>
              <w:pStyle w:val="a4"/>
              <w:autoSpaceDE w:val="0"/>
              <w:autoSpaceDN w:val="0"/>
              <w:adjustRightInd w:val="0"/>
              <w:jc w:val="center"/>
              <w:outlineLvl w:val="1"/>
              <w:rPr>
                <w:rFonts w:ascii="Times New Roman" w:hAnsi="Times New Roman" w:cs="Times New Roman"/>
                <w:b/>
                <w:sz w:val="24"/>
                <w:szCs w:val="24"/>
              </w:rPr>
            </w:pPr>
            <w:r w:rsidRPr="00805256">
              <w:rPr>
                <w:rFonts w:ascii="Times New Roman" w:hAnsi="Times New Roman" w:cs="Times New Roman"/>
                <w:b/>
                <w:sz w:val="24"/>
                <w:szCs w:val="24"/>
              </w:rPr>
              <w:t>Общее количество</w:t>
            </w:r>
          </w:p>
        </w:tc>
        <w:tc>
          <w:tcPr>
            <w:tcW w:w="2835" w:type="dxa"/>
            <w:gridSpan w:val="3"/>
            <w:shd w:val="clear" w:color="auto" w:fill="auto"/>
          </w:tcPr>
          <w:p w:rsidR="00255261" w:rsidRPr="00805256" w:rsidRDefault="00255261" w:rsidP="00B80B8E">
            <w:pPr>
              <w:pStyle w:val="a4"/>
              <w:autoSpaceDE w:val="0"/>
              <w:autoSpaceDN w:val="0"/>
              <w:adjustRightInd w:val="0"/>
              <w:ind w:left="0"/>
              <w:jc w:val="center"/>
              <w:outlineLvl w:val="1"/>
              <w:rPr>
                <w:rFonts w:ascii="Times New Roman" w:hAnsi="Times New Roman" w:cs="Times New Roman"/>
                <w:b/>
                <w:sz w:val="24"/>
                <w:szCs w:val="24"/>
              </w:rPr>
            </w:pPr>
            <w:r w:rsidRPr="00805256">
              <w:rPr>
                <w:rFonts w:ascii="Times New Roman" w:hAnsi="Times New Roman" w:cs="Times New Roman"/>
                <w:b/>
                <w:sz w:val="24"/>
                <w:szCs w:val="24"/>
              </w:rPr>
              <w:t>Плановые проверки</w:t>
            </w:r>
          </w:p>
        </w:tc>
        <w:tc>
          <w:tcPr>
            <w:tcW w:w="3119" w:type="dxa"/>
            <w:gridSpan w:val="3"/>
            <w:shd w:val="clear" w:color="auto" w:fill="auto"/>
          </w:tcPr>
          <w:p w:rsidR="00255261" w:rsidRPr="00805256" w:rsidRDefault="00255261" w:rsidP="00B80B8E">
            <w:pPr>
              <w:pStyle w:val="a4"/>
              <w:autoSpaceDE w:val="0"/>
              <w:autoSpaceDN w:val="0"/>
              <w:adjustRightInd w:val="0"/>
              <w:ind w:left="0"/>
              <w:jc w:val="center"/>
              <w:outlineLvl w:val="1"/>
              <w:rPr>
                <w:rFonts w:ascii="Times New Roman" w:hAnsi="Times New Roman" w:cs="Times New Roman"/>
                <w:b/>
                <w:sz w:val="24"/>
                <w:szCs w:val="24"/>
              </w:rPr>
            </w:pPr>
            <w:r w:rsidRPr="00805256">
              <w:rPr>
                <w:rFonts w:ascii="Times New Roman" w:hAnsi="Times New Roman" w:cs="Times New Roman"/>
                <w:b/>
                <w:sz w:val="24"/>
                <w:szCs w:val="24"/>
              </w:rPr>
              <w:t>Внеплановые проверки</w:t>
            </w:r>
          </w:p>
        </w:tc>
      </w:tr>
      <w:tr w:rsidR="00255261" w:rsidRPr="00805256" w:rsidTr="00B80B8E">
        <w:tc>
          <w:tcPr>
            <w:tcW w:w="1184" w:type="dxa"/>
            <w:vMerge/>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i/>
                <w:sz w:val="24"/>
                <w:szCs w:val="24"/>
              </w:rPr>
            </w:pPr>
          </w:p>
        </w:tc>
        <w:tc>
          <w:tcPr>
            <w:tcW w:w="97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2015 г.</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 xml:space="preserve">Пер. </w:t>
            </w:r>
            <w:proofErr w:type="spellStart"/>
            <w:r w:rsidRPr="00805256">
              <w:rPr>
                <w:rFonts w:ascii="Times New Roman" w:hAnsi="Times New Roman" w:cs="Times New Roman"/>
                <w:b/>
                <w:sz w:val="24"/>
                <w:szCs w:val="24"/>
              </w:rPr>
              <w:t>полуг</w:t>
            </w:r>
            <w:proofErr w:type="spellEnd"/>
            <w:r w:rsidRPr="00805256">
              <w:rPr>
                <w:rFonts w:ascii="Times New Roman" w:hAnsi="Times New Roman" w:cs="Times New Roman"/>
                <w:b/>
                <w:sz w:val="24"/>
                <w:szCs w:val="24"/>
              </w:rPr>
              <w:t>. 2016 г.</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Второе полугодие 2016</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2015 г.</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 xml:space="preserve">Пер. </w:t>
            </w:r>
            <w:proofErr w:type="spellStart"/>
            <w:r w:rsidRPr="00805256">
              <w:rPr>
                <w:rFonts w:ascii="Times New Roman" w:hAnsi="Times New Roman" w:cs="Times New Roman"/>
                <w:b/>
                <w:sz w:val="24"/>
                <w:szCs w:val="24"/>
              </w:rPr>
              <w:t>полуг</w:t>
            </w:r>
            <w:proofErr w:type="spellEnd"/>
            <w:r w:rsidRPr="00805256">
              <w:rPr>
                <w:rFonts w:ascii="Times New Roman" w:hAnsi="Times New Roman" w:cs="Times New Roman"/>
                <w:b/>
                <w:sz w:val="24"/>
                <w:szCs w:val="24"/>
              </w:rPr>
              <w:t>. 2016 г.</w:t>
            </w:r>
          </w:p>
        </w:tc>
        <w:tc>
          <w:tcPr>
            <w:tcW w:w="850"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Второе полугодие 2016</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2015 г.</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 xml:space="preserve">Пер. </w:t>
            </w:r>
            <w:proofErr w:type="spellStart"/>
            <w:r w:rsidRPr="00805256">
              <w:rPr>
                <w:rFonts w:ascii="Times New Roman" w:hAnsi="Times New Roman" w:cs="Times New Roman"/>
                <w:b/>
                <w:sz w:val="24"/>
                <w:szCs w:val="24"/>
              </w:rPr>
              <w:t>полуг</w:t>
            </w:r>
            <w:proofErr w:type="spellEnd"/>
            <w:r w:rsidRPr="00805256">
              <w:rPr>
                <w:rFonts w:ascii="Times New Roman" w:hAnsi="Times New Roman" w:cs="Times New Roman"/>
                <w:b/>
                <w:sz w:val="24"/>
                <w:szCs w:val="24"/>
              </w:rPr>
              <w:t>. 2016 г.</w:t>
            </w:r>
          </w:p>
        </w:tc>
        <w:tc>
          <w:tcPr>
            <w:tcW w:w="1134"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b/>
                <w:sz w:val="24"/>
                <w:szCs w:val="24"/>
              </w:rPr>
            </w:pPr>
            <w:r w:rsidRPr="00805256">
              <w:rPr>
                <w:rFonts w:ascii="Times New Roman" w:hAnsi="Times New Roman" w:cs="Times New Roman"/>
                <w:b/>
                <w:sz w:val="24"/>
                <w:szCs w:val="24"/>
              </w:rPr>
              <w:t>Второе полугодие 2016 г.</w:t>
            </w:r>
          </w:p>
        </w:tc>
      </w:tr>
      <w:tr w:rsidR="00255261" w:rsidRPr="00805256" w:rsidTr="00B80B8E">
        <w:trPr>
          <w:trHeight w:val="409"/>
        </w:trPr>
        <w:tc>
          <w:tcPr>
            <w:tcW w:w="1184" w:type="dxa"/>
            <w:shd w:val="clear" w:color="auto" w:fill="auto"/>
          </w:tcPr>
          <w:p w:rsidR="00255261" w:rsidRPr="00805256" w:rsidRDefault="00255261" w:rsidP="00B80B8E">
            <w:pPr>
              <w:pStyle w:val="a4"/>
              <w:autoSpaceDE w:val="0"/>
              <w:autoSpaceDN w:val="0"/>
              <w:adjustRightInd w:val="0"/>
              <w:ind w:left="0"/>
              <w:outlineLvl w:val="1"/>
              <w:rPr>
                <w:rFonts w:ascii="Times New Roman" w:hAnsi="Times New Roman" w:cs="Times New Roman"/>
                <w:sz w:val="24"/>
                <w:szCs w:val="24"/>
              </w:rPr>
            </w:pPr>
            <w:r w:rsidRPr="00805256">
              <w:rPr>
                <w:rFonts w:ascii="Times New Roman" w:hAnsi="Times New Roman" w:cs="Times New Roman"/>
                <w:sz w:val="24"/>
                <w:szCs w:val="24"/>
              </w:rPr>
              <w:t>Предупреждение</w:t>
            </w:r>
          </w:p>
        </w:tc>
        <w:tc>
          <w:tcPr>
            <w:tcW w:w="97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144</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47</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353</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105</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16</w:t>
            </w:r>
          </w:p>
        </w:tc>
        <w:tc>
          <w:tcPr>
            <w:tcW w:w="850"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181</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39</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31</w:t>
            </w:r>
          </w:p>
        </w:tc>
        <w:tc>
          <w:tcPr>
            <w:tcW w:w="1134"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172</w:t>
            </w:r>
          </w:p>
        </w:tc>
      </w:tr>
      <w:tr w:rsidR="00255261" w:rsidRPr="00805256" w:rsidTr="00B80B8E">
        <w:trPr>
          <w:trHeight w:val="678"/>
        </w:trPr>
        <w:tc>
          <w:tcPr>
            <w:tcW w:w="1184" w:type="dxa"/>
            <w:shd w:val="clear" w:color="auto" w:fill="auto"/>
          </w:tcPr>
          <w:p w:rsidR="00255261" w:rsidRPr="00805256" w:rsidRDefault="00255261" w:rsidP="00B80B8E">
            <w:pPr>
              <w:pStyle w:val="a4"/>
              <w:autoSpaceDE w:val="0"/>
              <w:autoSpaceDN w:val="0"/>
              <w:adjustRightInd w:val="0"/>
              <w:ind w:left="0"/>
              <w:outlineLvl w:val="1"/>
              <w:rPr>
                <w:rFonts w:ascii="Times New Roman" w:hAnsi="Times New Roman" w:cs="Times New Roman"/>
                <w:sz w:val="24"/>
                <w:szCs w:val="24"/>
              </w:rPr>
            </w:pPr>
            <w:r w:rsidRPr="00805256">
              <w:rPr>
                <w:rFonts w:ascii="Times New Roman" w:hAnsi="Times New Roman" w:cs="Times New Roman"/>
                <w:sz w:val="24"/>
                <w:szCs w:val="24"/>
              </w:rPr>
              <w:t>Административный штраф</w:t>
            </w:r>
          </w:p>
        </w:tc>
        <w:tc>
          <w:tcPr>
            <w:tcW w:w="97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5355</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3247</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7458</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3705</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1881</w:t>
            </w:r>
          </w:p>
        </w:tc>
        <w:tc>
          <w:tcPr>
            <w:tcW w:w="850"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4398</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1650</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1366</w:t>
            </w:r>
          </w:p>
        </w:tc>
        <w:tc>
          <w:tcPr>
            <w:tcW w:w="1134"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3060</w:t>
            </w:r>
          </w:p>
        </w:tc>
      </w:tr>
      <w:tr w:rsidR="00255261" w:rsidRPr="00805256" w:rsidTr="00B80B8E">
        <w:tc>
          <w:tcPr>
            <w:tcW w:w="1184" w:type="dxa"/>
            <w:shd w:val="clear" w:color="auto" w:fill="auto"/>
          </w:tcPr>
          <w:p w:rsidR="00255261" w:rsidRPr="00805256" w:rsidRDefault="00255261" w:rsidP="00B80B8E">
            <w:pPr>
              <w:pStyle w:val="a4"/>
              <w:autoSpaceDE w:val="0"/>
              <w:autoSpaceDN w:val="0"/>
              <w:adjustRightInd w:val="0"/>
              <w:ind w:left="0"/>
              <w:outlineLvl w:val="1"/>
              <w:rPr>
                <w:rFonts w:ascii="Times New Roman" w:hAnsi="Times New Roman" w:cs="Times New Roman"/>
                <w:sz w:val="24"/>
                <w:szCs w:val="24"/>
              </w:rPr>
            </w:pPr>
            <w:r w:rsidRPr="00805256">
              <w:rPr>
                <w:rFonts w:ascii="Times New Roman" w:hAnsi="Times New Roman" w:cs="Times New Roman"/>
                <w:sz w:val="24"/>
                <w:szCs w:val="24"/>
              </w:rPr>
              <w:t>Административное приостан</w:t>
            </w:r>
            <w:r w:rsidRPr="00805256">
              <w:rPr>
                <w:rFonts w:ascii="Times New Roman" w:hAnsi="Times New Roman" w:cs="Times New Roman"/>
                <w:sz w:val="24"/>
                <w:szCs w:val="24"/>
              </w:rPr>
              <w:lastRenderedPageBreak/>
              <w:t>овление деятельности</w:t>
            </w:r>
          </w:p>
        </w:tc>
        <w:tc>
          <w:tcPr>
            <w:tcW w:w="97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lastRenderedPageBreak/>
              <w:t>9</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8</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15</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3</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4</w:t>
            </w:r>
          </w:p>
        </w:tc>
        <w:tc>
          <w:tcPr>
            <w:tcW w:w="850"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11</w:t>
            </w:r>
          </w:p>
        </w:tc>
        <w:tc>
          <w:tcPr>
            <w:tcW w:w="99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6</w:t>
            </w: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4</w:t>
            </w:r>
          </w:p>
        </w:tc>
        <w:tc>
          <w:tcPr>
            <w:tcW w:w="1134"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4</w:t>
            </w:r>
          </w:p>
        </w:tc>
      </w:tr>
    </w:tbl>
    <w:p w:rsidR="00255261" w:rsidRPr="00805256" w:rsidRDefault="00255261" w:rsidP="00255261">
      <w:pPr>
        <w:spacing w:after="0" w:line="240" w:lineRule="auto"/>
        <w:ind w:firstLine="709"/>
        <w:jc w:val="both"/>
        <w:rPr>
          <w:rFonts w:ascii="Times New Roman" w:hAnsi="Times New Roman"/>
          <w:sz w:val="28"/>
          <w:szCs w:val="28"/>
        </w:rPr>
      </w:pP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судебном порядке назначено административных штрафов на сумму         166 003.00 тыс. руб. (в 2015 г. - 105 971.00 тыс. руб., за первое полугодие 2016 г. – 71 937.000), что в 1,6 раза бо</w:t>
      </w:r>
      <w:r w:rsidR="00D80025">
        <w:rPr>
          <w:rFonts w:ascii="Times New Roman" w:hAnsi="Times New Roman"/>
          <w:sz w:val="28"/>
          <w:szCs w:val="28"/>
        </w:rPr>
        <w:t>льше чем в 2015 году (таблица 13</w:t>
      </w:r>
      <w:r w:rsidRPr="00805256">
        <w:rPr>
          <w:rFonts w:ascii="Times New Roman" w:hAnsi="Times New Roman"/>
          <w:sz w:val="28"/>
          <w:szCs w:val="28"/>
        </w:rPr>
        <w:t xml:space="preserve">). </w:t>
      </w:r>
    </w:p>
    <w:p w:rsidR="00255261" w:rsidRPr="00805256" w:rsidRDefault="00255261" w:rsidP="00255261">
      <w:pPr>
        <w:spacing w:after="0" w:line="240" w:lineRule="auto"/>
        <w:ind w:firstLine="709"/>
        <w:jc w:val="right"/>
        <w:rPr>
          <w:rFonts w:ascii="Times New Roman" w:hAnsi="Times New Roman"/>
          <w:b/>
          <w:i/>
          <w:sz w:val="28"/>
          <w:szCs w:val="28"/>
        </w:rPr>
      </w:pPr>
      <w:r w:rsidRPr="00805256">
        <w:rPr>
          <w:rFonts w:ascii="Times New Roman" w:hAnsi="Times New Roman"/>
          <w:b/>
          <w:i/>
          <w:sz w:val="28"/>
          <w:szCs w:val="28"/>
        </w:rPr>
        <w:t>Таблица 12</w:t>
      </w:r>
    </w:p>
    <w:p w:rsidR="00255261" w:rsidRPr="00805256" w:rsidRDefault="00255261" w:rsidP="00255261">
      <w:pPr>
        <w:pStyle w:val="11"/>
        <w:ind w:firstLine="568"/>
        <w:jc w:val="center"/>
        <w:rPr>
          <w:rFonts w:ascii="Times New Roman" w:hAnsi="Times New Roman"/>
          <w:b/>
          <w:i/>
          <w:sz w:val="28"/>
          <w:szCs w:val="24"/>
        </w:rPr>
      </w:pPr>
      <w:r w:rsidRPr="00805256">
        <w:rPr>
          <w:rFonts w:ascii="Times New Roman" w:hAnsi="Times New Roman"/>
          <w:b/>
          <w:i/>
          <w:sz w:val="28"/>
          <w:szCs w:val="24"/>
        </w:rPr>
        <w:t>Сведения об административных наказаниях (штрафов) в 2015-2016 годах в отношении должностных лиц, юридических лиц и индивидуальных предпринимателей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63"/>
        <w:gridCol w:w="941"/>
        <w:gridCol w:w="948"/>
        <w:gridCol w:w="863"/>
        <w:gridCol w:w="948"/>
        <w:gridCol w:w="948"/>
        <w:gridCol w:w="863"/>
        <w:gridCol w:w="1110"/>
      </w:tblGrid>
      <w:tr w:rsidR="00255261" w:rsidRPr="00805256" w:rsidTr="00B80B8E">
        <w:tc>
          <w:tcPr>
            <w:tcW w:w="1555" w:type="dxa"/>
            <w:vMerge w:val="restart"/>
            <w:shd w:val="clear" w:color="auto" w:fill="auto"/>
          </w:tcPr>
          <w:p w:rsidR="00255261" w:rsidRPr="00805256" w:rsidRDefault="00255261" w:rsidP="00B80B8E">
            <w:pPr>
              <w:pStyle w:val="11"/>
              <w:jc w:val="center"/>
              <w:rPr>
                <w:rFonts w:ascii="Times New Roman" w:hAnsi="Times New Roman"/>
                <w:b/>
                <w:sz w:val="24"/>
                <w:szCs w:val="24"/>
              </w:rPr>
            </w:pPr>
            <w:r w:rsidRPr="00805256">
              <w:rPr>
                <w:rFonts w:ascii="Times New Roman" w:hAnsi="Times New Roman"/>
                <w:b/>
                <w:sz w:val="24"/>
                <w:szCs w:val="24"/>
              </w:rPr>
              <w:t>Административный штраф</w:t>
            </w:r>
          </w:p>
          <w:p w:rsidR="00255261" w:rsidRPr="00805256" w:rsidRDefault="00255261" w:rsidP="00B80B8E">
            <w:pPr>
              <w:pStyle w:val="11"/>
              <w:jc w:val="center"/>
              <w:rPr>
                <w:rFonts w:ascii="Times New Roman" w:hAnsi="Times New Roman"/>
                <w:b/>
                <w:i/>
                <w:sz w:val="24"/>
                <w:szCs w:val="24"/>
              </w:rPr>
            </w:pPr>
            <w:r w:rsidRPr="00805256">
              <w:rPr>
                <w:rFonts w:ascii="Times New Roman" w:hAnsi="Times New Roman"/>
                <w:b/>
                <w:sz w:val="24"/>
                <w:szCs w:val="24"/>
              </w:rPr>
              <w:t xml:space="preserve"> в отношении</w:t>
            </w:r>
          </w:p>
        </w:tc>
        <w:tc>
          <w:tcPr>
            <w:tcW w:w="2796" w:type="dxa"/>
            <w:gridSpan w:val="3"/>
            <w:shd w:val="clear" w:color="auto" w:fill="auto"/>
          </w:tcPr>
          <w:p w:rsidR="00255261" w:rsidRPr="00805256" w:rsidRDefault="00255261" w:rsidP="00B80B8E">
            <w:pPr>
              <w:autoSpaceDE w:val="0"/>
              <w:autoSpaceDN w:val="0"/>
              <w:adjustRightInd w:val="0"/>
              <w:jc w:val="center"/>
              <w:outlineLvl w:val="1"/>
              <w:rPr>
                <w:rFonts w:ascii="Times New Roman" w:hAnsi="Times New Roman"/>
                <w:b/>
                <w:sz w:val="24"/>
                <w:szCs w:val="24"/>
              </w:rPr>
            </w:pPr>
            <w:r w:rsidRPr="00805256">
              <w:rPr>
                <w:rFonts w:ascii="Times New Roman" w:hAnsi="Times New Roman"/>
                <w:b/>
                <w:sz w:val="24"/>
                <w:szCs w:val="24"/>
              </w:rPr>
              <w:t>Общее количество</w:t>
            </w:r>
          </w:p>
        </w:tc>
        <w:tc>
          <w:tcPr>
            <w:tcW w:w="2759" w:type="dxa"/>
            <w:gridSpan w:val="3"/>
            <w:shd w:val="clear" w:color="auto" w:fill="auto"/>
          </w:tcPr>
          <w:p w:rsidR="00255261" w:rsidRPr="00805256" w:rsidRDefault="00255261" w:rsidP="00B80B8E">
            <w:pPr>
              <w:autoSpaceDE w:val="0"/>
              <w:autoSpaceDN w:val="0"/>
              <w:adjustRightInd w:val="0"/>
              <w:jc w:val="center"/>
              <w:outlineLvl w:val="1"/>
              <w:rPr>
                <w:rFonts w:ascii="Times New Roman" w:hAnsi="Times New Roman"/>
                <w:b/>
                <w:sz w:val="24"/>
                <w:szCs w:val="24"/>
              </w:rPr>
            </w:pPr>
            <w:r w:rsidRPr="00805256">
              <w:rPr>
                <w:rFonts w:ascii="Times New Roman" w:hAnsi="Times New Roman"/>
                <w:b/>
                <w:sz w:val="24"/>
                <w:szCs w:val="24"/>
              </w:rPr>
              <w:t>Плановая проверка</w:t>
            </w:r>
          </w:p>
        </w:tc>
        <w:tc>
          <w:tcPr>
            <w:tcW w:w="2921" w:type="dxa"/>
            <w:gridSpan w:val="3"/>
            <w:shd w:val="clear" w:color="auto" w:fill="auto"/>
          </w:tcPr>
          <w:p w:rsidR="00255261" w:rsidRPr="00805256" w:rsidRDefault="00255261" w:rsidP="00B80B8E">
            <w:pPr>
              <w:autoSpaceDE w:val="0"/>
              <w:autoSpaceDN w:val="0"/>
              <w:adjustRightInd w:val="0"/>
              <w:jc w:val="center"/>
              <w:outlineLvl w:val="1"/>
              <w:rPr>
                <w:rFonts w:ascii="Times New Roman" w:hAnsi="Times New Roman"/>
                <w:b/>
                <w:sz w:val="24"/>
                <w:szCs w:val="24"/>
              </w:rPr>
            </w:pPr>
            <w:r w:rsidRPr="00805256">
              <w:rPr>
                <w:rFonts w:ascii="Times New Roman" w:hAnsi="Times New Roman"/>
                <w:b/>
                <w:sz w:val="24"/>
                <w:szCs w:val="24"/>
              </w:rPr>
              <w:t>Внеплановая проверка</w:t>
            </w:r>
          </w:p>
        </w:tc>
      </w:tr>
      <w:tr w:rsidR="00255261" w:rsidRPr="00805256" w:rsidTr="00B80B8E">
        <w:tc>
          <w:tcPr>
            <w:tcW w:w="1555" w:type="dxa"/>
            <w:vMerge/>
            <w:shd w:val="clear" w:color="auto" w:fill="auto"/>
          </w:tcPr>
          <w:p w:rsidR="00255261" w:rsidRPr="00805256" w:rsidRDefault="00255261" w:rsidP="00B80B8E">
            <w:pPr>
              <w:pStyle w:val="11"/>
              <w:jc w:val="center"/>
              <w:rPr>
                <w:rFonts w:ascii="Times New Roman" w:hAnsi="Times New Roman"/>
                <w:i/>
                <w:sz w:val="24"/>
                <w:szCs w:val="24"/>
              </w:rPr>
            </w:pPr>
          </w:p>
        </w:tc>
        <w:tc>
          <w:tcPr>
            <w:tcW w:w="992"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xml:space="preserve">. </w:t>
            </w:r>
          </w:p>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2015 г.</w:t>
            </w:r>
          </w:p>
        </w:tc>
        <w:tc>
          <w:tcPr>
            <w:tcW w:w="86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Пер.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2016 г.</w:t>
            </w:r>
          </w:p>
        </w:tc>
        <w:tc>
          <w:tcPr>
            <w:tcW w:w="941"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2016 г.</w:t>
            </w:r>
          </w:p>
        </w:tc>
        <w:tc>
          <w:tcPr>
            <w:tcW w:w="948"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2015 г.</w:t>
            </w:r>
          </w:p>
        </w:tc>
        <w:tc>
          <w:tcPr>
            <w:tcW w:w="86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Пер.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2016 г.</w:t>
            </w:r>
          </w:p>
        </w:tc>
        <w:tc>
          <w:tcPr>
            <w:tcW w:w="948"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2016 г.</w:t>
            </w:r>
          </w:p>
        </w:tc>
        <w:tc>
          <w:tcPr>
            <w:tcW w:w="948"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2015 г.</w:t>
            </w:r>
          </w:p>
        </w:tc>
        <w:tc>
          <w:tcPr>
            <w:tcW w:w="863"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Пер. </w:t>
            </w:r>
            <w:proofErr w:type="spellStart"/>
            <w:r w:rsidRPr="00805256">
              <w:rPr>
                <w:rFonts w:ascii="Times New Roman" w:hAnsi="Times New Roman" w:cs="Times New Roman"/>
                <w:sz w:val="24"/>
                <w:szCs w:val="24"/>
              </w:rPr>
              <w:t>полуг</w:t>
            </w:r>
            <w:proofErr w:type="spellEnd"/>
            <w:r w:rsidRPr="00805256">
              <w:rPr>
                <w:rFonts w:ascii="Times New Roman" w:hAnsi="Times New Roman" w:cs="Times New Roman"/>
                <w:sz w:val="24"/>
                <w:szCs w:val="24"/>
              </w:rPr>
              <w:t>. 2016 г.</w:t>
            </w:r>
          </w:p>
        </w:tc>
        <w:tc>
          <w:tcPr>
            <w:tcW w:w="1110" w:type="dxa"/>
            <w:shd w:val="clear" w:color="auto" w:fill="auto"/>
          </w:tcPr>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 xml:space="preserve">Второе </w:t>
            </w:r>
            <w:proofErr w:type="spellStart"/>
            <w:r w:rsidRPr="00805256">
              <w:rPr>
                <w:rFonts w:ascii="Times New Roman" w:hAnsi="Times New Roman" w:cs="Times New Roman"/>
                <w:sz w:val="24"/>
                <w:szCs w:val="24"/>
              </w:rPr>
              <w:t>полуг</w:t>
            </w:r>
            <w:proofErr w:type="spellEnd"/>
          </w:p>
          <w:p w:rsidR="00255261" w:rsidRPr="00805256" w:rsidRDefault="00255261" w:rsidP="00B80B8E">
            <w:pPr>
              <w:pStyle w:val="a4"/>
              <w:autoSpaceDE w:val="0"/>
              <w:autoSpaceDN w:val="0"/>
              <w:adjustRightInd w:val="0"/>
              <w:spacing w:after="0" w:line="240" w:lineRule="auto"/>
              <w:ind w:left="0"/>
              <w:outlineLvl w:val="1"/>
              <w:rPr>
                <w:rFonts w:ascii="Times New Roman" w:hAnsi="Times New Roman" w:cs="Times New Roman"/>
                <w:sz w:val="24"/>
                <w:szCs w:val="24"/>
              </w:rPr>
            </w:pPr>
            <w:r w:rsidRPr="00805256">
              <w:rPr>
                <w:rFonts w:ascii="Times New Roman" w:hAnsi="Times New Roman" w:cs="Times New Roman"/>
                <w:sz w:val="24"/>
                <w:szCs w:val="24"/>
              </w:rPr>
              <w:t>2016 г.</w:t>
            </w:r>
          </w:p>
        </w:tc>
      </w:tr>
      <w:tr w:rsidR="00255261" w:rsidRPr="00805256" w:rsidTr="00B80B8E">
        <w:trPr>
          <w:trHeight w:val="615"/>
        </w:trPr>
        <w:tc>
          <w:tcPr>
            <w:tcW w:w="1555"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Должностного лица</w:t>
            </w:r>
          </w:p>
        </w:tc>
        <w:tc>
          <w:tcPr>
            <w:tcW w:w="992"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3006</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1875</w:t>
            </w:r>
          </w:p>
        </w:tc>
        <w:tc>
          <w:tcPr>
            <w:tcW w:w="941"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4293</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2256</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1232</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2827</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750</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643</w:t>
            </w:r>
          </w:p>
        </w:tc>
        <w:tc>
          <w:tcPr>
            <w:tcW w:w="1110"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1466</w:t>
            </w:r>
          </w:p>
        </w:tc>
      </w:tr>
      <w:tr w:rsidR="00255261" w:rsidRPr="00805256" w:rsidTr="00B80B8E">
        <w:tc>
          <w:tcPr>
            <w:tcW w:w="1555"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Юридического лица</w:t>
            </w:r>
          </w:p>
        </w:tc>
        <w:tc>
          <w:tcPr>
            <w:tcW w:w="992"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1950</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1253</w:t>
            </w:r>
          </w:p>
        </w:tc>
        <w:tc>
          <w:tcPr>
            <w:tcW w:w="941"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2954</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1135</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636</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1550</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815</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617</w:t>
            </w:r>
          </w:p>
        </w:tc>
        <w:tc>
          <w:tcPr>
            <w:tcW w:w="1110"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1404</w:t>
            </w:r>
          </w:p>
        </w:tc>
      </w:tr>
      <w:tr w:rsidR="00255261" w:rsidRPr="00805256" w:rsidTr="00B80B8E">
        <w:trPr>
          <w:trHeight w:val="274"/>
        </w:trPr>
        <w:tc>
          <w:tcPr>
            <w:tcW w:w="1555"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Индивидуального предпринимателя</w:t>
            </w:r>
          </w:p>
        </w:tc>
        <w:tc>
          <w:tcPr>
            <w:tcW w:w="992"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383</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116</w:t>
            </w:r>
          </w:p>
        </w:tc>
        <w:tc>
          <w:tcPr>
            <w:tcW w:w="941"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211</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310</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11</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21</w:t>
            </w:r>
          </w:p>
        </w:tc>
        <w:tc>
          <w:tcPr>
            <w:tcW w:w="948"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73</w:t>
            </w:r>
          </w:p>
        </w:tc>
        <w:tc>
          <w:tcPr>
            <w:tcW w:w="863" w:type="dxa"/>
            <w:shd w:val="clear" w:color="auto" w:fill="auto"/>
          </w:tcPr>
          <w:p w:rsidR="00255261" w:rsidRPr="00805256" w:rsidRDefault="00255261" w:rsidP="00B80B8E">
            <w:pPr>
              <w:pStyle w:val="11"/>
              <w:jc w:val="center"/>
              <w:rPr>
                <w:rFonts w:ascii="Times New Roman" w:hAnsi="Times New Roman"/>
                <w:sz w:val="24"/>
                <w:szCs w:val="24"/>
              </w:rPr>
            </w:pPr>
            <w:r w:rsidRPr="00805256">
              <w:rPr>
                <w:rFonts w:ascii="Times New Roman" w:hAnsi="Times New Roman"/>
                <w:sz w:val="24"/>
                <w:szCs w:val="24"/>
              </w:rPr>
              <w:t>105</w:t>
            </w:r>
          </w:p>
        </w:tc>
        <w:tc>
          <w:tcPr>
            <w:tcW w:w="1110" w:type="dxa"/>
            <w:shd w:val="clear" w:color="auto" w:fill="auto"/>
          </w:tcPr>
          <w:p w:rsidR="00255261" w:rsidRPr="00805256" w:rsidRDefault="00255261" w:rsidP="00B80B8E">
            <w:pPr>
              <w:autoSpaceDE w:val="0"/>
              <w:autoSpaceDN w:val="0"/>
              <w:adjustRightInd w:val="0"/>
              <w:jc w:val="center"/>
              <w:outlineLvl w:val="1"/>
              <w:rPr>
                <w:rFonts w:ascii="Times New Roman" w:hAnsi="Times New Roman"/>
                <w:sz w:val="24"/>
                <w:szCs w:val="24"/>
              </w:rPr>
            </w:pPr>
            <w:r w:rsidRPr="00805256">
              <w:rPr>
                <w:rFonts w:ascii="Times New Roman" w:hAnsi="Times New Roman"/>
                <w:sz w:val="24"/>
                <w:szCs w:val="24"/>
              </w:rPr>
              <w:t>190</w:t>
            </w:r>
          </w:p>
        </w:tc>
      </w:tr>
    </w:tbl>
    <w:p w:rsidR="00255261" w:rsidRPr="00805256" w:rsidRDefault="00255261" w:rsidP="00255261">
      <w:pPr>
        <w:autoSpaceDE w:val="0"/>
        <w:autoSpaceDN w:val="0"/>
        <w:adjustRightInd w:val="0"/>
        <w:spacing w:after="0" w:line="240" w:lineRule="auto"/>
        <w:ind w:firstLine="709"/>
        <w:jc w:val="both"/>
        <w:outlineLvl w:val="1"/>
        <w:rPr>
          <w:rFonts w:ascii="Times New Roman" w:hAnsi="Times New Roman"/>
          <w:sz w:val="28"/>
          <w:szCs w:val="28"/>
        </w:rPr>
      </w:pP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Средняя сумма одного административного штрафа в 2016 году составила 22,3 тыс. рублей.</w:t>
      </w:r>
    </w:p>
    <w:p w:rsidR="00255261" w:rsidRPr="00805256" w:rsidRDefault="00255261" w:rsidP="00255261">
      <w:pPr>
        <w:autoSpaceDE w:val="0"/>
        <w:autoSpaceDN w:val="0"/>
        <w:adjustRightInd w:val="0"/>
        <w:spacing w:after="0" w:line="240" w:lineRule="auto"/>
        <w:ind w:firstLine="709"/>
        <w:jc w:val="both"/>
        <w:outlineLvl w:val="1"/>
        <w:rPr>
          <w:rFonts w:ascii="Times New Roman" w:hAnsi="Times New Roman"/>
          <w:sz w:val="28"/>
          <w:szCs w:val="28"/>
        </w:rPr>
      </w:pPr>
      <w:r w:rsidRPr="00805256">
        <w:rPr>
          <w:rFonts w:ascii="Times New Roman" w:hAnsi="Times New Roman"/>
          <w:sz w:val="28"/>
          <w:szCs w:val="28"/>
        </w:rPr>
        <w:t>В 2016 году по сравнению с 2015 годом в 1,4 раза увеличилось количество наложенных административных штрафов.</w:t>
      </w:r>
    </w:p>
    <w:p w:rsidR="00255261" w:rsidRPr="00805256" w:rsidRDefault="00255261" w:rsidP="00255261">
      <w:pPr>
        <w:autoSpaceDE w:val="0"/>
        <w:autoSpaceDN w:val="0"/>
        <w:adjustRightInd w:val="0"/>
        <w:spacing w:after="0" w:line="240" w:lineRule="auto"/>
        <w:ind w:firstLine="709"/>
        <w:jc w:val="both"/>
        <w:outlineLvl w:val="1"/>
        <w:rPr>
          <w:rFonts w:ascii="Times New Roman" w:hAnsi="Times New Roman"/>
          <w:sz w:val="28"/>
          <w:szCs w:val="28"/>
        </w:rPr>
      </w:pPr>
      <w:r w:rsidRPr="00805256">
        <w:rPr>
          <w:rFonts w:ascii="Times New Roman" w:hAnsi="Times New Roman"/>
          <w:sz w:val="28"/>
          <w:szCs w:val="28"/>
        </w:rPr>
        <w:t>Доля штрафов, уплаченных в бюджет в 2016 году, составила 85%.</w:t>
      </w:r>
    </w:p>
    <w:p w:rsidR="00255261" w:rsidRPr="00805256" w:rsidRDefault="00255261" w:rsidP="00255261">
      <w:pPr>
        <w:autoSpaceDE w:val="0"/>
        <w:autoSpaceDN w:val="0"/>
        <w:adjustRightInd w:val="0"/>
        <w:spacing w:after="0" w:line="240" w:lineRule="auto"/>
        <w:ind w:firstLine="568"/>
        <w:jc w:val="center"/>
        <w:outlineLvl w:val="1"/>
        <w:rPr>
          <w:rFonts w:ascii="Times New Roman" w:hAnsi="Times New Roman"/>
          <w:b/>
          <w:i/>
          <w:sz w:val="28"/>
          <w:szCs w:val="24"/>
        </w:rPr>
      </w:pPr>
    </w:p>
    <w:p w:rsidR="00255261" w:rsidRPr="00805256" w:rsidRDefault="00255261" w:rsidP="00255261">
      <w:pPr>
        <w:autoSpaceDE w:val="0"/>
        <w:autoSpaceDN w:val="0"/>
        <w:adjustRightInd w:val="0"/>
        <w:spacing w:after="0" w:line="240" w:lineRule="auto"/>
        <w:ind w:firstLine="568"/>
        <w:jc w:val="right"/>
        <w:outlineLvl w:val="1"/>
        <w:rPr>
          <w:rFonts w:ascii="Times New Roman" w:hAnsi="Times New Roman"/>
          <w:b/>
          <w:i/>
          <w:sz w:val="28"/>
          <w:szCs w:val="24"/>
        </w:rPr>
      </w:pPr>
      <w:r w:rsidRPr="00805256">
        <w:rPr>
          <w:rFonts w:ascii="Times New Roman" w:hAnsi="Times New Roman"/>
          <w:b/>
          <w:i/>
          <w:sz w:val="28"/>
          <w:szCs w:val="24"/>
        </w:rPr>
        <w:t>Таблица 13</w:t>
      </w:r>
    </w:p>
    <w:p w:rsidR="00255261" w:rsidRPr="00805256" w:rsidRDefault="00255261" w:rsidP="00255261">
      <w:pPr>
        <w:autoSpaceDE w:val="0"/>
        <w:autoSpaceDN w:val="0"/>
        <w:adjustRightInd w:val="0"/>
        <w:spacing w:after="0" w:line="240" w:lineRule="auto"/>
        <w:ind w:firstLine="568"/>
        <w:jc w:val="center"/>
        <w:outlineLvl w:val="1"/>
        <w:rPr>
          <w:rFonts w:ascii="Times New Roman" w:hAnsi="Times New Roman"/>
          <w:b/>
          <w:i/>
          <w:sz w:val="28"/>
          <w:szCs w:val="24"/>
        </w:rPr>
      </w:pPr>
      <w:r w:rsidRPr="00805256">
        <w:rPr>
          <w:rFonts w:ascii="Times New Roman" w:hAnsi="Times New Roman"/>
          <w:b/>
          <w:i/>
          <w:sz w:val="28"/>
          <w:szCs w:val="24"/>
        </w:rPr>
        <w:t>Сведения об уплаченных (взысканных) административных штрафах по отношению к наложенным штрафам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59"/>
        <w:gridCol w:w="1424"/>
        <w:gridCol w:w="1459"/>
        <w:gridCol w:w="1424"/>
        <w:gridCol w:w="1459"/>
        <w:gridCol w:w="1349"/>
      </w:tblGrid>
      <w:tr w:rsidR="00255261" w:rsidRPr="00805256" w:rsidTr="00B80B8E">
        <w:tc>
          <w:tcPr>
            <w:tcW w:w="1391"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уплаченных штрафов (тыс. руб.)</w:t>
            </w:r>
          </w:p>
        </w:tc>
        <w:tc>
          <w:tcPr>
            <w:tcW w:w="1426"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наложенных штрафов (тыс. руб.)</w:t>
            </w:r>
          </w:p>
          <w:p w:rsidR="00255261" w:rsidRPr="00805256" w:rsidRDefault="00255261" w:rsidP="00B80B8E">
            <w:pPr>
              <w:autoSpaceDE w:val="0"/>
              <w:autoSpaceDN w:val="0"/>
              <w:adjustRightInd w:val="0"/>
              <w:outlineLvl w:val="1"/>
              <w:rPr>
                <w:rFonts w:ascii="Times New Roman" w:hAnsi="Times New Roman"/>
                <w:b/>
                <w:sz w:val="24"/>
                <w:szCs w:val="24"/>
              </w:rPr>
            </w:pPr>
          </w:p>
        </w:tc>
        <w:tc>
          <w:tcPr>
            <w:tcW w:w="1391"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уплаченных штрафов (тыс. руб.)</w:t>
            </w:r>
          </w:p>
        </w:tc>
        <w:tc>
          <w:tcPr>
            <w:tcW w:w="1426"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наложенных штрафов (тыс. руб.)</w:t>
            </w:r>
          </w:p>
          <w:p w:rsidR="00255261" w:rsidRPr="00805256" w:rsidRDefault="00255261" w:rsidP="00B80B8E">
            <w:pPr>
              <w:autoSpaceDE w:val="0"/>
              <w:autoSpaceDN w:val="0"/>
              <w:adjustRightInd w:val="0"/>
              <w:outlineLvl w:val="1"/>
              <w:rPr>
                <w:rFonts w:ascii="Times New Roman" w:hAnsi="Times New Roman"/>
                <w:b/>
                <w:sz w:val="24"/>
                <w:szCs w:val="24"/>
              </w:rPr>
            </w:pPr>
          </w:p>
        </w:tc>
        <w:tc>
          <w:tcPr>
            <w:tcW w:w="1391"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уплаченных штрафов (тыс. руб.)</w:t>
            </w:r>
          </w:p>
        </w:tc>
        <w:tc>
          <w:tcPr>
            <w:tcW w:w="1426"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Сумма наложенных штрафов (тыс. руб.)</w:t>
            </w:r>
          </w:p>
        </w:tc>
        <w:tc>
          <w:tcPr>
            <w:tcW w:w="1318" w:type="dxa"/>
            <w:shd w:val="clear" w:color="auto" w:fill="auto"/>
            <w:vAlign w:val="center"/>
          </w:tcPr>
          <w:p w:rsidR="00255261" w:rsidRPr="00805256" w:rsidRDefault="00255261" w:rsidP="00B80B8E">
            <w:pPr>
              <w:autoSpaceDE w:val="0"/>
              <w:autoSpaceDN w:val="0"/>
              <w:adjustRightInd w:val="0"/>
              <w:outlineLvl w:val="1"/>
              <w:rPr>
                <w:rFonts w:ascii="Times New Roman" w:hAnsi="Times New Roman"/>
                <w:b/>
                <w:sz w:val="24"/>
                <w:szCs w:val="24"/>
              </w:rPr>
            </w:pPr>
            <w:r w:rsidRPr="00805256">
              <w:rPr>
                <w:rFonts w:ascii="Times New Roman" w:hAnsi="Times New Roman"/>
                <w:b/>
                <w:sz w:val="24"/>
                <w:szCs w:val="24"/>
              </w:rPr>
              <w:t>Отношение</w:t>
            </w:r>
          </w:p>
        </w:tc>
      </w:tr>
      <w:tr w:rsidR="00255261" w:rsidRPr="00805256" w:rsidTr="00B80B8E">
        <w:trPr>
          <w:trHeight w:val="592"/>
        </w:trPr>
        <w:tc>
          <w:tcPr>
            <w:tcW w:w="2817" w:type="dxa"/>
            <w:gridSpan w:val="2"/>
            <w:shd w:val="clear" w:color="auto" w:fill="auto"/>
          </w:tcPr>
          <w:p w:rsidR="00255261" w:rsidRPr="00805256" w:rsidRDefault="00255261" w:rsidP="00B80B8E">
            <w:pPr>
              <w:autoSpaceDE w:val="0"/>
              <w:autoSpaceDN w:val="0"/>
              <w:adjustRightInd w:val="0"/>
              <w:spacing w:after="0" w:line="240" w:lineRule="auto"/>
              <w:jc w:val="center"/>
              <w:outlineLvl w:val="1"/>
              <w:rPr>
                <w:rFonts w:ascii="Times New Roman" w:hAnsi="Times New Roman"/>
                <w:sz w:val="24"/>
                <w:szCs w:val="24"/>
              </w:rPr>
            </w:pPr>
            <w:r w:rsidRPr="00805256">
              <w:rPr>
                <w:rFonts w:ascii="Times New Roman" w:hAnsi="Times New Roman"/>
                <w:sz w:val="24"/>
                <w:szCs w:val="24"/>
              </w:rPr>
              <w:t>2015 год</w:t>
            </w:r>
          </w:p>
        </w:tc>
        <w:tc>
          <w:tcPr>
            <w:tcW w:w="2817" w:type="dxa"/>
            <w:gridSpan w:val="2"/>
            <w:shd w:val="clear" w:color="auto" w:fill="auto"/>
            <w:vAlign w:val="center"/>
          </w:tcPr>
          <w:p w:rsidR="00255261" w:rsidRPr="00805256" w:rsidRDefault="00255261" w:rsidP="00B80B8E">
            <w:pPr>
              <w:autoSpaceDE w:val="0"/>
              <w:autoSpaceDN w:val="0"/>
              <w:adjustRightInd w:val="0"/>
              <w:spacing w:after="0" w:line="240" w:lineRule="auto"/>
              <w:jc w:val="center"/>
              <w:outlineLvl w:val="1"/>
              <w:rPr>
                <w:rFonts w:ascii="Times New Roman" w:hAnsi="Times New Roman"/>
                <w:sz w:val="24"/>
                <w:szCs w:val="24"/>
              </w:rPr>
            </w:pPr>
            <w:r w:rsidRPr="00805256">
              <w:rPr>
                <w:rFonts w:ascii="Times New Roman" w:hAnsi="Times New Roman"/>
                <w:sz w:val="24"/>
                <w:szCs w:val="24"/>
              </w:rPr>
              <w:t>Первое полугодие 2016 год</w:t>
            </w:r>
          </w:p>
        </w:tc>
        <w:tc>
          <w:tcPr>
            <w:tcW w:w="4135" w:type="dxa"/>
            <w:gridSpan w:val="3"/>
            <w:shd w:val="clear" w:color="auto" w:fill="auto"/>
          </w:tcPr>
          <w:p w:rsidR="00255261" w:rsidRPr="00805256" w:rsidRDefault="00255261" w:rsidP="00B80B8E">
            <w:pPr>
              <w:autoSpaceDE w:val="0"/>
              <w:autoSpaceDN w:val="0"/>
              <w:adjustRightInd w:val="0"/>
              <w:spacing w:after="0" w:line="240" w:lineRule="auto"/>
              <w:jc w:val="center"/>
              <w:outlineLvl w:val="1"/>
              <w:rPr>
                <w:rFonts w:ascii="Times New Roman" w:hAnsi="Times New Roman"/>
                <w:sz w:val="24"/>
                <w:szCs w:val="24"/>
              </w:rPr>
            </w:pPr>
            <w:r w:rsidRPr="00805256">
              <w:rPr>
                <w:rFonts w:ascii="Times New Roman" w:hAnsi="Times New Roman"/>
                <w:sz w:val="24"/>
                <w:szCs w:val="24"/>
              </w:rPr>
              <w:t>Второе полугодие 2016год</w:t>
            </w:r>
          </w:p>
        </w:tc>
      </w:tr>
      <w:tr w:rsidR="00255261" w:rsidRPr="00805256" w:rsidTr="00B80B8E">
        <w:trPr>
          <w:trHeight w:val="389"/>
        </w:trPr>
        <w:tc>
          <w:tcPr>
            <w:tcW w:w="1391" w:type="dxa"/>
            <w:shd w:val="clear" w:color="auto" w:fill="auto"/>
          </w:tcPr>
          <w:p w:rsidR="00255261" w:rsidRPr="00805256" w:rsidRDefault="00255261" w:rsidP="00B80B8E">
            <w:pPr>
              <w:autoSpaceDE w:val="0"/>
              <w:autoSpaceDN w:val="0"/>
              <w:adjustRightInd w:val="0"/>
              <w:outlineLvl w:val="1"/>
              <w:rPr>
                <w:rFonts w:ascii="Times New Roman" w:hAnsi="Times New Roman"/>
                <w:sz w:val="24"/>
                <w:szCs w:val="24"/>
              </w:rPr>
            </w:pPr>
            <w:r w:rsidRPr="00805256">
              <w:rPr>
                <w:rFonts w:ascii="Times New Roman" w:hAnsi="Times New Roman"/>
                <w:sz w:val="24"/>
                <w:szCs w:val="24"/>
              </w:rPr>
              <w:t>98970</w:t>
            </w:r>
          </w:p>
        </w:tc>
        <w:tc>
          <w:tcPr>
            <w:tcW w:w="1426" w:type="dxa"/>
            <w:shd w:val="clear" w:color="auto" w:fill="auto"/>
          </w:tcPr>
          <w:p w:rsidR="00255261" w:rsidRPr="00805256" w:rsidRDefault="00255261" w:rsidP="00B80B8E">
            <w:pPr>
              <w:autoSpaceDE w:val="0"/>
              <w:autoSpaceDN w:val="0"/>
              <w:adjustRightInd w:val="0"/>
              <w:outlineLvl w:val="1"/>
              <w:rPr>
                <w:rFonts w:ascii="Times New Roman" w:hAnsi="Times New Roman"/>
                <w:sz w:val="24"/>
                <w:szCs w:val="24"/>
              </w:rPr>
            </w:pPr>
            <w:r w:rsidRPr="00805256">
              <w:rPr>
                <w:rFonts w:ascii="Times New Roman" w:hAnsi="Times New Roman"/>
                <w:sz w:val="24"/>
                <w:szCs w:val="24"/>
              </w:rPr>
              <w:t>105971</w:t>
            </w:r>
          </w:p>
        </w:tc>
        <w:tc>
          <w:tcPr>
            <w:tcW w:w="1391" w:type="dxa"/>
            <w:shd w:val="clear" w:color="auto" w:fill="auto"/>
          </w:tcPr>
          <w:p w:rsidR="00255261" w:rsidRPr="00805256" w:rsidRDefault="00255261" w:rsidP="00B80B8E">
            <w:pPr>
              <w:autoSpaceDE w:val="0"/>
              <w:autoSpaceDN w:val="0"/>
              <w:adjustRightInd w:val="0"/>
              <w:outlineLvl w:val="1"/>
              <w:rPr>
                <w:rFonts w:ascii="Times New Roman" w:hAnsi="Times New Roman"/>
                <w:sz w:val="24"/>
                <w:szCs w:val="24"/>
              </w:rPr>
            </w:pPr>
            <w:r w:rsidRPr="00805256">
              <w:rPr>
                <w:rFonts w:ascii="Times New Roman" w:hAnsi="Times New Roman"/>
                <w:sz w:val="24"/>
                <w:szCs w:val="24"/>
              </w:rPr>
              <w:t>58415</w:t>
            </w:r>
          </w:p>
        </w:tc>
        <w:tc>
          <w:tcPr>
            <w:tcW w:w="1426" w:type="dxa"/>
            <w:shd w:val="clear" w:color="auto" w:fill="auto"/>
          </w:tcPr>
          <w:p w:rsidR="00255261" w:rsidRPr="00805256" w:rsidRDefault="00255261" w:rsidP="00B80B8E">
            <w:pPr>
              <w:spacing w:after="0" w:line="240" w:lineRule="auto"/>
              <w:rPr>
                <w:rFonts w:ascii="Times New Roman" w:hAnsi="Times New Roman"/>
                <w:sz w:val="24"/>
                <w:szCs w:val="24"/>
              </w:rPr>
            </w:pPr>
            <w:r w:rsidRPr="00805256">
              <w:rPr>
                <w:rFonts w:ascii="Times New Roman" w:hAnsi="Times New Roman"/>
                <w:sz w:val="24"/>
                <w:szCs w:val="24"/>
              </w:rPr>
              <w:t>71937</w:t>
            </w:r>
          </w:p>
        </w:tc>
        <w:tc>
          <w:tcPr>
            <w:tcW w:w="1391" w:type="dxa"/>
            <w:shd w:val="clear" w:color="auto" w:fill="auto"/>
          </w:tcPr>
          <w:p w:rsidR="00255261" w:rsidRPr="00805256" w:rsidRDefault="00255261" w:rsidP="00B80B8E">
            <w:pPr>
              <w:autoSpaceDE w:val="0"/>
              <w:autoSpaceDN w:val="0"/>
              <w:adjustRightInd w:val="0"/>
              <w:outlineLvl w:val="1"/>
              <w:rPr>
                <w:rFonts w:ascii="Times New Roman" w:hAnsi="Times New Roman"/>
                <w:sz w:val="24"/>
                <w:szCs w:val="24"/>
              </w:rPr>
            </w:pPr>
            <w:r w:rsidRPr="00805256">
              <w:rPr>
                <w:rFonts w:ascii="Times New Roman" w:hAnsi="Times New Roman"/>
                <w:sz w:val="24"/>
                <w:szCs w:val="24"/>
              </w:rPr>
              <w:t>141 155</w:t>
            </w:r>
          </w:p>
        </w:tc>
        <w:tc>
          <w:tcPr>
            <w:tcW w:w="1426" w:type="dxa"/>
            <w:shd w:val="clear" w:color="auto" w:fill="auto"/>
          </w:tcPr>
          <w:p w:rsidR="00255261" w:rsidRPr="00805256" w:rsidRDefault="00255261" w:rsidP="00B80B8E">
            <w:pPr>
              <w:autoSpaceDE w:val="0"/>
              <w:autoSpaceDN w:val="0"/>
              <w:adjustRightInd w:val="0"/>
              <w:outlineLvl w:val="1"/>
              <w:rPr>
                <w:rFonts w:ascii="Times New Roman" w:hAnsi="Times New Roman"/>
                <w:sz w:val="24"/>
                <w:szCs w:val="24"/>
              </w:rPr>
            </w:pPr>
            <w:r w:rsidRPr="00805256">
              <w:rPr>
                <w:rFonts w:ascii="Times New Roman" w:hAnsi="Times New Roman"/>
                <w:sz w:val="24"/>
                <w:szCs w:val="24"/>
              </w:rPr>
              <w:t>166003</w:t>
            </w:r>
          </w:p>
        </w:tc>
        <w:tc>
          <w:tcPr>
            <w:tcW w:w="1318" w:type="dxa"/>
            <w:shd w:val="clear" w:color="auto" w:fill="auto"/>
          </w:tcPr>
          <w:p w:rsidR="00255261" w:rsidRPr="00805256" w:rsidRDefault="00255261" w:rsidP="00B80B8E">
            <w:pPr>
              <w:keepNext/>
              <w:autoSpaceDE w:val="0"/>
              <w:autoSpaceDN w:val="0"/>
              <w:adjustRightInd w:val="0"/>
              <w:outlineLvl w:val="1"/>
              <w:rPr>
                <w:rFonts w:ascii="Times New Roman" w:hAnsi="Times New Roman"/>
                <w:sz w:val="24"/>
                <w:szCs w:val="24"/>
              </w:rPr>
            </w:pPr>
            <w:r w:rsidRPr="00805256">
              <w:rPr>
                <w:rFonts w:ascii="Times New Roman" w:hAnsi="Times New Roman"/>
                <w:sz w:val="24"/>
                <w:szCs w:val="24"/>
              </w:rPr>
              <w:t>85%</w:t>
            </w:r>
          </w:p>
        </w:tc>
      </w:tr>
    </w:tbl>
    <w:p w:rsidR="00255261" w:rsidRPr="00805256" w:rsidRDefault="00255261" w:rsidP="00255261">
      <w:pPr>
        <w:pStyle w:val="a4"/>
        <w:autoSpaceDE w:val="0"/>
        <w:autoSpaceDN w:val="0"/>
        <w:adjustRightInd w:val="0"/>
        <w:spacing w:after="0" w:line="240" w:lineRule="auto"/>
        <w:ind w:left="0" w:firstLine="709"/>
        <w:jc w:val="center"/>
        <w:rPr>
          <w:rFonts w:ascii="Times New Roman" w:hAnsi="Times New Roman" w:cs="Times New Roman"/>
          <w:b/>
          <w:sz w:val="28"/>
          <w:szCs w:val="28"/>
        </w:rPr>
      </w:pPr>
    </w:p>
    <w:p w:rsidR="00255261" w:rsidRPr="00805256" w:rsidRDefault="00255261" w:rsidP="00D80025">
      <w:pPr>
        <w:widowControl w:val="0"/>
        <w:autoSpaceDE w:val="0"/>
        <w:autoSpaceDN w:val="0"/>
        <w:adjustRightInd w:val="0"/>
        <w:spacing w:after="0" w:line="240" w:lineRule="auto"/>
        <w:ind w:firstLine="709"/>
        <w:jc w:val="right"/>
        <w:rPr>
          <w:rFonts w:ascii="Times New Roman" w:hAnsi="Times New Roman"/>
          <w:b/>
          <w:i/>
          <w:sz w:val="28"/>
          <w:szCs w:val="28"/>
        </w:rPr>
      </w:pPr>
      <w:r w:rsidRPr="00805256">
        <w:rPr>
          <w:rFonts w:ascii="Times New Roman" w:hAnsi="Times New Roman"/>
          <w:b/>
          <w:i/>
          <w:sz w:val="28"/>
          <w:szCs w:val="28"/>
        </w:rPr>
        <w:t>Таблица 14</w:t>
      </w:r>
    </w:p>
    <w:p w:rsidR="00255261" w:rsidRPr="00805256" w:rsidRDefault="00255261" w:rsidP="00255261">
      <w:pPr>
        <w:pStyle w:val="a4"/>
        <w:autoSpaceDE w:val="0"/>
        <w:autoSpaceDN w:val="0"/>
        <w:adjustRightInd w:val="0"/>
        <w:spacing w:after="0" w:line="240" w:lineRule="auto"/>
        <w:ind w:left="0" w:firstLine="709"/>
        <w:jc w:val="center"/>
        <w:rPr>
          <w:rFonts w:ascii="Times New Roman" w:hAnsi="Times New Roman" w:cs="Times New Roman"/>
          <w:b/>
          <w:i/>
          <w:sz w:val="28"/>
          <w:szCs w:val="28"/>
        </w:rPr>
      </w:pPr>
      <w:r w:rsidRPr="00805256">
        <w:rPr>
          <w:rFonts w:ascii="Times New Roman" w:hAnsi="Times New Roman" w:cs="Times New Roman"/>
          <w:b/>
          <w:i/>
          <w:sz w:val="28"/>
          <w:szCs w:val="28"/>
        </w:rPr>
        <w:t>Государственный контроль качества и безопасности медицинской деятельности</w:t>
      </w:r>
    </w:p>
    <w:p w:rsidR="00255261" w:rsidRPr="00805256" w:rsidRDefault="00255261" w:rsidP="00255261">
      <w:pPr>
        <w:widowControl w:val="0"/>
        <w:autoSpaceDE w:val="0"/>
        <w:autoSpaceDN w:val="0"/>
        <w:adjustRightInd w:val="0"/>
        <w:spacing w:after="0" w:line="240" w:lineRule="auto"/>
        <w:ind w:firstLine="709"/>
        <w:jc w:val="both"/>
        <w:rPr>
          <w:rFonts w:ascii="Times New Roman" w:hAnsi="Times New Roman"/>
          <w:b/>
          <w:sz w:val="28"/>
          <w:szCs w:val="28"/>
        </w:rPr>
      </w:pPr>
    </w:p>
    <w:tbl>
      <w:tblPr>
        <w:tblStyle w:val="a5"/>
        <w:tblW w:w="0" w:type="auto"/>
        <w:jc w:val="center"/>
        <w:tblLayout w:type="fixed"/>
        <w:tblLook w:val="04A0" w:firstRow="1" w:lastRow="0" w:firstColumn="1" w:lastColumn="0" w:noHBand="0" w:noVBand="1"/>
      </w:tblPr>
      <w:tblGrid>
        <w:gridCol w:w="2943"/>
        <w:gridCol w:w="1276"/>
        <w:gridCol w:w="1418"/>
        <w:gridCol w:w="1417"/>
        <w:gridCol w:w="1418"/>
        <w:gridCol w:w="1523"/>
      </w:tblGrid>
      <w:tr w:rsidR="00255261" w:rsidRPr="00805256" w:rsidTr="00B80B8E">
        <w:trPr>
          <w:jc w:val="center"/>
        </w:trPr>
        <w:tc>
          <w:tcPr>
            <w:tcW w:w="2943" w:type="dxa"/>
            <w:vMerge w:val="restart"/>
          </w:tcPr>
          <w:p w:rsidR="00255261" w:rsidRPr="00805256" w:rsidRDefault="00255261" w:rsidP="00B80B8E">
            <w:pPr>
              <w:widowControl w:val="0"/>
              <w:autoSpaceDE w:val="0"/>
              <w:autoSpaceDN w:val="0"/>
              <w:adjustRightInd w:val="0"/>
              <w:jc w:val="center"/>
              <w:rPr>
                <w:rFonts w:ascii="Times New Roman" w:hAnsi="Times New Roman"/>
                <w:b/>
                <w:sz w:val="24"/>
                <w:szCs w:val="24"/>
              </w:rPr>
            </w:pPr>
            <w:r w:rsidRPr="00805256">
              <w:rPr>
                <w:rFonts w:ascii="Times New Roman" w:hAnsi="Times New Roman"/>
                <w:b/>
                <w:sz w:val="24"/>
                <w:szCs w:val="24"/>
              </w:rPr>
              <w:t>Проверки</w:t>
            </w:r>
          </w:p>
        </w:tc>
        <w:tc>
          <w:tcPr>
            <w:tcW w:w="1276" w:type="dxa"/>
            <w:vMerge w:val="restart"/>
          </w:tcPr>
          <w:p w:rsidR="00255261" w:rsidRPr="00805256" w:rsidRDefault="00255261" w:rsidP="00B80B8E">
            <w:pPr>
              <w:widowControl w:val="0"/>
              <w:autoSpaceDE w:val="0"/>
              <w:autoSpaceDN w:val="0"/>
              <w:adjustRightInd w:val="0"/>
              <w:jc w:val="center"/>
              <w:rPr>
                <w:rFonts w:ascii="Times New Roman" w:hAnsi="Times New Roman"/>
                <w:b/>
                <w:sz w:val="24"/>
                <w:szCs w:val="24"/>
              </w:rPr>
            </w:pPr>
            <w:r w:rsidRPr="00805256">
              <w:rPr>
                <w:rFonts w:ascii="Times New Roman" w:hAnsi="Times New Roman"/>
                <w:b/>
                <w:sz w:val="24"/>
                <w:szCs w:val="24"/>
                <w:lang w:eastAsia="en-US"/>
              </w:rPr>
              <w:t>Выдано предписаний</w:t>
            </w:r>
          </w:p>
        </w:tc>
        <w:tc>
          <w:tcPr>
            <w:tcW w:w="1418" w:type="dxa"/>
            <w:vMerge w:val="restart"/>
          </w:tcPr>
          <w:p w:rsidR="00255261" w:rsidRPr="00805256" w:rsidRDefault="00255261" w:rsidP="00B80B8E">
            <w:pPr>
              <w:widowControl w:val="0"/>
              <w:autoSpaceDE w:val="0"/>
              <w:autoSpaceDN w:val="0"/>
              <w:adjustRightInd w:val="0"/>
              <w:jc w:val="center"/>
              <w:rPr>
                <w:rFonts w:ascii="Times New Roman" w:hAnsi="Times New Roman"/>
                <w:b/>
                <w:sz w:val="24"/>
                <w:szCs w:val="24"/>
              </w:rPr>
            </w:pPr>
            <w:r w:rsidRPr="00805256">
              <w:rPr>
                <w:rFonts w:ascii="Times New Roman" w:hAnsi="Times New Roman"/>
                <w:b/>
                <w:sz w:val="24"/>
                <w:szCs w:val="24"/>
                <w:lang w:eastAsia="en-US"/>
              </w:rPr>
              <w:t>Составлено протоколов</w:t>
            </w:r>
          </w:p>
        </w:tc>
        <w:tc>
          <w:tcPr>
            <w:tcW w:w="4358" w:type="dxa"/>
            <w:gridSpan w:val="3"/>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Информация направлена</w:t>
            </w:r>
          </w:p>
        </w:tc>
      </w:tr>
      <w:tr w:rsidR="00255261" w:rsidRPr="00805256" w:rsidTr="00B80B8E">
        <w:trPr>
          <w:jc w:val="center"/>
        </w:trPr>
        <w:tc>
          <w:tcPr>
            <w:tcW w:w="2943" w:type="dxa"/>
            <w:vMerge/>
          </w:tcPr>
          <w:p w:rsidR="00255261" w:rsidRPr="00805256" w:rsidRDefault="00255261" w:rsidP="00B80B8E">
            <w:pPr>
              <w:widowControl w:val="0"/>
              <w:autoSpaceDE w:val="0"/>
              <w:autoSpaceDN w:val="0"/>
              <w:adjustRightInd w:val="0"/>
              <w:jc w:val="both"/>
              <w:rPr>
                <w:rFonts w:ascii="Times New Roman" w:hAnsi="Times New Roman"/>
                <w:b/>
                <w:sz w:val="24"/>
                <w:szCs w:val="24"/>
              </w:rPr>
            </w:pPr>
          </w:p>
        </w:tc>
        <w:tc>
          <w:tcPr>
            <w:tcW w:w="1276" w:type="dxa"/>
            <w:vMerge/>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p>
        </w:tc>
        <w:tc>
          <w:tcPr>
            <w:tcW w:w="1418" w:type="dxa"/>
            <w:vMerge/>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p>
        </w:tc>
        <w:tc>
          <w:tcPr>
            <w:tcW w:w="1417"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органы прокуратуры</w:t>
            </w:r>
          </w:p>
        </w:tc>
        <w:tc>
          <w:tcPr>
            <w:tcW w:w="1418"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органы государственной власти субъекта РФ</w:t>
            </w:r>
          </w:p>
        </w:tc>
        <w:tc>
          <w:tcPr>
            <w:tcW w:w="1523"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правоохранительные органы.</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Прав граждан</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3323</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649</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748</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1017</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137</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Соблюдения порядков медицинской помощи</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3074</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724</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891</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1148</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Соблюдение стандартов медицинской помощи</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1679</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208</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524</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629</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Соблюдения порядков экспертиз</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565</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89</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52</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158</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Соблюдения порядков осмотров</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1525</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586</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110</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390</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Соблюдения порядков освидетельствований</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568</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181</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87</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189</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Соблюдения профессиональных ограничений</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149</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7</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12</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36</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 xml:space="preserve">Соблюдения ведомственного контроля </w:t>
            </w:r>
            <w:r w:rsidRPr="00805256">
              <w:rPr>
                <w:rFonts w:ascii="Times New Roman" w:eastAsia="Times New Roman" w:hAnsi="Times New Roman"/>
                <w:sz w:val="24"/>
                <w:szCs w:val="24"/>
              </w:rPr>
              <w:t>качества и безопасности медицинской деятельности</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100</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13</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18</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79</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 xml:space="preserve">Соблюдения внутреннего контроля </w:t>
            </w:r>
            <w:r w:rsidRPr="00805256">
              <w:rPr>
                <w:rFonts w:ascii="Times New Roman" w:eastAsia="Times New Roman" w:hAnsi="Times New Roman"/>
                <w:sz w:val="24"/>
                <w:szCs w:val="24"/>
              </w:rPr>
              <w:t>качества и безопасности медицинской деятельности</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1441</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181</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258</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917</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45</w:t>
            </w:r>
          </w:p>
        </w:tc>
      </w:tr>
      <w:tr w:rsidR="00255261" w:rsidRPr="00805256" w:rsidTr="00B80B8E">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eastAsia="Times New Roman" w:hAnsi="Times New Roman"/>
                <w:sz w:val="24"/>
                <w:szCs w:val="24"/>
              </w:rPr>
              <w:t>Достоверности первичных статистических данных</w:t>
            </w:r>
          </w:p>
        </w:tc>
        <w:tc>
          <w:tcPr>
            <w:tcW w:w="1276"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55</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8</w:t>
            </w:r>
          </w:p>
        </w:tc>
        <w:tc>
          <w:tcPr>
            <w:tcW w:w="1418"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21</w:t>
            </w:r>
          </w:p>
        </w:tc>
        <w:tc>
          <w:tcPr>
            <w:tcW w:w="152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w:t>
            </w:r>
          </w:p>
        </w:tc>
      </w:tr>
    </w:tbl>
    <w:p w:rsidR="00D80025" w:rsidRDefault="00D80025" w:rsidP="00D80025">
      <w:pPr>
        <w:widowControl w:val="0"/>
        <w:autoSpaceDE w:val="0"/>
        <w:autoSpaceDN w:val="0"/>
        <w:adjustRightInd w:val="0"/>
        <w:spacing w:after="0" w:line="240" w:lineRule="auto"/>
        <w:ind w:firstLine="709"/>
        <w:jc w:val="right"/>
        <w:rPr>
          <w:rFonts w:ascii="Times New Roman" w:hAnsi="Times New Roman"/>
          <w:b/>
          <w:sz w:val="28"/>
          <w:szCs w:val="28"/>
        </w:rPr>
      </w:pPr>
    </w:p>
    <w:p w:rsidR="00255261" w:rsidRPr="00805256" w:rsidRDefault="00255261" w:rsidP="00D80025">
      <w:pPr>
        <w:widowControl w:val="0"/>
        <w:autoSpaceDE w:val="0"/>
        <w:autoSpaceDN w:val="0"/>
        <w:adjustRightInd w:val="0"/>
        <w:spacing w:after="0" w:line="240" w:lineRule="auto"/>
        <w:ind w:firstLine="709"/>
        <w:jc w:val="right"/>
        <w:rPr>
          <w:rFonts w:ascii="Times New Roman" w:hAnsi="Times New Roman"/>
          <w:b/>
          <w:i/>
          <w:sz w:val="28"/>
          <w:szCs w:val="28"/>
        </w:rPr>
      </w:pPr>
      <w:r w:rsidRPr="00805256">
        <w:rPr>
          <w:rFonts w:ascii="Times New Roman" w:hAnsi="Times New Roman"/>
          <w:b/>
          <w:i/>
          <w:sz w:val="28"/>
          <w:szCs w:val="28"/>
        </w:rPr>
        <w:t>Таблица 15</w:t>
      </w:r>
    </w:p>
    <w:p w:rsidR="00255261" w:rsidRPr="00805256" w:rsidRDefault="00255261" w:rsidP="00255261">
      <w:pPr>
        <w:pStyle w:val="a4"/>
        <w:widowControl w:val="0"/>
        <w:autoSpaceDE w:val="0"/>
        <w:autoSpaceDN w:val="0"/>
        <w:adjustRightInd w:val="0"/>
        <w:spacing w:after="0" w:line="240" w:lineRule="auto"/>
        <w:ind w:left="0" w:right="-2"/>
        <w:jc w:val="center"/>
        <w:rPr>
          <w:rFonts w:ascii="Times New Roman" w:eastAsia="Times New Roman" w:hAnsi="Times New Roman" w:cs="Times New Roman"/>
          <w:b/>
          <w:i/>
          <w:sz w:val="28"/>
          <w:szCs w:val="24"/>
          <w:lang w:eastAsia="ru-RU"/>
        </w:rPr>
      </w:pPr>
      <w:r w:rsidRPr="00805256">
        <w:rPr>
          <w:rFonts w:ascii="Times New Roman" w:eastAsia="Times New Roman" w:hAnsi="Times New Roman" w:cs="Times New Roman"/>
          <w:b/>
          <w:i/>
          <w:sz w:val="28"/>
          <w:szCs w:val="24"/>
          <w:lang w:eastAsia="ru-RU"/>
        </w:rPr>
        <w:t>Контроль за реализацией государственных программ в сфере здравоохранения</w:t>
      </w:r>
    </w:p>
    <w:p w:rsidR="00255261" w:rsidRPr="00805256" w:rsidRDefault="00255261" w:rsidP="00255261">
      <w:pPr>
        <w:pStyle w:val="a4"/>
        <w:widowControl w:val="0"/>
        <w:autoSpaceDE w:val="0"/>
        <w:autoSpaceDN w:val="0"/>
        <w:adjustRightInd w:val="0"/>
        <w:spacing w:after="0" w:line="240" w:lineRule="auto"/>
        <w:ind w:left="0" w:right="-2"/>
        <w:jc w:val="center"/>
        <w:rPr>
          <w:rFonts w:ascii="Times New Roman" w:eastAsia="Times New Roman" w:hAnsi="Times New Roman" w:cs="Times New Roman"/>
          <w:b/>
          <w:i/>
          <w:sz w:val="24"/>
          <w:szCs w:val="24"/>
          <w:lang w:eastAsia="ru-RU"/>
        </w:rPr>
      </w:pPr>
    </w:p>
    <w:tbl>
      <w:tblPr>
        <w:tblStyle w:val="a5"/>
        <w:tblW w:w="9878" w:type="dxa"/>
        <w:jc w:val="center"/>
        <w:tblLayout w:type="fixed"/>
        <w:tblLook w:val="04A0" w:firstRow="1" w:lastRow="0" w:firstColumn="1" w:lastColumn="0" w:noHBand="0" w:noVBand="1"/>
      </w:tblPr>
      <w:tblGrid>
        <w:gridCol w:w="2943"/>
        <w:gridCol w:w="1534"/>
        <w:gridCol w:w="1417"/>
        <w:gridCol w:w="2099"/>
        <w:gridCol w:w="1885"/>
      </w:tblGrid>
      <w:tr w:rsidR="00255261" w:rsidRPr="00805256" w:rsidTr="00D80025">
        <w:trPr>
          <w:jc w:val="center"/>
        </w:trPr>
        <w:tc>
          <w:tcPr>
            <w:tcW w:w="2943" w:type="dxa"/>
            <w:vMerge w:val="restart"/>
          </w:tcPr>
          <w:p w:rsidR="00255261" w:rsidRPr="00805256" w:rsidRDefault="00255261" w:rsidP="00B80B8E">
            <w:pPr>
              <w:widowControl w:val="0"/>
              <w:autoSpaceDE w:val="0"/>
              <w:autoSpaceDN w:val="0"/>
              <w:adjustRightInd w:val="0"/>
              <w:jc w:val="center"/>
              <w:rPr>
                <w:rFonts w:ascii="Times New Roman" w:hAnsi="Times New Roman"/>
                <w:b/>
                <w:sz w:val="24"/>
                <w:szCs w:val="24"/>
              </w:rPr>
            </w:pPr>
            <w:r w:rsidRPr="00805256">
              <w:rPr>
                <w:rFonts w:ascii="Times New Roman" w:hAnsi="Times New Roman"/>
                <w:b/>
                <w:sz w:val="24"/>
                <w:szCs w:val="24"/>
                <w:lang w:eastAsia="en-US"/>
              </w:rPr>
              <w:t>Выдано предписаний</w:t>
            </w:r>
          </w:p>
        </w:tc>
        <w:tc>
          <w:tcPr>
            <w:tcW w:w="1534" w:type="dxa"/>
            <w:vMerge w:val="restart"/>
          </w:tcPr>
          <w:p w:rsidR="00255261" w:rsidRPr="00805256" w:rsidRDefault="00255261" w:rsidP="00B80B8E">
            <w:pPr>
              <w:widowControl w:val="0"/>
              <w:autoSpaceDE w:val="0"/>
              <w:autoSpaceDN w:val="0"/>
              <w:adjustRightInd w:val="0"/>
              <w:jc w:val="center"/>
              <w:rPr>
                <w:rFonts w:ascii="Times New Roman" w:hAnsi="Times New Roman"/>
                <w:b/>
                <w:sz w:val="24"/>
                <w:szCs w:val="24"/>
              </w:rPr>
            </w:pPr>
            <w:r w:rsidRPr="00805256">
              <w:rPr>
                <w:rFonts w:ascii="Times New Roman" w:hAnsi="Times New Roman"/>
                <w:b/>
                <w:sz w:val="24"/>
                <w:szCs w:val="24"/>
                <w:lang w:eastAsia="en-US"/>
              </w:rPr>
              <w:t>Составлено протоколов</w:t>
            </w:r>
          </w:p>
        </w:tc>
        <w:tc>
          <w:tcPr>
            <w:tcW w:w="5401" w:type="dxa"/>
            <w:gridSpan w:val="3"/>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Информация направлена</w:t>
            </w:r>
          </w:p>
        </w:tc>
      </w:tr>
      <w:tr w:rsidR="00255261" w:rsidRPr="00805256" w:rsidTr="00D80025">
        <w:trPr>
          <w:jc w:val="center"/>
        </w:trPr>
        <w:tc>
          <w:tcPr>
            <w:tcW w:w="2943" w:type="dxa"/>
            <w:vMerge/>
          </w:tcPr>
          <w:p w:rsidR="00255261" w:rsidRPr="00805256" w:rsidRDefault="00255261" w:rsidP="00B80B8E">
            <w:pPr>
              <w:widowControl w:val="0"/>
              <w:autoSpaceDE w:val="0"/>
              <w:autoSpaceDN w:val="0"/>
              <w:adjustRightInd w:val="0"/>
              <w:jc w:val="both"/>
              <w:rPr>
                <w:rFonts w:ascii="Times New Roman" w:hAnsi="Times New Roman"/>
                <w:b/>
                <w:sz w:val="24"/>
                <w:szCs w:val="24"/>
              </w:rPr>
            </w:pPr>
          </w:p>
        </w:tc>
        <w:tc>
          <w:tcPr>
            <w:tcW w:w="1534" w:type="dxa"/>
            <w:vMerge/>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p>
        </w:tc>
        <w:tc>
          <w:tcPr>
            <w:tcW w:w="1417"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органы прокуратуры</w:t>
            </w:r>
          </w:p>
        </w:tc>
        <w:tc>
          <w:tcPr>
            <w:tcW w:w="2099"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органы государственной власти субъекта РФ</w:t>
            </w:r>
          </w:p>
        </w:tc>
        <w:tc>
          <w:tcPr>
            <w:tcW w:w="1885" w:type="dxa"/>
          </w:tcPr>
          <w:p w:rsidR="00255261" w:rsidRPr="00805256" w:rsidRDefault="00255261" w:rsidP="00B80B8E">
            <w:pPr>
              <w:widowControl w:val="0"/>
              <w:autoSpaceDE w:val="0"/>
              <w:autoSpaceDN w:val="0"/>
              <w:adjustRightInd w:val="0"/>
              <w:jc w:val="center"/>
              <w:rPr>
                <w:rFonts w:ascii="Times New Roman" w:hAnsi="Times New Roman"/>
                <w:b/>
                <w:sz w:val="24"/>
                <w:szCs w:val="24"/>
                <w:lang w:eastAsia="en-US"/>
              </w:rPr>
            </w:pPr>
            <w:r w:rsidRPr="00805256">
              <w:rPr>
                <w:rFonts w:ascii="Times New Roman" w:hAnsi="Times New Roman"/>
                <w:b/>
                <w:sz w:val="24"/>
                <w:szCs w:val="24"/>
                <w:lang w:eastAsia="en-US"/>
              </w:rPr>
              <w:t>в правоохранительные органы.</w:t>
            </w:r>
          </w:p>
        </w:tc>
      </w:tr>
      <w:tr w:rsidR="00255261" w:rsidRPr="00805256" w:rsidTr="00D80025">
        <w:trPr>
          <w:jc w:val="center"/>
        </w:trPr>
        <w:tc>
          <w:tcPr>
            <w:tcW w:w="2943"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1460 (48% от всех проведенных проверок)</w:t>
            </w:r>
          </w:p>
        </w:tc>
        <w:tc>
          <w:tcPr>
            <w:tcW w:w="1534"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260</w:t>
            </w:r>
          </w:p>
        </w:tc>
        <w:tc>
          <w:tcPr>
            <w:tcW w:w="1417"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279</w:t>
            </w:r>
          </w:p>
        </w:tc>
        <w:tc>
          <w:tcPr>
            <w:tcW w:w="2099"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452</w:t>
            </w:r>
          </w:p>
        </w:tc>
        <w:tc>
          <w:tcPr>
            <w:tcW w:w="1885" w:type="dxa"/>
          </w:tcPr>
          <w:p w:rsidR="00255261" w:rsidRPr="00805256" w:rsidRDefault="00255261" w:rsidP="00B80B8E">
            <w:pPr>
              <w:widowControl w:val="0"/>
              <w:autoSpaceDE w:val="0"/>
              <w:autoSpaceDN w:val="0"/>
              <w:adjustRightInd w:val="0"/>
              <w:jc w:val="both"/>
              <w:rPr>
                <w:rFonts w:ascii="Times New Roman" w:hAnsi="Times New Roman"/>
                <w:sz w:val="24"/>
                <w:szCs w:val="24"/>
              </w:rPr>
            </w:pPr>
            <w:r w:rsidRPr="00805256">
              <w:rPr>
                <w:rFonts w:ascii="Times New Roman" w:hAnsi="Times New Roman"/>
                <w:sz w:val="24"/>
                <w:szCs w:val="24"/>
              </w:rPr>
              <w:t>7</w:t>
            </w:r>
          </w:p>
        </w:tc>
      </w:tr>
    </w:tbl>
    <w:p w:rsidR="00255261" w:rsidRPr="00805256" w:rsidRDefault="00255261" w:rsidP="00255261">
      <w:pPr>
        <w:pStyle w:val="a9"/>
        <w:ind w:firstLine="709"/>
        <w:jc w:val="both"/>
        <w:rPr>
          <w:rFonts w:ascii="Times New Roman" w:hAnsi="Times New Roman"/>
          <w:sz w:val="28"/>
          <w:szCs w:val="28"/>
        </w:rPr>
      </w:pPr>
    </w:p>
    <w:p w:rsidR="00255261" w:rsidRPr="005C3AB7" w:rsidRDefault="00255261" w:rsidP="00255261">
      <w:pPr>
        <w:pStyle w:val="a9"/>
        <w:jc w:val="center"/>
        <w:rPr>
          <w:rFonts w:ascii="Times New Roman" w:hAnsi="Times New Roman"/>
          <w:b/>
          <w:i/>
          <w:sz w:val="28"/>
          <w:szCs w:val="28"/>
        </w:rPr>
      </w:pPr>
      <w:r w:rsidRPr="005C3AB7">
        <w:rPr>
          <w:rFonts w:ascii="Times New Roman" w:hAnsi="Times New Roman"/>
          <w:b/>
          <w:i/>
          <w:sz w:val="28"/>
          <w:szCs w:val="28"/>
        </w:rPr>
        <w:t>Государственный контроль (надзор) в сфере обращения лекарственных средств</w:t>
      </w:r>
    </w:p>
    <w:p w:rsidR="00255261" w:rsidRPr="00805256" w:rsidRDefault="00255261" w:rsidP="00255261">
      <w:pPr>
        <w:pStyle w:val="a9"/>
        <w:jc w:val="center"/>
        <w:rPr>
          <w:rFonts w:ascii="Times New Roman" w:hAnsi="Times New Roman"/>
          <w:b/>
          <w:sz w:val="28"/>
          <w:szCs w:val="28"/>
        </w:rPr>
      </w:pPr>
    </w:p>
    <w:p w:rsidR="00255261" w:rsidRPr="00D80025" w:rsidRDefault="00255261" w:rsidP="00D80025">
      <w:pPr>
        <w:pStyle w:val="ConsPlusNormal"/>
        <w:jc w:val="both"/>
        <w:rPr>
          <w:i/>
          <w:sz w:val="28"/>
          <w:szCs w:val="24"/>
        </w:rPr>
      </w:pPr>
      <w:r w:rsidRPr="00D80025">
        <w:rPr>
          <w:i/>
          <w:sz w:val="28"/>
          <w:szCs w:val="24"/>
        </w:rPr>
        <w:t>Результаты федерального государственного надзора в сфере обращения лекарственных средств</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На территории Российской Федерации количество организаций, осуществляющих деятельность в сфере обращения лекарственных средств, подконтрольных Росздравнадзору (территориальным органам), составляет           153 684 юридических лиц и индивидуальных предпринимателей.</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2016 году проведены 6 122 проверки (в 2015 – 6271 проверка), в том числе плановых – 3 443 (56%) (в 2015 – 3 874 (83%), в отношении 4 371 юридического лица и индивидуального предпринимателя (в 2015 - 2 785 юридических лиц и индивидуальных предпринимателей, что составляет 0,67% от общего количества подконтрольных субъектов), деятельность которых подлежит государственному контролю в сфере обращения лекарственных средств, что составляет 4% от общего количества подконтрольных субъектов (рисунок 16).</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Внеплановые проверки в 2016 году (2 679) составили 44% от общего числа проведенных проверок по государственному надзору при обращении лекарственных средств, в том числе 1 045 выездных проверок (39%) и 1 634 -документарных (61%).</w:t>
      </w:r>
    </w:p>
    <w:p w:rsidR="00255261" w:rsidRPr="00805256" w:rsidRDefault="00255261" w:rsidP="00255261">
      <w:pPr>
        <w:autoSpaceDE w:val="0"/>
        <w:autoSpaceDN w:val="0"/>
        <w:adjustRightInd w:val="0"/>
        <w:spacing w:after="0" w:line="240" w:lineRule="auto"/>
        <w:ind w:firstLine="709"/>
        <w:jc w:val="both"/>
      </w:pPr>
      <w:r w:rsidRPr="00805256">
        <w:rPr>
          <w:rFonts w:ascii="Times New Roman" w:eastAsia="Times New Roman" w:hAnsi="Times New Roman"/>
          <w:sz w:val="28"/>
          <w:szCs w:val="28"/>
          <w:lang w:eastAsia="ru-RU"/>
        </w:rPr>
        <w:t>Внеплановые проверки в 2015 году (2 397) составили 38% от общего числа проведенных проверок по государственному надзору при обращении лекарственных средств, в том числе 1420 выездных проверок (59%) и 977 (41%) документарных проверки.</w:t>
      </w:r>
    </w:p>
    <w:p w:rsidR="00255261" w:rsidRPr="00805256" w:rsidRDefault="00255261" w:rsidP="00255261">
      <w:pPr>
        <w:spacing w:after="0" w:line="240" w:lineRule="auto"/>
        <w:ind w:firstLine="852"/>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Основаниями для проведения внеплановых проверок в 2016 году являлись: </w:t>
      </w:r>
    </w:p>
    <w:p w:rsidR="00255261" w:rsidRPr="00805256" w:rsidRDefault="00255261" w:rsidP="00255261">
      <w:pPr>
        <w:spacing w:after="0" w:line="240" w:lineRule="auto"/>
        <w:ind w:firstLine="852"/>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 </w:t>
      </w:r>
      <w:r w:rsidRPr="00805256">
        <w:rPr>
          <w:rFonts w:ascii="Times New Roman" w:eastAsia="Times New Roman" w:hAnsi="Times New Roman"/>
          <w:iCs/>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w:t>
      </w:r>
      <w:r w:rsidRPr="00805256">
        <w:rPr>
          <w:rFonts w:ascii="Times New Roman" w:eastAsia="Times New Roman" w:hAnsi="Times New Roman"/>
          <w:sz w:val="28"/>
          <w:szCs w:val="28"/>
        </w:rPr>
        <w:t xml:space="preserve"> – 1 820 проверки (68%);</w:t>
      </w: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обращения граждан о фактах нарушения законодательства в сфере соблюдения обязательных требований при осуществлении фармацевтической деятельности, оборота лекарственных препаратов,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805256">
        <w:rPr>
          <w:rFonts w:ascii="Times New Roman" w:eastAsia="Times New Roman" w:hAnsi="Times New Roman"/>
          <w:i/>
          <w:iCs/>
          <w:sz w:val="28"/>
          <w:szCs w:val="28"/>
        </w:rPr>
        <w:t xml:space="preserve"> </w:t>
      </w:r>
      <w:r w:rsidRPr="00805256">
        <w:rPr>
          <w:rFonts w:ascii="Times New Roman" w:eastAsia="Times New Roman" w:hAnsi="Times New Roman"/>
          <w:sz w:val="28"/>
          <w:szCs w:val="28"/>
        </w:rPr>
        <w:t>– 772 (29%);</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eastAsia="Times New Roman" w:hAnsi="Times New Roman"/>
          <w:sz w:val="28"/>
          <w:szCs w:val="28"/>
        </w:rPr>
        <w:t xml:space="preserve">- </w:t>
      </w:r>
      <w:r w:rsidRPr="00805256">
        <w:rPr>
          <w:rFonts w:ascii="Times New Roman" w:hAnsi="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87 (3%).</w:t>
      </w: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hAnsi="Times New Roman"/>
          <w:sz w:val="28"/>
          <w:szCs w:val="28"/>
        </w:rPr>
        <w:t>В 2016 году в органы прокуратуры направлено 73 заявления о согласовании проведения внеплановых выездных проверок, согласовано – 62 проверки (85%), что в 1,2 раза меньше, чем в 2014 году (74 проверки – 78%).</w:t>
      </w:r>
    </w:p>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В ходе контрольно-надзорных мероприятий проверено 4 371 юридическое лицо и индивидуальный предприниматель (в 2015 году – 2 785), нарушения </w:t>
      </w:r>
      <w:r w:rsidRPr="00805256">
        <w:rPr>
          <w:rFonts w:ascii="Times New Roman" w:eastAsia="Times New Roman" w:hAnsi="Times New Roman"/>
          <w:sz w:val="28"/>
          <w:szCs w:val="28"/>
        </w:rPr>
        <w:lastRenderedPageBreak/>
        <w:t>требований действующего законодательства выявлены в 3 085 случаях (71%) (в 2015 году – 2 256 (71%), в том числе грубые нарушения в 3 085 случаях (100%) (в 2015 году – 2 256 (100%).</w:t>
      </w:r>
      <w:r w:rsidRPr="00805256">
        <w:t xml:space="preserve"> </w:t>
      </w:r>
      <w:r w:rsidRPr="00805256">
        <w:rPr>
          <w:rFonts w:ascii="Times New Roman" w:eastAsia="Times New Roman" w:hAnsi="Times New Roman"/>
          <w:sz w:val="28"/>
          <w:szCs w:val="28"/>
        </w:rPr>
        <w:t>Таким образом, в последние годы наблюдается положительная тенденция повышения результативности  проведения государственного надзора, что в данном случае соответствует проводимой государством политики в области совершенствования государственного контроля (надзора).</w:t>
      </w:r>
    </w:p>
    <w:p w:rsidR="00D80025"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В 2016 году Росздравнадзор и территориальные органы продолжили практику применения части 1 статьи 14.43 КоАП РФ, устанавливающей ответственность за нарушения обязательных требований законодательства о техническом регулировании, в том числе технических регламентов в части хранения, перевозки и утилизации лекарственных препаратов (69% выявленных нарушений) (Таблица 16).</w:t>
      </w:r>
    </w:p>
    <w:p w:rsidR="00255261" w:rsidRPr="00805256" w:rsidRDefault="00255261" w:rsidP="00255261">
      <w:pPr>
        <w:spacing w:after="0" w:line="240" w:lineRule="auto"/>
        <w:jc w:val="right"/>
        <w:rPr>
          <w:rFonts w:ascii="Times New Roman" w:hAnsi="Times New Roman"/>
          <w:b/>
          <w:i/>
          <w:sz w:val="28"/>
          <w:szCs w:val="28"/>
        </w:rPr>
      </w:pPr>
      <w:r w:rsidRPr="00805256">
        <w:rPr>
          <w:rFonts w:ascii="Times New Roman" w:hAnsi="Times New Roman"/>
          <w:b/>
          <w:i/>
          <w:sz w:val="28"/>
          <w:szCs w:val="28"/>
        </w:rPr>
        <w:t>Таблица 16</w:t>
      </w:r>
    </w:p>
    <w:p w:rsidR="00255261" w:rsidRPr="00805256" w:rsidRDefault="00255261" w:rsidP="00255261">
      <w:pPr>
        <w:spacing w:after="0" w:line="240" w:lineRule="auto"/>
        <w:jc w:val="center"/>
        <w:rPr>
          <w:rFonts w:ascii="Times New Roman" w:hAnsi="Times New Roman"/>
          <w:b/>
          <w:i/>
          <w:sz w:val="28"/>
          <w:szCs w:val="28"/>
        </w:rPr>
      </w:pPr>
      <w:r w:rsidRPr="00805256">
        <w:rPr>
          <w:rFonts w:ascii="Times New Roman" w:hAnsi="Times New Roman"/>
          <w:b/>
          <w:i/>
          <w:sz w:val="28"/>
          <w:szCs w:val="28"/>
        </w:rPr>
        <w:t xml:space="preserve">Результаты Росздравнадзора по федеральному </w:t>
      </w:r>
      <w:r w:rsidRPr="00805256">
        <w:rPr>
          <w:rFonts w:ascii="Times New Roman" w:eastAsia="Times New Roman" w:hAnsi="Times New Roman"/>
          <w:b/>
          <w:i/>
          <w:sz w:val="28"/>
          <w:szCs w:val="28"/>
          <w:lang w:eastAsia="ru-RU"/>
        </w:rPr>
        <w:t>государственному надзору в сфере обращения лекарственных средств</w:t>
      </w:r>
      <w:r w:rsidRPr="00805256">
        <w:rPr>
          <w:rFonts w:ascii="Times New Roman" w:hAnsi="Times New Roman"/>
          <w:b/>
          <w:i/>
          <w:sz w:val="28"/>
          <w:szCs w:val="28"/>
        </w:rPr>
        <w:t xml:space="preserve"> в 2016 году</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95"/>
        <w:gridCol w:w="2126"/>
        <w:gridCol w:w="2410"/>
        <w:gridCol w:w="1814"/>
      </w:tblGrid>
      <w:tr w:rsidR="00255261" w:rsidRPr="00805256" w:rsidTr="00D80025">
        <w:tc>
          <w:tcPr>
            <w:tcW w:w="1549"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Статья КоАП РФ</w:t>
            </w:r>
          </w:p>
        </w:tc>
        <w:tc>
          <w:tcPr>
            <w:tcW w:w="1995"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Количество составленных протоколов</w:t>
            </w:r>
          </w:p>
        </w:tc>
        <w:tc>
          <w:tcPr>
            <w:tcW w:w="2126"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Количество предписаний об устранении выявленных нарушений</w:t>
            </w:r>
          </w:p>
        </w:tc>
        <w:tc>
          <w:tcPr>
            <w:tcW w:w="2410"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 xml:space="preserve">Сумма наложенных административных штрафов </w:t>
            </w:r>
          </w:p>
        </w:tc>
        <w:tc>
          <w:tcPr>
            <w:tcW w:w="1814"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Сумма взысканных административных штрафов</w:t>
            </w:r>
          </w:p>
        </w:tc>
      </w:tr>
      <w:tr w:rsidR="00255261" w:rsidRPr="00805256" w:rsidTr="00D80025">
        <w:tc>
          <w:tcPr>
            <w:tcW w:w="1549" w:type="dxa"/>
            <w:shd w:val="clear" w:color="auto" w:fill="auto"/>
          </w:tcPr>
          <w:p w:rsidR="00255261" w:rsidRPr="00805256" w:rsidRDefault="00255261" w:rsidP="00B80B8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05256">
              <w:rPr>
                <w:rFonts w:ascii="Times New Roman" w:eastAsia="Times New Roman" w:hAnsi="Times New Roman"/>
                <w:b/>
                <w:sz w:val="24"/>
                <w:szCs w:val="24"/>
                <w:lang w:eastAsia="ru-RU"/>
              </w:rPr>
              <w:t>14.4.2.</w:t>
            </w:r>
            <w:r w:rsidRPr="00805256">
              <w:rPr>
                <w:rFonts w:ascii="Times New Roman" w:eastAsia="Times New Roman" w:hAnsi="Times New Roman"/>
                <w:sz w:val="24"/>
                <w:szCs w:val="24"/>
                <w:lang w:eastAsia="ru-RU"/>
              </w:rPr>
              <w:t xml:space="preserve"> </w:t>
            </w:r>
          </w:p>
          <w:p w:rsidR="00255261" w:rsidRPr="00805256" w:rsidRDefault="00255261" w:rsidP="00B80B8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95"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655</w:t>
            </w:r>
          </w:p>
        </w:tc>
        <w:tc>
          <w:tcPr>
            <w:tcW w:w="2126"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655</w:t>
            </w:r>
          </w:p>
        </w:tc>
        <w:tc>
          <w:tcPr>
            <w:tcW w:w="2410"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12451,00</w:t>
            </w:r>
          </w:p>
        </w:tc>
        <w:tc>
          <w:tcPr>
            <w:tcW w:w="1814"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10874,32</w:t>
            </w:r>
          </w:p>
        </w:tc>
      </w:tr>
      <w:tr w:rsidR="00255261" w:rsidRPr="00805256" w:rsidTr="00D80025">
        <w:tc>
          <w:tcPr>
            <w:tcW w:w="1549" w:type="dxa"/>
            <w:shd w:val="clear" w:color="auto" w:fill="auto"/>
          </w:tcPr>
          <w:p w:rsidR="00255261" w:rsidRPr="00805256" w:rsidRDefault="00255261" w:rsidP="00B80B8E">
            <w:pPr>
              <w:autoSpaceDE w:val="0"/>
              <w:autoSpaceDN w:val="0"/>
              <w:adjustRightInd w:val="0"/>
              <w:spacing w:after="0" w:line="240" w:lineRule="auto"/>
              <w:jc w:val="both"/>
              <w:outlineLvl w:val="0"/>
              <w:rPr>
                <w:rFonts w:ascii="Times New Roman" w:eastAsia="Times New Roman" w:hAnsi="Times New Roman"/>
                <w:b/>
                <w:sz w:val="24"/>
                <w:szCs w:val="24"/>
                <w:lang w:eastAsia="ru-RU"/>
              </w:rPr>
            </w:pPr>
            <w:r w:rsidRPr="00805256">
              <w:rPr>
                <w:rFonts w:ascii="Times New Roman" w:eastAsia="Times New Roman" w:hAnsi="Times New Roman"/>
                <w:b/>
                <w:sz w:val="24"/>
                <w:szCs w:val="24"/>
                <w:lang w:eastAsia="ru-RU"/>
              </w:rPr>
              <w:t>14.43</w:t>
            </w:r>
          </w:p>
          <w:p w:rsidR="00255261" w:rsidRPr="00805256" w:rsidRDefault="00255261" w:rsidP="00B80B8E">
            <w:pPr>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1995"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2008</w:t>
            </w:r>
          </w:p>
        </w:tc>
        <w:tc>
          <w:tcPr>
            <w:tcW w:w="2126"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2008</w:t>
            </w:r>
          </w:p>
        </w:tc>
        <w:tc>
          <w:tcPr>
            <w:tcW w:w="2410"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98274,86</w:t>
            </w:r>
          </w:p>
        </w:tc>
        <w:tc>
          <w:tcPr>
            <w:tcW w:w="1814"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90521,34</w:t>
            </w:r>
          </w:p>
        </w:tc>
      </w:tr>
      <w:tr w:rsidR="00255261" w:rsidRPr="00805256" w:rsidTr="00D80025">
        <w:tc>
          <w:tcPr>
            <w:tcW w:w="1549" w:type="dxa"/>
            <w:shd w:val="clear" w:color="auto" w:fill="auto"/>
          </w:tcPr>
          <w:p w:rsidR="00255261" w:rsidRPr="00805256" w:rsidRDefault="00255261" w:rsidP="00B80B8E">
            <w:pPr>
              <w:autoSpaceDE w:val="0"/>
              <w:autoSpaceDN w:val="0"/>
              <w:adjustRightInd w:val="0"/>
              <w:spacing w:after="0" w:line="240" w:lineRule="auto"/>
              <w:jc w:val="both"/>
              <w:rPr>
                <w:rFonts w:ascii="Times New Roman" w:eastAsia="Times New Roman" w:hAnsi="Times New Roman"/>
                <w:sz w:val="24"/>
                <w:szCs w:val="24"/>
                <w:lang w:eastAsia="ru-RU"/>
              </w:rPr>
            </w:pPr>
            <w:r w:rsidRPr="00805256">
              <w:rPr>
                <w:rFonts w:ascii="Times New Roman" w:eastAsia="Times New Roman" w:hAnsi="Times New Roman"/>
                <w:b/>
                <w:sz w:val="24"/>
                <w:szCs w:val="24"/>
                <w:lang w:eastAsia="ru-RU"/>
              </w:rPr>
              <w:t>14.44</w:t>
            </w:r>
            <w:r w:rsidRPr="00805256">
              <w:rPr>
                <w:rFonts w:ascii="Times New Roman" w:eastAsia="Times New Roman" w:hAnsi="Times New Roman"/>
                <w:sz w:val="24"/>
                <w:szCs w:val="24"/>
                <w:lang w:eastAsia="ru-RU"/>
              </w:rPr>
              <w:t xml:space="preserve"> </w:t>
            </w:r>
          </w:p>
        </w:tc>
        <w:tc>
          <w:tcPr>
            <w:tcW w:w="1995"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c>
          <w:tcPr>
            <w:tcW w:w="2126"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c>
          <w:tcPr>
            <w:tcW w:w="2410"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c>
          <w:tcPr>
            <w:tcW w:w="1814"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w:t>
            </w:r>
          </w:p>
        </w:tc>
      </w:tr>
      <w:tr w:rsidR="00255261" w:rsidRPr="00805256" w:rsidTr="00D80025">
        <w:tc>
          <w:tcPr>
            <w:tcW w:w="1549" w:type="dxa"/>
            <w:shd w:val="clear" w:color="auto" w:fill="auto"/>
          </w:tcPr>
          <w:p w:rsidR="00255261" w:rsidRPr="00805256" w:rsidRDefault="00255261" w:rsidP="00B80B8E">
            <w:pPr>
              <w:autoSpaceDE w:val="0"/>
              <w:autoSpaceDN w:val="0"/>
              <w:adjustRightInd w:val="0"/>
              <w:spacing w:after="0" w:line="240" w:lineRule="auto"/>
              <w:jc w:val="both"/>
              <w:rPr>
                <w:rFonts w:ascii="Times New Roman" w:eastAsia="Times New Roman" w:hAnsi="Times New Roman"/>
                <w:b/>
                <w:sz w:val="24"/>
                <w:szCs w:val="24"/>
                <w:lang w:eastAsia="ru-RU"/>
              </w:rPr>
            </w:pPr>
            <w:r w:rsidRPr="00805256">
              <w:rPr>
                <w:rFonts w:ascii="Times New Roman" w:eastAsia="Times New Roman" w:hAnsi="Times New Roman"/>
                <w:b/>
                <w:sz w:val="24"/>
                <w:szCs w:val="24"/>
                <w:lang w:eastAsia="ru-RU"/>
              </w:rPr>
              <w:t>Итого</w:t>
            </w:r>
          </w:p>
        </w:tc>
        <w:tc>
          <w:tcPr>
            <w:tcW w:w="1995"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2663</w:t>
            </w:r>
          </w:p>
        </w:tc>
        <w:tc>
          <w:tcPr>
            <w:tcW w:w="2126"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2663</w:t>
            </w:r>
          </w:p>
        </w:tc>
        <w:tc>
          <w:tcPr>
            <w:tcW w:w="2410"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110725,86</w:t>
            </w:r>
          </w:p>
        </w:tc>
        <w:tc>
          <w:tcPr>
            <w:tcW w:w="1814" w:type="dxa"/>
            <w:shd w:val="clear" w:color="auto" w:fill="auto"/>
          </w:tcPr>
          <w:p w:rsidR="00255261" w:rsidRPr="00805256" w:rsidRDefault="00255261" w:rsidP="00B80B8E">
            <w:pPr>
              <w:autoSpaceDE w:val="0"/>
              <w:autoSpaceDN w:val="0"/>
              <w:adjustRightInd w:val="0"/>
              <w:spacing w:after="0" w:line="240" w:lineRule="auto"/>
              <w:jc w:val="center"/>
              <w:rPr>
                <w:rFonts w:ascii="Times New Roman" w:eastAsia="Times New Roman" w:hAnsi="Times New Roman"/>
                <w:sz w:val="24"/>
                <w:szCs w:val="24"/>
                <w:lang w:eastAsia="ru-RU"/>
              </w:rPr>
            </w:pPr>
            <w:r w:rsidRPr="00805256">
              <w:rPr>
                <w:rFonts w:ascii="Times New Roman" w:eastAsia="Times New Roman" w:hAnsi="Times New Roman"/>
                <w:sz w:val="24"/>
                <w:szCs w:val="24"/>
                <w:lang w:eastAsia="ru-RU"/>
              </w:rPr>
              <w:t>101395,66</w:t>
            </w:r>
          </w:p>
        </w:tc>
      </w:tr>
    </w:tbl>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4"/>
          <w:szCs w:val="24"/>
        </w:rPr>
      </w:pPr>
    </w:p>
    <w:p w:rsidR="00255261" w:rsidRPr="00805256" w:rsidRDefault="00255261" w:rsidP="00255261">
      <w:pPr>
        <w:tabs>
          <w:tab w:val="left" w:pos="6675"/>
        </w:tabs>
        <w:autoSpaceDE w:val="0"/>
        <w:autoSpaceDN w:val="0"/>
        <w:adjustRightInd w:val="0"/>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В соответствии с Федеральным законом от 25.11.2013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в КоАП РФ, Росздравнадзор и территориальные органы продолжили практику применения статьи 14.4.2 КоАП РФ. Так, по итогам 2016 года выявлено 655 нарушений, что 35 нарушений меньше, ч</w:t>
      </w:r>
      <w:r w:rsidR="00D80025">
        <w:rPr>
          <w:rFonts w:ascii="Times New Roman" w:eastAsia="Times New Roman" w:hAnsi="Times New Roman"/>
          <w:sz w:val="28"/>
          <w:szCs w:val="28"/>
        </w:rPr>
        <w:t>ем в 2015 году (690) (таблица 16</w:t>
      </w:r>
      <w:r w:rsidRPr="00805256">
        <w:rPr>
          <w:rFonts w:ascii="Times New Roman" w:eastAsia="Times New Roman" w:hAnsi="Times New Roman"/>
          <w:sz w:val="28"/>
          <w:szCs w:val="28"/>
        </w:rPr>
        <w:t>).</w:t>
      </w:r>
    </w:p>
    <w:p w:rsidR="00255261" w:rsidRPr="00805256" w:rsidRDefault="00255261" w:rsidP="00255261">
      <w:pPr>
        <w:spacing w:after="0" w:line="240" w:lineRule="auto"/>
        <w:jc w:val="center"/>
        <w:rPr>
          <w:rFonts w:ascii="Times New Roman" w:eastAsia="Times New Roman" w:hAnsi="Times New Roman"/>
          <w:i/>
          <w:sz w:val="24"/>
          <w:szCs w:val="24"/>
        </w:rPr>
      </w:pPr>
    </w:p>
    <w:p w:rsidR="00255261" w:rsidRPr="00805256" w:rsidRDefault="00255261" w:rsidP="00255261">
      <w:pPr>
        <w:spacing w:after="0" w:line="240" w:lineRule="auto"/>
        <w:jc w:val="center"/>
        <w:rPr>
          <w:rFonts w:ascii="Times New Roman" w:eastAsia="Times New Roman" w:hAnsi="Times New Roman"/>
          <w:i/>
          <w:sz w:val="24"/>
          <w:szCs w:val="24"/>
        </w:rPr>
      </w:pPr>
      <w:r w:rsidRPr="00805256">
        <w:rPr>
          <w:rFonts w:ascii="Times New Roman" w:eastAsia="Times New Roman" w:hAnsi="Times New Roman"/>
          <w:i/>
          <w:noProof/>
          <w:sz w:val="24"/>
          <w:szCs w:val="24"/>
          <w:lang w:eastAsia="ru-RU"/>
        </w:rPr>
        <w:lastRenderedPageBreak/>
        <w:drawing>
          <wp:inline distT="0" distB="0" distL="0" distR="0" wp14:anchorId="264E0615" wp14:editId="1A4C1D70">
            <wp:extent cx="6400800" cy="236220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80025" w:rsidRPr="00805256" w:rsidRDefault="00D80025" w:rsidP="002E24D6">
      <w:pPr>
        <w:tabs>
          <w:tab w:val="left" w:pos="6675"/>
        </w:tabs>
        <w:autoSpaceDE w:val="0"/>
        <w:autoSpaceDN w:val="0"/>
        <w:adjustRightInd w:val="0"/>
        <w:spacing w:after="0" w:line="240" w:lineRule="auto"/>
        <w:ind w:right="-142" w:firstLine="709"/>
        <w:jc w:val="right"/>
        <w:rPr>
          <w:rFonts w:ascii="Times New Roman" w:eastAsia="Times New Roman" w:hAnsi="Times New Roman"/>
          <w:b/>
          <w:i/>
          <w:sz w:val="28"/>
          <w:szCs w:val="28"/>
        </w:rPr>
      </w:pPr>
      <w:r w:rsidRPr="00805256">
        <w:rPr>
          <w:rFonts w:ascii="Times New Roman" w:eastAsia="Times New Roman" w:hAnsi="Times New Roman"/>
          <w:b/>
          <w:i/>
          <w:sz w:val="28"/>
          <w:szCs w:val="28"/>
        </w:rPr>
        <w:t>Рисунок 1</w:t>
      </w:r>
      <w:r>
        <w:rPr>
          <w:rFonts w:ascii="Times New Roman" w:eastAsia="Times New Roman" w:hAnsi="Times New Roman"/>
          <w:b/>
          <w:i/>
          <w:sz w:val="28"/>
          <w:szCs w:val="28"/>
        </w:rPr>
        <w:t>4</w:t>
      </w:r>
    </w:p>
    <w:p w:rsidR="00D80025" w:rsidRPr="00805256" w:rsidRDefault="00D80025" w:rsidP="00D80025">
      <w:pPr>
        <w:spacing w:after="0" w:line="240" w:lineRule="auto"/>
        <w:jc w:val="center"/>
        <w:rPr>
          <w:rFonts w:ascii="Times New Roman" w:eastAsia="Times New Roman" w:hAnsi="Times New Roman"/>
          <w:b/>
          <w:i/>
          <w:sz w:val="28"/>
          <w:szCs w:val="24"/>
        </w:rPr>
      </w:pPr>
      <w:r w:rsidRPr="00805256">
        <w:rPr>
          <w:rFonts w:ascii="Times New Roman" w:eastAsia="Times New Roman" w:hAnsi="Times New Roman"/>
          <w:b/>
          <w:i/>
          <w:sz w:val="28"/>
          <w:szCs w:val="24"/>
        </w:rPr>
        <w:t>Количество контрольно-надзорных мероприяти</w:t>
      </w:r>
      <w:r>
        <w:rPr>
          <w:rFonts w:ascii="Times New Roman" w:eastAsia="Times New Roman" w:hAnsi="Times New Roman"/>
          <w:b/>
          <w:i/>
          <w:sz w:val="28"/>
          <w:szCs w:val="24"/>
        </w:rPr>
        <w:t>й, проведенных Росздравнадзором</w:t>
      </w:r>
      <w:r w:rsidRPr="00805256">
        <w:rPr>
          <w:rFonts w:ascii="Times New Roman" w:eastAsia="Times New Roman" w:hAnsi="Times New Roman"/>
          <w:b/>
          <w:i/>
          <w:sz w:val="28"/>
          <w:szCs w:val="24"/>
        </w:rPr>
        <w:t xml:space="preserve"> в отношении юридических лиц и индивидуальных предпринимателей</w:t>
      </w:r>
    </w:p>
    <w:p w:rsidR="00255261" w:rsidRPr="00805256" w:rsidRDefault="00255261" w:rsidP="00255261">
      <w:pPr>
        <w:tabs>
          <w:tab w:val="left" w:pos="9405"/>
        </w:tabs>
        <w:spacing w:after="0" w:line="240" w:lineRule="auto"/>
        <w:jc w:val="right"/>
        <w:rPr>
          <w:rFonts w:ascii="Times New Roman" w:eastAsia="Times New Roman" w:hAnsi="Times New Roman"/>
          <w:b/>
          <w:i/>
          <w:sz w:val="28"/>
          <w:szCs w:val="28"/>
        </w:rPr>
      </w:pPr>
    </w:p>
    <w:p w:rsidR="00255261" w:rsidRPr="00805256" w:rsidRDefault="002E24D6" w:rsidP="002E24D6">
      <w:pPr>
        <w:spacing w:after="0" w:line="240" w:lineRule="auto"/>
        <w:ind w:right="-142" w:firstLine="142"/>
        <w:jc w:val="right"/>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Таблица 17</w:t>
      </w:r>
    </w:p>
    <w:p w:rsidR="00255261" w:rsidRPr="00805256" w:rsidRDefault="00255261" w:rsidP="00255261">
      <w:pPr>
        <w:autoSpaceDE w:val="0"/>
        <w:autoSpaceDN w:val="0"/>
        <w:adjustRightInd w:val="0"/>
        <w:spacing w:after="0" w:line="240" w:lineRule="auto"/>
        <w:ind w:firstLine="142"/>
        <w:jc w:val="center"/>
        <w:rPr>
          <w:rFonts w:ascii="Times New Roman" w:hAnsi="Times New Roman"/>
          <w:b/>
          <w:i/>
          <w:sz w:val="28"/>
          <w:szCs w:val="28"/>
        </w:rPr>
      </w:pPr>
      <w:r w:rsidRPr="00805256">
        <w:rPr>
          <w:rFonts w:ascii="Times New Roman" w:hAnsi="Times New Roman"/>
          <w:b/>
          <w:i/>
          <w:sz w:val="28"/>
          <w:szCs w:val="28"/>
        </w:rPr>
        <w:t>Меры административного реагирования, принятые по результатам контрольных мероприятий 2015</w:t>
      </w:r>
      <w:r w:rsidR="00D80025">
        <w:rPr>
          <w:rFonts w:ascii="Times New Roman" w:hAnsi="Times New Roman"/>
          <w:b/>
          <w:i/>
          <w:sz w:val="28"/>
          <w:szCs w:val="28"/>
        </w:rPr>
        <w:t xml:space="preserve"> </w:t>
      </w:r>
      <w:r w:rsidRPr="00805256">
        <w:rPr>
          <w:rFonts w:ascii="Times New Roman" w:hAnsi="Times New Roman"/>
          <w:b/>
          <w:i/>
          <w:sz w:val="28"/>
          <w:szCs w:val="28"/>
        </w:rPr>
        <w:t>-</w:t>
      </w:r>
      <w:r w:rsidR="00D80025">
        <w:rPr>
          <w:rFonts w:ascii="Times New Roman" w:hAnsi="Times New Roman"/>
          <w:b/>
          <w:i/>
          <w:sz w:val="28"/>
          <w:szCs w:val="28"/>
        </w:rPr>
        <w:t xml:space="preserve"> </w:t>
      </w:r>
      <w:r w:rsidRPr="00805256">
        <w:rPr>
          <w:rFonts w:ascii="Times New Roman" w:hAnsi="Times New Roman"/>
          <w:b/>
          <w:i/>
          <w:sz w:val="28"/>
          <w:szCs w:val="28"/>
        </w:rPr>
        <w:t>2016 гг.</w:t>
      </w:r>
    </w:p>
    <w:p w:rsidR="00255261" w:rsidRPr="00805256" w:rsidRDefault="00255261" w:rsidP="00255261">
      <w:pPr>
        <w:spacing w:after="0" w:line="240" w:lineRule="auto"/>
        <w:jc w:val="center"/>
        <w:rPr>
          <w:rFonts w:ascii="Times New Roman" w:hAnsi="Times New Roman"/>
          <w:sz w:val="28"/>
          <w:szCs w:val="2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68"/>
        <w:gridCol w:w="2552"/>
      </w:tblGrid>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2015 год</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2016 год</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Выдано предписаний</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2256</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3085</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Не исполнено предписаний в срок</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165 (7%)</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245 (8%)</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 xml:space="preserve">Составлено протоколов </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2256</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3085</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Решением суда наложено административных штрафов (на сумму)</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50322,00 тыс. руб.</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 xml:space="preserve"> 121725,3 тыс. руб.</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Взыскано административных штрафов (на сумму)</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46736,07 тыс. руб. (66%)</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 xml:space="preserve"> 104865,42 тыс. руб. (59%)</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Средняя сумма штрафа</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22305,9 руб.</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39457,5 руб.</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Решением суда приостановлена деятельность</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0</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0</w:t>
            </w:r>
          </w:p>
        </w:tc>
      </w:tr>
      <w:tr w:rsidR="00255261" w:rsidRPr="00805256" w:rsidTr="00B80B8E">
        <w:tc>
          <w:tcPr>
            <w:tcW w:w="538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Решением суда аннулировано лицензий</w:t>
            </w:r>
          </w:p>
        </w:tc>
        <w:tc>
          <w:tcPr>
            <w:tcW w:w="2268"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0</w:t>
            </w:r>
          </w:p>
        </w:tc>
        <w:tc>
          <w:tcPr>
            <w:tcW w:w="2552" w:type="dxa"/>
            <w:shd w:val="clear" w:color="auto" w:fill="auto"/>
          </w:tcPr>
          <w:p w:rsidR="00255261" w:rsidRPr="00805256" w:rsidRDefault="00255261" w:rsidP="00B80B8E">
            <w:pPr>
              <w:spacing w:after="0" w:line="240" w:lineRule="auto"/>
              <w:jc w:val="both"/>
              <w:rPr>
                <w:rFonts w:ascii="Times New Roman" w:eastAsia="Times New Roman" w:hAnsi="Times New Roman"/>
                <w:iCs/>
                <w:sz w:val="24"/>
                <w:szCs w:val="24"/>
                <w:lang w:eastAsia="ru-RU"/>
              </w:rPr>
            </w:pPr>
            <w:r w:rsidRPr="00805256">
              <w:rPr>
                <w:rFonts w:ascii="Times New Roman" w:eastAsia="Times New Roman" w:hAnsi="Times New Roman"/>
                <w:iCs/>
                <w:sz w:val="24"/>
                <w:szCs w:val="24"/>
                <w:lang w:eastAsia="ru-RU"/>
              </w:rPr>
              <w:t>0</w:t>
            </w:r>
          </w:p>
        </w:tc>
      </w:tr>
    </w:tbl>
    <w:p w:rsidR="00255261" w:rsidRPr="00805256" w:rsidRDefault="00255261" w:rsidP="00255261">
      <w:pPr>
        <w:spacing w:after="0" w:line="240" w:lineRule="auto"/>
        <w:ind w:firstLine="709"/>
        <w:jc w:val="both"/>
        <w:rPr>
          <w:rFonts w:ascii="Times New Roman CYR" w:eastAsia="Times New Roman" w:hAnsi="Times New Roman CYR" w:cs="Times New Roman CYR"/>
          <w:iCs/>
          <w:sz w:val="28"/>
          <w:szCs w:val="28"/>
          <w:lang w:eastAsia="ru-RU"/>
        </w:rPr>
      </w:pPr>
    </w:p>
    <w:p w:rsidR="00255261" w:rsidRPr="00805256" w:rsidRDefault="00255261" w:rsidP="00255261">
      <w:pPr>
        <w:spacing w:after="0" w:line="240" w:lineRule="auto"/>
        <w:ind w:firstLine="709"/>
        <w:jc w:val="both"/>
        <w:rPr>
          <w:rFonts w:ascii="Times New Roman CYR" w:eastAsia="Times New Roman" w:hAnsi="Times New Roman CYR" w:cs="Times New Roman CYR"/>
          <w:iCs/>
          <w:sz w:val="28"/>
          <w:szCs w:val="28"/>
          <w:lang w:eastAsia="ru-RU"/>
        </w:rPr>
      </w:pPr>
      <w:r w:rsidRPr="00805256">
        <w:rPr>
          <w:rFonts w:ascii="Times New Roman CYR" w:eastAsia="Times New Roman" w:hAnsi="Times New Roman CYR" w:cs="Times New Roman CYR"/>
          <w:iCs/>
          <w:sz w:val="28"/>
          <w:szCs w:val="28"/>
          <w:lang w:eastAsia="ru-RU"/>
        </w:rPr>
        <w:t>Сумма наложенных административных штрафов по выявленным нарушениям в 2016 году увеличилась по сравнению с 2015 годом и составила 39457,5 тыс. руб. в связи с увеличением количества выявленных правонару</w:t>
      </w:r>
      <w:r w:rsidR="00D80025">
        <w:rPr>
          <w:rFonts w:ascii="Times New Roman CYR" w:eastAsia="Times New Roman" w:hAnsi="Times New Roman CYR" w:cs="Times New Roman CYR"/>
          <w:iCs/>
          <w:sz w:val="28"/>
          <w:szCs w:val="28"/>
          <w:lang w:eastAsia="ru-RU"/>
        </w:rPr>
        <w:t>шений (таблица 17</w:t>
      </w:r>
      <w:r w:rsidRPr="00805256">
        <w:rPr>
          <w:rFonts w:ascii="Times New Roman CYR" w:eastAsia="Times New Roman" w:hAnsi="Times New Roman CYR" w:cs="Times New Roman CYR"/>
          <w:iCs/>
          <w:sz w:val="28"/>
          <w:szCs w:val="28"/>
          <w:lang w:eastAsia="ru-RU"/>
        </w:rPr>
        <w:t>).</w:t>
      </w:r>
    </w:p>
    <w:p w:rsidR="00255261" w:rsidRPr="00805256" w:rsidRDefault="00255261" w:rsidP="00255261">
      <w:pPr>
        <w:spacing w:after="0" w:line="240" w:lineRule="auto"/>
        <w:ind w:firstLine="142"/>
        <w:jc w:val="right"/>
        <w:rPr>
          <w:rFonts w:ascii="Times New Roman" w:eastAsia="Times New Roman" w:hAnsi="Times New Roman"/>
          <w:b/>
          <w:sz w:val="28"/>
          <w:szCs w:val="24"/>
          <w:lang w:eastAsia="ru-RU"/>
        </w:rPr>
      </w:pPr>
    </w:p>
    <w:p w:rsidR="00255261" w:rsidRPr="00805256" w:rsidRDefault="00255261" w:rsidP="00255261">
      <w:pPr>
        <w:autoSpaceDE w:val="0"/>
        <w:autoSpaceDN w:val="0"/>
        <w:adjustRightInd w:val="0"/>
        <w:spacing w:after="0" w:line="240" w:lineRule="auto"/>
        <w:ind w:firstLine="142"/>
        <w:jc w:val="both"/>
        <w:rPr>
          <w:rFonts w:ascii="Times New Roman" w:eastAsia="Times New Roman" w:hAnsi="Times New Roman"/>
          <w:sz w:val="28"/>
          <w:szCs w:val="28"/>
          <w:lang w:eastAsia="ru-RU"/>
        </w:rPr>
      </w:pPr>
      <w:r w:rsidRPr="00805256">
        <w:rPr>
          <w:rFonts w:eastAsia="Times New Roman"/>
          <w:noProof/>
          <w:sz w:val="24"/>
          <w:szCs w:val="24"/>
          <w:lang w:eastAsia="ru-RU"/>
        </w:rPr>
        <w:lastRenderedPageBreak/>
        <w:drawing>
          <wp:inline distT="0" distB="0" distL="0" distR="0" wp14:anchorId="751201F0" wp14:editId="4EE1537D">
            <wp:extent cx="6296025" cy="20955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80025" w:rsidRPr="00805256" w:rsidRDefault="00D80025" w:rsidP="00D80025">
      <w:pPr>
        <w:spacing w:after="0" w:line="240" w:lineRule="auto"/>
        <w:ind w:firstLine="142"/>
        <w:jc w:val="right"/>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Рисунок 1</w:t>
      </w:r>
      <w:r>
        <w:rPr>
          <w:rFonts w:ascii="Times New Roman" w:eastAsia="Times New Roman" w:hAnsi="Times New Roman"/>
          <w:b/>
          <w:i/>
          <w:sz w:val="28"/>
          <w:szCs w:val="24"/>
          <w:lang w:eastAsia="ru-RU"/>
        </w:rPr>
        <w:t>5</w:t>
      </w:r>
    </w:p>
    <w:p w:rsidR="00D80025" w:rsidRPr="00805256" w:rsidRDefault="00D80025" w:rsidP="00D80025">
      <w:pPr>
        <w:spacing w:after="0" w:line="240" w:lineRule="auto"/>
        <w:ind w:firstLine="142"/>
        <w:jc w:val="center"/>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 xml:space="preserve">Контроль за устранением ранее выявленных нарушений </w:t>
      </w:r>
    </w:p>
    <w:p w:rsidR="00D80025" w:rsidRPr="00805256" w:rsidRDefault="00D80025" w:rsidP="00D80025">
      <w:pPr>
        <w:spacing w:after="0" w:line="240" w:lineRule="auto"/>
        <w:ind w:firstLine="142"/>
        <w:jc w:val="center"/>
        <w:rPr>
          <w:rFonts w:ascii="Times New Roman" w:eastAsia="Times New Roman" w:hAnsi="Times New Roman"/>
          <w:b/>
          <w:i/>
          <w:sz w:val="28"/>
          <w:szCs w:val="24"/>
          <w:lang w:eastAsia="ru-RU"/>
        </w:rPr>
      </w:pPr>
      <w:r w:rsidRPr="00805256">
        <w:rPr>
          <w:rFonts w:ascii="Times New Roman" w:eastAsia="Times New Roman" w:hAnsi="Times New Roman"/>
          <w:b/>
          <w:i/>
          <w:sz w:val="28"/>
          <w:szCs w:val="24"/>
          <w:lang w:eastAsia="ru-RU"/>
        </w:rPr>
        <w:t>в рамках государственного контроля при обращении лекарственных средств</w:t>
      </w:r>
    </w:p>
    <w:p w:rsidR="00255261" w:rsidRPr="00805256" w:rsidRDefault="00255261" w:rsidP="00255261">
      <w:pPr>
        <w:spacing w:after="0" w:line="240" w:lineRule="auto"/>
        <w:ind w:firstLine="709"/>
        <w:jc w:val="both"/>
        <w:rPr>
          <w:rFonts w:ascii="Times New Roman CYR" w:eastAsia="Times New Roman" w:hAnsi="Times New Roman CYR" w:cs="Times New Roman CYR"/>
          <w:iCs/>
          <w:sz w:val="28"/>
          <w:szCs w:val="28"/>
          <w:lang w:eastAsia="ru-RU"/>
        </w:rPr>
      </w:pP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CYR" w:eastAsia="Times New Roman" w:hAnsi="Times New Roman CYR" w:cs="Times New Roman CYR"/>
          <w:iCs/>
          <w:sz w:val="28"/>
          <w:szCs w:val="28"/>
          <w:lang w:eastAsia="ru-RU"/>
        </w:rPr>
        <w:t xml:space="preserve">Все контрольные мероприятия в 2016 году проведены в соответствии с действующим законодательством. </w:t>
      </w:r>
      <w:r w:rsidRPr="00805256">
        <w:rPr>
          <w:rFonts w:ascii="Times New Roman" w:hAnsi="Times New Roman"/>
          <w:sz w:val="28"/>
          <w:szCs w:val="28"/>
        </w:rPr>
        <w:t>Правомерность действий Росздравнадзора при осуществлении федерального государственного надзора в сфере обращения лекарственных средств подтверждена судебными решениями.</w:t>
      </w:r>
    </w:p>
    <w:p w:rsidR="00255261" w:rsidRPr="00805256" w:rsidRDefault="00255261" w:rsidP="00255261">
      <w:pPr>
        <w:pStyle w:val="a9"/>
        <w:ind w:firstLine="709"/>
        <w:jc w:val="center"/>
        <w:rPr>
          <w:rFonts w:ascii="Times New Roman" w:hAnsi="Times New Roman"/>
          <w:i/>
          <w:sz w:val="32"/>
          <w:szCs w:val="28"/>
        </w:rPr>
      </w:pPr>
    </w:p>
    <w:p w:rsidR="00255261" w:rsidRPr="00D80025"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D80025">
        <w:rPr>
          <w:rFonts w:ascii="Times New Roman" w:eastAsia="Times New Roman" w:hAnsi="Times New Roman" w:cs="Times New Roman"/>
          <w:b/>
          <w:i/>
          <w:sz w:val="28"/>
          <w:szCs w:val="24"/>
          <w:lang w:eastAsia="ru-RU"/>
        </w:rPr>
        <w:t>Контроль за соответствием лекарственных средств, находящихся в гражданском обороте, установленным требованиям к их качеству</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hAnsi="Times New Roman"/>
          <w:sz w:val="28"/>
          <w:szCs w:val="28"/>
        </w:rPr>
        <w:t xml:space="preserve">По результатам плановых и внеплановых проверок (3560), проведенных в 2016 году Росздравнадзором и его территориальными органами, выдано 682 предписания об устранении выявленных нарушений обязательных требований, составлено 563 протокола об административных правонарушениях, рассмотрено 427 дела об административных правонарушениях, наложено </w:t>
      </w:r>
      <w:r w:rsidRPr="00805256">
        <w:rPr>
          <w:rFonts w:ascii="Times New Roman" w:eastAsia="Times New Roman" w:hAnsi="Times New Roman"/>
          <w:sz w:val="28"/>
          <w:szCs w:val="28"/>
          <w:lang w:eastAsia="ru-RU"/>
        </w:rPr>
        <w:t xml:space="preserve">681 </w:t>
      </w:r>
      <w:r w:rsidRPr="00805256">
        <w:rPr>
          <w:rFonts w:ascii="Times New Roman" w:hAnsi="Times New Roman"/>
          <w:sz w:val="28"/>
          <w:szCs w:val="28"/>
        </w:rPr>
        <w:t>административное</w:t>
      </w:r>
      <w:r w:rsidRPr="00805256">
        <w:rPr>
          <w:rFonts w:ascii="Times New Roman" w:eastAsia="Times New Roman" w:hAnsi="Times New Roman"/>
          <w:sz w:val="28"/>
          <w:szCs w:val="28"/>
          <w:lang w:eastAsia="ru-RU"/>
        </w:rPr>
        <w:t xml:space="preserve"> взыскание в форме штрафа на общую сумму 15773 тыс. руб. </w:t>
      </w:r>
    </w:p>
    <w:p w:rsidR="005C3AB7" w:rsidRDefault="005C3AB7">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p>
    <w:p w:rsidR="00255261" w:rsidRPr="00D80025"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D80025">
        <w:rPr>
          <w:rFonts w:ascii="Times New Roman" w:eastAsia="Times New Roman" w:hAnsi="Times New Roman" w:cs="Times New Roman"/>
          <w:b/>
          <w:i/>
          <w:sz w:val="28"/>
          <w:szCs w:val="24"/>
          <w:lang w:eastAsia="ru-RU"/>
        </w:rPr>
        <w:t xml:space="preserve">Контроль за соблюдением субъектами обращения лекарственных средств требований к уничтожению лекарственных средств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hAnsi="Times New Roman"/>
          <w:sz w:val="28"/>
          <w:szCs w:val="28"/>
        </w:rPr>
        <w:t>По результатам плановых проверок и внеплановых проверок (3294), проведенных в 2016 году Росздравнадзором и его территориальными органами по контролю за данной функцией, выдано 379 предписаний об устранении выявленных нарушений обязательных требований, составлено 204 протокола об административных правонарушениях, рассмотрено 212 дел об административных правонарушениях, наложено 228 административных</w:t>
      </w:r>
      <w:r w:rsidRPr="00805256">
        <w:rPr>
          <w:rFonts w:ascii="Times New Roman" w:eastAsia="Times New Roman" w:hAnsi="Times New Roman"/>
          <w:sz w:val="28"/>
          <w:szCs w:val="28"/>
          <w:lang w:eastAsia="ru-RU"/>
        </w:rPr>
        <w:t xml:space="preserve"> штрафов на общую сумму 13842 тыс. руб. </w:t>
      </w:r>
    </w:p>
    <w:p w:rsidR="00255261" w:rsidRPr="00805256" w:rsidRDefault="00255261" w:rsidP="00255261">
      <w:pPr>
        <w:spacing w:after="0" w:line="240" w:lineRule="auto"/>
        <w:ind w:firstLine="709"/>
        <w:jc w:val="both"/>
        <w:rPr>
          <w:rFonts w:ascii="Times New Roman" w:eastAsia="Times New Roman" w:hAnsi="Times New Roman"/>
          <w:sz w:val="28"/>
          <w:szCs w:val="28"/>
          <w:shd w:val="clear" w:color="auto" w:fill="FFFFFF"/>
          <w:lang w:eastAsia="ru-RU"/>
        </w:rPr>
      </w:pPr>
      <w:r w:rsidRPr="00805256">
        <w:rPr>
          <w:rFonts w:ascii="Times New Roman" w:eastAsia="Times New Roman" w:hAnsi="Times New Roman"/>
          <w:sz w:val="28"/>
          <w:szCs w:val="28"/>
          <w:shd w:val="clear" w:color="auto" w:fill="FFFFFF"/>
          <w:lang w:eastAsia="ru-RU"/>
        </w:rPr>
        <w:t xml:space="preserve">Всего центральным аппаратом Росздравнадзора и территориальными органами Росздравнадзора проконтролировано уничтожение 7243018 упаковок 3831 серий лекарственных средств 2580 торговых наименований. </w:t>
      </w:r>
    </w:p>
    <w:p w:rsidR="00255261" w:rsidRPr="00805256" w:rsidRDefault="00255261" w:rsidP="00255261">
      <w:pPr>
        <w:spacing w:after="0" w:line="240" w:lineRule="auto"/>
        <w:ind w:firstLine="709"/>
        <w:jc w:val="both"/>
        <w:rPr>
          <w:rFonts w:ascii="Times New Roman" w:eastAsia="Times New Roman" w:hAnsi="Times New Roman"/>
          <w:sz w:val="28"/>
          <w:szCs w:val="28"/>
          <w:shd w:val="clear" w:color="auto" w:fill="FFFFFF"/>
          <w:lang w:eastAsia="ru-RU"/>
        </w:rPr>
      </w:pPr>
    </w:p>
    <w:p w:rsidR="00255261" w:rsidRPr="00D80025" w:rsidRDefault="00255261" w:rsidP="00255261">
      <w:pPr>
        <w:pStyle w:val="a4"/>
        <w:widowControl w:val="0"/>
        <w:autoSpaceDE w:val="0"/>
        <w:autoSpaceDN w:val="0"/>
        <w:adjustRightInd w:val="0"/>
        <w:spacing w:after="0" w:line="240" w:lineRule="auto"/>
        <w:ind w:left="0" w:right="-2"/>
        <w:jc w:val="both"/>
        <w:rPr>
          <w:rFonts w:ascii="Times New Roman" w:eastAsia="Times New Roman" w:hAnsi="Times New Roman" w:cs="Times New Roman"/>
          <w:b/>
          <w:i/>
          <w:sz w:val="28"/>
          <w:szCs w:val="24"/>
          <w:lang w:eastAsia="ru-RU"/>
        </w:rPr>
      </w:pPr>
      <w:r w:rsidRPr="00D80025">
        <w:rPr>
          <w:rFonts w:ascii="Times New Roman" w:eastAsia="Times New Roman" w:hAnsi="Times New Roman" w:cs="Times New Roman"/>
          <w:b/>
          <w:i/>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255261" w:rsidRPr="00805256" w:rsidRDefault="00255261" w:rsidP="00255261">
      <w:pPr>
        <w:pStyle w:val="a9"/>
        <w:ind w:firstLine="709"/>
        <w:jc w:val="both"/>
        <w:rPr>
          <w:rFonts w:ascii="Times New Roman" w:hAnsi="Times New Roman"/>
          <w:sz w:val="28"/>
          <w:szCs w:val="28"/>
          <w:lang w:eastAsia="ru-RU"/>
        </w:rPr>
      </w:pPr>
      <w:r w:rsidRPr="00805256">
        <w:rPr>
          <w:rFonts w:ascii="Times New Roman" w:hAnsi="Times New Roman"/>
          <w:sz w:val="28"/>
          <w:szCs w:val="28"/>
          <w:lang w:eastAsia="ru-RU"/>
        </w:rPr>
        <w:t>По результатам проверок, выявивших нарушения правил клинической практики, составлено 47 предписаний об устранении нарушений. Проконтролировано исполнение 40 предписаний. Контроль за исполнением 7 предписаний по результатам проверок соблюдения правил клинической практики запланирован на I полугодие 2017 года.</w:t>
      </w:r>
    </w:p>
    <w:p w:rsidR="00255261" w:rsidRPr="00805256" w:rsidRDefault="00255261" w:rsidP="00255261">
      <w:pPr>
        <w:pStyle w:val="a9"/>
        <w:ind w:firstLine="709"/>
        <w:jc w:val="both"/>
        <w:rPr>
          <w:rFonts w:ascii="Times New Roman" w:hAnsi="Times New Roman"/>
          <w:sz w:val="28"/>
          <w:szCs w:val="28"/>
          <w:lang w:eastAsia="ru-RU"/>
        </w:rPr>
      </w:pPr>
      <w:r w:rsidRPr="00805256">
        <w:rPr>
          <w:rFonts w:ascii="Times New Roman" w:hAnsi="Times New Roman"/>
          <w:sz w:val="28"/>
          <w:szCs w:val="28"/>
          <w:lang w:eastAsia="ru-RU"/>
        </w:rPr>
        <w:t>Также по результатам проверок организаций, выявивших нарушения правил клинической или лабораторной практики, сведения предоставлялись разработчикам лекарственных средств. Формат направляемых сведений включал в себя данные о документах, представленных для проверки ответственным исследователем, подробное описание выявленных нарушений со ссылкой на соответствующие нормативные правовые акты, положения которых нарушены, а также содержал рекомендации по устранению выявленных нарушений и усилению мониторинга за проведением клинических исследований.</w:t>
      </w:r>
    </w:p>
    <w:p w:rsidR="00255261" w:rsidRPr="00805256" w:rsidRDefault="00255261" w:rsidP="00255261">
      <w:pPr>
        <w:pStyle w:val="a9"/>
        <w:ind w:firstLine="709"/>
        <w:jc w:val="both"/>
        <w:rPr>
          <w:rFonts w:ascii="Times New Roman" w:hAnsi="Times New Roman"/>
          <w:sz w:val="28"/>
          <w:szCs w:val="28"/>
          <w:lang w:eastAsia="ru-RU"/>
        </w:rPr>
      </w:pPr>
    </w:p>
    <w:p w:rsidR="00255261" w:rsidRPr="005C3AB7" w:rsidRDefault="00255261" w:rsidP="005C3AB7">
      <w:pPr>
        <w:pStyle w:val="a4"/>
        <w:widowControl w:val="0"/>
        <w:autoSpaceDE w:val="0"/>
        <w:autoSpaceDN w:val="0"/>
        <w:adjustRightInd w:val="0"/>
        <w:spacing w:after="0" w:line="240" w:lineRule="auto"/>
        <w:ind w:left="567" w:right="707" w:hanging="567"/>
        <w:rPr>
          <w:rFonts w:ascii="Times New Roman" w:eastAsia="Times New Roman" w:hAnsi="Times New Roman" w:cs="Times New Roman"/>
          <w:b/>
          <w:i/>
          <w:sz w:val="28"/>
          <w:szCs w:val="24"/>
          <w:lang w:eastAsia="ru-RU"/>
        </w:rPr>
      </w:pPr>
      <w:bookmarkStart w:id="9" w:name="ф1"/>
      <w:r w:rsidRPr="005C3AB7">
        <w:rPr>
          <w:rFonts w:ascii="Times New Roman" w:eastAsia="Times New Roman" w:hAnsi="Times New Roman" w:cs="Times New Roman"/>
          <w:b/>
          <w:i/>
          <w:sz w:val="28"/>
          <w:szCs w:val="24"/>
          <w:lang w:eastAsia="ru-RU"/>
        </w:rPr>
        <w:t xml:space="preserve">Организация и проведение </w:t>
      </w:r>
      <w:proofErr w:type="spellStart"/>
      <w:r w:rsidRPr="005C3AB7">
        <w:rPr>
          <w:rFonts w:ascii="Times New Roman" w:eastAsia="Times New Roman" w:hAnsi="Times New Roman" w:cs="Times New Roman"/>
          <w:b/>
          <w:i/>
          <w:sz w:val="28"/>
          <w:szCs w:val="24"/>
          <w:lang w:eastAsia="ru-RU"/>
        </w:rPr>
        <w:t>фармаконадзора</w:t>
      </w:r>
      <w:proofErr w:type="spellEnd"/>
    </w:p>
    <w:bookmarkEnd w:id="9"/>
    <w:p w:rsidR="00255261" w:rsidRPr="00805256" w:rsidRDefault="00255261" w:rsidP="00255261">
      <w:pPr>
        <w:spacing w:after="0" w:line="240" w:lineRule="auto"/>
        <w:ind w:firstLine="709"/>
        <w:jc w:val="both"/>
        <w:rPr>
          <w:rFonts w:ascii="Times New Roman" w:eastAsia="Times New Roman" w:hAnsi="Times New Roman"/>
          <w:sz w:val="28"/>
          <w:szCs w:val="28"/>
        </w:rPr>
      </w:pPr>
      <w:r w:rsidRPr="00805256">
        <w:rPr>
          <w:rFonts w:ascii="Times New Roman" w:eastAsia="Times New Roman" w:hAnsi="Times New Roman"/>
          <w:sz w:val="28"/>
          <w:szCs w:val="28"/>
        </w:rPr>
        <w:t xml:space="preserve">В связи с выявлением нежелательных реакций, потенциально связанных с качеством лекарственных препаратов, для образцов 96 серий лекарственных препаратов организованы испытания качества по показателям, установленным требованиями нормативной документации. По результатам проведенных испытаний не подтвердилось качество у 4 серий лекарственных препаратов. </w:t>
      </w:r>
    </w:p>
    <w:p w:rsidR="00255261" w:rsidRPr="00805256" w:rsidRDefault="00255261" w:rsidP="00255261">
      <w:pPr>
        <w:spacing w:after="0" w:line="240" w:lineRule="auto"/>
        <w:rPr>
          <w:rFonts w:ascii="Times New Roman" w:hAnsi="Times New Roman"/>
          <w:b/>
          <w:sz w:val="28"/>
          <w:szCs w:val="28"/>
        </w:rPr>
      </w:pPr>
    </w:p>
    <w:p w:rsidR="00255261" w:rsidRPr="005C3AB7" w:rsidRDefault="00255261" w:rsidP="00255261">
      <w:pPr>
        <w:spacing w:after="0" w:line="240" w:lineRule="auto"/>
        <w:ind w:firstLine="709"/>
        <w:rPr>
          <w:rFonts w:ascii="Times New Roman" w:hAnsi="Times New Roman"/>
          <w:b/>
          <w:i/>
          <w:sz w:val="28"/>
          <w:szCs w:val="28"/>
        </w:rPr>
      </w:pPr>
      <w:r w:rsidRPr="005C3AB7">
        <w:rPr>
          <w:rFonts w:ascii="Times New Roman" w:hAnsi="Times New Roman"/>
          <w:b/>
          <w:i/>
          <w:sz w:val="28"/>
          <w:szCs w:val="28"/>
        </w:rPr>
        <w:t>Государственный контроль за обращением медицинских изделий</w:t>
      </w:r>
    </w:p>
    <w:p w:rsidR="00432D4D" w:rsidRPr="00805256" w:rsidRDefault="00432D4D" w:rsidP="00255261">
      <w:pPr>
        <w:spacing w:after="0" w:line="240" w:lineRule="auto"/>
        <w:ind w:firstLine="709"/>
        <w:rPr>
          <w:rFonts w:ascii="Times New Roman" w:hAnsi="Times New Roman"/>
          <w:b/>
          <w:sz w:val="28"/>
          <w:szCs w:val="28"/>
        </w:rPr>
      </w:pP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По результатам проведенных проверок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w:t>
      </w: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lastRenderedPageBreak/>
        <w:t>- центральным аппаратом Росздравнадзора по фактам выявленных нарушений выдано 30 предписаний (48% от общего количества проверок), возбуждено 5 дел об административных правонарушениях;</w:t>
      </w: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 территориальными органами Росздравнадзора по фактам выявленных нарушений выдано 3644 предписания (67% от общего количества проверок) и возбуждено 1784 дел об административных правонарушениях.</w:t>
      </w:r>
    </w:p>
    <w:p w:rsidR="00C604AB" w:rsidRPr="00805256" w:rsidRDefault="00255261" w:rsidP="00C604AB">
      <w:pPr>
        <w:spacing w:after="0" w:line="240" w:lineRule="auto"/>
        <w:ind w:firstLine="709"/>
        <w:jc w:val="both"/>
        <w:rPr>
          <w:rFonts w:ascii="Times New Roman" w:hAnsi="Times New Roman"/>
          <w:sz w:val="28"/>
          <w:szCs w:val="28"/>
        </w:rPr>
      </w:pPr>
      <w:r w:rsidRPr="00805256">
        <w:rPr>
          <w:rFonts w:ascii="Times New Roman" w:hAnsi="Times New Roman"/>
          <w:sz w:val="28"/>
          <w:szCs w:val="28"/>
        </w:rPr>
        <w:t>Сумма наложенных штрафов по ст. 6.28 КоАП РФ составила более 25 млн. рублей</w:t>
      </w:r>
      <w:r w:rsidR="00C604AB" w:rsidRPr="00805256">
        <w:rPr>
          <w:rFonts w:ascii="Times New Roman" w:hAnsi="Times New Roman"/>
          <w:sz w:val="28"/>
          <w:szCs w:val="28"/>
        </w:rPr>
        <w:t xml:space="preserve"> и в 2016 году по сравнению с 2015 годом возросла более чем на 7 млн.</w:t>
      </w:r>
      <w:r w:rsidRPr="00805256">
        <w:rPr>
          <w:rFonts w:ascii="Times New Roman" w:hAnsi="Times New Roman"/>
          <w:sz w:val="28"/>
          <w:szCs w:val="28"/>
        </w:rPr>
        <w:t xml:space="preserve">, процент взысканных штрафов составил – 83,38. </w:t>
      </w: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В течение 2016 года на официальном сайте Росздравнадзора размещена информация о 739 наименованиях медицинских изделий, находящихся в обращении с нарушением действующего законодательства, в том числе:</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 337 незарегистрированных медицинских изделиях;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 135 недоброкачественных медицинских изделиях;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об отзыве 116 наименований медицинских изделий производителями;</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об изъятии из обращения 15 наименований медицинских изделий;</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о 20 фальсифицированных медицинских изделиях;</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- 102 информационных письма о новых данных по безопасности медицинского изделия.</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В ходе контрольных мероприятий ограничено обращение 3 318 021 единиц медицинских изделий, не соответствующих установленным требованиям.</w:t>
      </w:r>
    </w:p>
    <w:p w:rsidR="00255261" w:rsidRPr="00805256" w:rsidRDefault="00255261" w:rsidP="00255261">
      <w:pPr>
        <w:spacing w:after="0" w:line="240" w:lineRule="auto"/>
        <w:ind w:firstLine="708"/>
        <w:contextualSpacing/>
        <w:jc w:val="right"/>
        <w:rPr>
          <w:rFonts w:ascii="Times New Roman" w:hAnsi="Times New Roman"/>
          <w:sz w:val="28"/>
          <w:szCs w:val="24"/>
        </w:rPr>
      </w:pPr>
    </w:p>
    <w:p w:rsidR="00255261" w:rsidRPr="00805256" w:rsidRDefault="00255261" w:rsidP="00255261">
      <w:pPr>
        <w:spacing w:after="0" w:line="240" w:lineRule="auto"/>
        <w:ind w:firstLine="708"/>
        <w:contextualSpacing/>
        <w:jc w:val="right"/>
        <w:rPr>
          <w:rFonts w:ascii="Times New Roman" w:hAnsi="Times New Roman"/>
          <w:b/>
          <w:i/>
          <w:sz w:val="28"/>
          <w:szCs w:val="24"/>
        </w:rPr>
      </w:pPr>
      <w:r w:rsidRPr="00805256">
        <w:rPr>
          <w:rFonts w:ascii="Times New Roman" w:hAnsi="Times New Roman"/>
          <w:b/>
          <w:i/>
          <w:sz w:val="28"/>
          <w:szCs w:val="24"/>
        </w:rPr>
        <w:t>Таблица 18</w:t>
      </w:r>
    </w:p>
    <w:p w:rsidR="00255261" w:rsidRPr="00805256" w:rsidRDefault="00255261" w:rsidP="00432D4D">
      <w:pPr>
        <w:spacing w:after="0" w:line="240" w:lineRule="auto"/>
        <w:jc w:val="center"/>
        <w:rPr>
          <w:rFonts w:ascii="Times New Roman" w:hAnsi="Times New Roman"/>
          <w:b/>
          <w:bCs/>
          <w:i/>
          <w:iCs/>
          <w:sz w:val="28"/>
          <w:szCs w:val="28"/>
        </w:rPr>
      </w:pPr>
      <w:r w:rsidRPr="00805256">
        <w:rPr>
          <w:rFonts w:ascii="Times New Roman" w:hAnsi="Times New Roman"/>
          <w:b/>
          <w:bCs/>
          <w:i/>
          <w:iCs/>
          <w:sz w:val="28"/>
          <w:szCs w:val="28"/>
        </w:rPr>
        <w:t>Доля информационных писем о незарегист</w:t>
      </w:r>
      <w:r w:rsidR="00432D4D">
        <w:rPr>
          <w:rFonts w:ascii="Times New Roman" w:hAnsi="Times New Roman"/>
          <w:b/>
          <w:bCs/>
          <w:i/>
          <w:iCs/>
          <w:sz w:val="28"/>
          <w:szCs w:val="28"/>
        </w:rPr>
        <w:t xml:space="preserve">рированных медицинских изделиях </w:t>
      </w:r>
      <w:r w:rsidRPr="00805256">
        <w:rPr>
          <w:rFonts w:ascii="Times New Roman" w:hAnsi="Times New Roman"/>
          <w:b/>
          <w:bCs/>
          <w:i/>
          <w:iCs/>
          <w:sz w:val="28"/>
          <w:szCs w:val="28"/>
        </w:rPr>
        <w:t xml:space="preserve">(по видам изделий), опубликованных Росздравнадзором в </w:t>
      </w:r>
      <w:r w:rsidR="00432D4D">
        <w:rPr>
          <w:rFonts w:ascii="Times New Roman" w:hAnsi="Times New Roman"/>
          <w:b/>
          <w:bCs/>
          <w:i/>
          <w:iCs/>
          <w:sz w:val="28"/>
          <w:szCs w:val="28"/>
        </w:rPr>
        <w:t xml:space="preserve">               </w:t>
      </w:r>
      <w:r w:rsidRPr="00805256">
        <w:rPr>
          <w:rFonts w:ascii="Times New Roman" w:hAnsi="Times New Roman"/>
          <w:b/>
          <w:bCs/>
          <w:i/>
          <w:iCs/>
          <w:sz w:val="28"/>
          <w:szCs w:val="28"/>
        </w:rPr>
        <w:t>2015</w:t>
      </w:r>
      <w:r w:rsidR="00432D4D">
        <w:rPr>
          <w:rFonts w:ascii="Times New Roman" w:hAnsi="Times New Roman"/>
          <w:b/>
          <w:bCs/>
          <w:i/>
          <w:iCs/>
          <w:sz w:val="28"/>
          <w:szCs w:val="28"/>
        </w:rPr>
        <w:t xml:space="preserve"> </w:t>
      </w:r>
      <w:r w:rsidRPr="00805256">
        <w:rPr>
          <w:rFonts w:ascii="Times New Roman" w:hAnsi="Times New Roman"/>
          <w:b/>
          <w:bCs/>
          <w:i/>
          <w:iCs/>
          <w:sz w:val="28"/>
          <w:szCs w:val="28"/>
        </w:rPr>
        <w:t>-</w:t>
      </w:r>
      <w:r w:rsidR="00432D4D">
        <w:rPr>
          <w:rFonts w:ascii="Times New Roman" w:hAnsi="Times New Roman"/>
          <w:b/>
          <w:bCs/>
          <w:i/>
          <w:iCs/>
          <w:sz w:val="28"/>
          <w:szCs w:val="28"/>
        </w:rPr>
        <w:t xml:space="preserve"> </w:t>
      </w:r>
      <w:r w:rsidRPr="00805256">
        <w:rPr>
          <w:rFonts w:ascii="Times New Roman" w:hAnsi="Times New Roman"/>
          <w:b/>
          <w:bCs/>
          <w:i/>
          <w:iCs/>
          <w:sz w:val="28"/>
          <w:szCs w:val="28"/>
        </w:rPr>
        <w:t>2016 гг.</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134"/>
        <w:gridCol w:w="1587"/>
        <w:gridCol w:w="1776"/>
      </w:tblGrid>
      <w:tr w:rsidR="00255261" w:rsidRPr="00805256" w:rsidTr="00B80B8E">
        <w:trPr>
          <w:trHeight w:val="624"/>
          <w:jc w:val="center"/>
        </w:trPr>
        <w:tc>
          <w:tcPr>
            <w:tcW w:w="5098" w:type="dxa"/>
            <w:shd w:val="clear" w:color="auto" w:fill="auto"/>
            <w:vAlign w:val="center"/>
          </w:tcPr>
          <w:p w:rsidR="00255261" w:rsidRPr="00805256" w:rsidRDefault="00255261" w:rsidP="00B80B8E">
            <w:pPr>
              <w:contextualSpacing/>
              <w:jc w:val="center"/>
              <w:rPr>
                <w:rFonts w:ascii="Times New Roman" w:hAnsi="Times New Roman"/>
                <w:b/>
                <w:sz w:val="24"/>
                <w:szCs w:val="24"/>
              </w:rPr>
            </w:pPr>
            <w:r w:rsidRPr="00805256">
              <w:rPr>
                <w:rFonts w:ascii="Times New Roman" w:hAnsi="Times New Roman"/>
                <w:b/>
                <w:sz w:val="24"/>
                <w:szCs w:val="24"/>
              </w:rPr>
              <w:t>Виды медицинских изделий</w:t>
            </w:r>
          </w:p>
        </w:tc>
        <w:tc>
          <w:tcPr>
            <w:tcW w:w="1134" w:type="dxa"/>
            <w:vAlign w:val="center"/>
          </w:tcPr>
          <w:p w:rsidR="00255261" w:rsidRPr="00805256" w:rsidRDefault="00255261" w:rsidP="00B80B8E">
            <w:pPr>
              <w:contextualSpacing/>
              <w:jc w:val="center"/>
              <w:rPr>
                <w:rFonts w:ascii="Times New Roman" w:hAnsi="Times New Roman"/>
                <w:b/>
                <w:sz w:val="24"/>
                <w:szCs w:val="24"/>
              </w:rPr>
            </w:pPr>
            <w:proofErr w:type="spellStart"/>
            <w:r w:rsidRPr="00805256">
              <w:rPr>
                <w:rFonts w:ascii="Times New Roman" w:hAnsi="Times New Roman"/>
                <w:b/>
                <w:sz w:val="24"/>
                <w:szCs w:val="24"/>
                <w:lang w:val="en-US"/>
              </w:rPr>
              <w:t>Класс</w:t>
            </w:r>
            <w:proofErr w:type="spellEnd"/>
            <w:r w:rsidRPr="00805256">
              <w:rPr>
                <w:rFonts w:ascii="Times New Roman" w:hAnsi="Times New Roman"/>
                <w:b/>
                <w:sz w:val="24"/>
                <w:szCs w:val="24"/>
                <w:lang w:val="en-US"/>
              </w:rPr>
              <w:t xml:space="preserve"> </w:t>
            </w:r>
            <w:proofErr w:type="spellStart"/>
            <w:r w:rsidRPr="00805256">
              <w:rPr>
                <w:rFonts w:ascii="Times New Roman" w:hAnsi="Times New Roman"/>
                <w:b/>
                <w:sz w:val="24"/>
                <w:szCs w:val="24"/>
                <w:lang w:val="en-US"/>
              </w:rPr>
              <w:t>риска</w:t>
            </w:r>
            <w:proofErr w:type="spellEnd"/>
          </w:p>
        </w:tc>
        <w:tc>
          <w:tcPr>
            <w:tcW w:w="1587" w:type="dxa"/>
            <w:shd w:val="clear" w:color="auto" w:fill="auto"/>
            <w:vAlign w:val="center"/>
          </w:tcPr>
          <w:p w:rsidR="00255261" w:rsidRPr="00805256" w:rsidRDefault="00255261" w:rsidP="00B80B8E">
            <w:pPr>
              <w:contextualSpacing/>
              <w:jc w:val="center"/>
              <w:rPr>
                <w:rFonts w:ascii="Times New Roman" w:hAnsi="Times New Roman"/>
                <w:b/>
                <w:sz w:val="24"/>
                <w:szCs w:val="24"/>
              </w:rPr>
            </w:pPr>
            <w:r w:rsidRPr="00805256">
              <w:rPr>
                <w:rFonts w:ascii="Times New Roman" w:hAnsi="Times New Roman"/>
                <w:b/>
                <w:sz w:val="24"/>
                <w:szCs w:val="24"/>
              </w:rPr>
              <w:t xml:space="preserve">Доля писем </w:t>
            </w:r>
            <w:r w:rsidRPr="00805256">
              <w:rPr>
                <w:rFonts w:ascii="Times New Roman" w:hAnsi="Times New Roman"/>
                <w:b/>
                <w:sz w:val="24"/>
                <w:szCs w:val="24"/>
              </w:rPr>
              <w:br/>
              <w:t>за 2015 год</w:t>
            </w:r>
          </w:p>
        </w:tc>
        <w:tc>
          <w:tcPr>
            <w:tcW w:w="1776" w:type="dxa"/>
            <w:shd w:val="clear" w:color="auto" w:fill="auto"/>
            <w:vAlign w:val="center"/>
          </w:tcPr>
          <w:p w:rsidR="00255261" w:rsidRPr="00805256" w:rsidRDefault="00255261" w:rsidP="00B80B8E">
            <w:pPr>
              <w:contextualSpacing/>
              <w:jc w:val="center"/>
              <w:rPr>
                <w:rFonts w:ascii="Times New Roman" w:hAnsi="Times New Roman"/>
                <w:b/>
                <w:sz w:val="24"/>
                <w:szCs w:val="24"/>
              </w:rPr>
            </w:pPr>
            <w:r w:rsidRPr="00805256">
              <w:rPr>
                <w:rFonts w:ascii="Times New Roman" w:hAnsi="Times New Roman"/>
                <w:b/>
                <w:sz w:val="24"/>
                <w:szCs w:val="24"/>
              </w:rPr>
              <w:t xml:space="preserve">Доля писем </w:t>
            </w:r>
            <w:r w:rsidRPr="00805256">
              <w:rPr>
                <w:rFonts w:ascii="Times New Roman" w:hAnsi="Times New Roman"/>
                <w:b/>
                <w:sz w:val="24"/>
                <w:szCs w:val="24"/>
              </w:rPr>
              <w:br/>
              <w:t>за 2016 год</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Аппараты терапевтические</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24,50%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22%</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Приборы диагностические</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9,30%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11%</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Расходный материал для интенсивной терапии / хирургии</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2б-3</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12,10%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10%</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Мебель медицинская</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7,20%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10%</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Изделия для лечения и профилактики</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10,60%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9%</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Оборудование для дезинфекции, мойки и санитарной обработки</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4,90%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9%</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Средства перевязочные</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4,40%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6%</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Наборы реагентов и питательные среды</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1-3</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1,50%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5%</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Одежда медицинская и средства защиты</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9,80%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3%</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Изделия для стоматологии</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2б-3</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5,20%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 xml:space="preserve">Изделия для реабилитации </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3,10%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2%</w:t>
            </w:r>
          </w:p>
        </w:tc>
      </w:tr>
      <w:tr w:rsidR="00255261" w:rsidRPr="00805256" w:rsidTr="00B80B8E">
        <w:trPr>
          <w:trHeight w:val="340"/>
          <w:jc w:val="center"/>
        </w:trPr>
        <w:tc>
          <w:tcPr>
            <w:tcW w:w="5098" w:type="dxa"/>
            <w:shd w:val="clear" w:color="auto" w:fill="auto"/>
          </w:tcPr>
          <w:p w:rsidR="00255261" w:rsidRPr="00805256" w:rsidRDefault="00255261" w:rsidP="00B80B8E">
            <w:pPr>
              <w:spacing w:after="0"/>
              <w:rPr>
                <w:rFonts w:ascii="Times New Roman" w:hAnsi="Times New Roman"/>
              </w:rPr>
            </w:pPr>
            <w:r w:rsidRPr="00805256">
              <w:rPr>
                <w:rFonts w:ascii="Times New Roman" w:hAnsi="Times New Roman"/>
              </w:rPr>
              <w:t>Изделия для офтальмологии</w:t>
            </w:r>
          </w:p>
        </w:tc>
        <w:tc>
          <w:tcPr>
            <w:tcW w:w="1134" w:type="dxa"/>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1-2а</w:t>
            </w:r>
          </w:p>
        </w:tc>
        <w:tc>
          <w:tcPr>
            <w:tcW w:w="1587"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7,50%</w:t>
            </w:r>
          </w:p>
        </w:tc>
        <w:tc>
          <w:tcPr>
            <w:tcW w:w="1776" w:type="dxa"/>
            <w:shd w:val="clear" w:color="auto" w:fill="auto"/>
            <w:vAlign w:val="center"/>
          </w:tcPr>
          <w:p w:rsidR="00255261" w:rsidRPr="00805256" w:rsidRDefault="00255261" w:rsidP="00B80B8E">
            <w:pPr>
              <w:spacing w:after="0"/>
              <w:jc w:val="center"/>
              <w:rPr>
                <w:rFonts w:ascii="Times New Roman" w:hAnsi="Times New Roman"/>
              </w:rPr>
            </w:pPr>
            <w:r w:rsidRPr="00805256">
              <w:rPr>
                <w:rFonts w:ascii="Times New Roman" w:hAnsi="Times New Roman"/>
              </w:rPr>
              <w:t>1%</w:t>
            </w:r>
          </w:p>
        </w:tc>
      </w:tr>
    </w:tbl>
    <w:p w:rsidR="00255261" w:rsidRPr="00805256" w:rsidRDefault="00255261" w:rsidP="00255261">
      <w:pPr>
        <w:spacing w:after="0" w:line="240" w:lineRule="auto"/>
        <w:ind w:firstLine="709"/>
        <w:contextualSpacing/>
        <w:jc w:val="both"/>
        <w:rPr>
          <w:rFonts w:ascii="Times New Roman" w:hAnsi="Times New Roman"/>
          <w:sz w:val="28"/>
          <w:szCs w:val="28"/>
        </w:rPr>
      </w:pPr>
    </w:p>
    <w:p w:rsidR="00255261" w:rsidRPr="00805256" w:rsidRDefault="00255261" w:rsidP="00255261">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lastRenderedPageBreak/>
        <w:t>Центральным аппаратом и территориальными органами Росздравнадзора по признакам преступлений в сфере обращения медицинских изделий 62 сообщения направлено в правоохранительные органы.</w:t>
      </w:r>
    </w:p>
    <w:p w:rsidR="00C604AB" w:rsidRPr="00805256" w:rsidRDefault="00C604AB" w:rsidP="00C604AB">
      <w:pPr>
        <w:spacing w:after="0" w:line="240" w:lineRule="auto"/>
        <w:ind w:firstLine="709"/>
        <w:jc w:val="both"/>
        <w:rPr>
          <w:rFonts w:ascii="Times New Roman" w:hAnsi="Times New Roman"/>
          <w:sz w:val="28"/>
          <w:szCs w:val="28"/>
        </w:rPr>
      </w:pPr>
      <w:r w:rsidRPr="00805256">
        <w:rPr>
          <w:rFonts w:ascii="Times New Roman" w:hAnsi="Times New Roman"/>
          <w:sz w:val="28"/>
          <w:szCs w:val="28"/>
        </w:rPr>
        <w:t>Изменилась структура информационных писем для субъектов обращения медицинских изделий в разрезе типов несоответствия, так в 2015 году количество выявленных наименований недоброкачественных медицинских изделий составило 31, то в 2016 году уже 135 наименований недоброкачественных медицинских изделиях. Также увеличилось количество информационных писем об отзыве медицинских изделий производителями, и если в 2015 году было отозвано 31 наименование медицинских изделий, то в 2016 году – 116.</w:t>
      </w:r>
    </w:p>
    <w:p w:rsidR="00C604AB" w:rsidRPr="00805256" w:rsidRDefault="00F92A4D" w:rsidP="00C604AB">
      <w:pPr>
        <w:spacing w:after="0" w:line="240" w:lineRule="auto"/>
        <w:ind w:firstLine="709"/>
        <w:jc w:val="both"/>
        <w:rPr>
          <w:rFonts w:ascii="Times New Roman" w:eastAsia="Times New Roman" w:hAnsi="Times New Roman"/>
          <w:sz w:val="28"/>
          <w:szCs w:val="28"/>
          <w:lang w:eastAsia="ru-RU"/>
        </w:rPr>
      </w:pPr>
      <w:r w:rsidRPr="00805256">
        <w:rPr>
          <w:rFonts w:ascii="Times New Roman" w:hAnsi="Times New Roman"/>
          <w:sz w:val="28"/>
          <w:szCs w:val="28"/>
        </w:rPr>
        <w:t xml:space="preserve">Увеличение </w:t>
      </w:r>
      <w:proofErr w:type="spellStart"/>
      <w:r w:rsidRPr="00805256">
        <w:rPr>
          <w:rFonts w:ascii="Times New Roman" w:hAnsi="Times New Roman"/>
          <w:sz w:val="28"/>
          <w:szCs w:val="28"/>
        </w:rPr>
        <w:t>выявляемости</w:t>
      </w:r>
      <w:proofErr w:type="spellEnd"/>
      <w:r w:rsidRPr="00805256">
        <w:rPr>
          <w:rFonts w:ascii="Times New Roman" w:hAnsi="Times New Roman"/>
          <w:sz w:val="28"/>
          <w:szCs w:val="28"/>
        </w:rPr>
        <w:t xml:space="preserve"> нарушений при производстве, реализации и эксплуатации (применение) медицинских изделий и информированности субъектов обращения медицинских изделий в разрезе типов несоответствия </w:t>
      </w:r>
      <w:r w:rsidR="00C604AB" w:rsidRPr="00805256">
        <w:rPr>
          <w:rFonts w:ascii="Times New Roman" w:eastAsia="Times New Roman" w:hAnsi="Times New Roman"/>
          <w:sz w:val="28"/>
          <w:szCs w:val="28"/>
          <w:lang w:eastAsia="ru-RU"/>
        </w:rPr>
        <w:t>приводит к уменьшению вероятности возникновения угрозы жизни и здоровью граждан при применении медицинских изделий и нарушения прав граждан при получении медицинской помощи.</w:t>
      </w:r>
    </w:p>
    <w:p w:rsidR="00C604AB" w:rsidRPr="00805256" w:rsidRDefault="00C604AB" w:rsidP="00255261">
      <w:pPr>
        <w:spacing w:after="0" w:line="240" w:lineRule="auto"/>
        <w:ind w:firstLine="709"/>
        <w:contextualSpacing/>
        <w:jc w:val="both"/>
        <w:rPr>
          <w:rFonts w:ascii="Times New Roman" w:hAnsi="Times New Roman"/>
          <w:sz w:val="28"/>
          <w:szCs w:val="28"/>
        </w:rPr>
      </w:pPr>
    </w:p>
    <w:p w:rsidR="00255261" w:rsidRDefault="00255261" w:rsidP="00DD28FC">
      <w:pPr>
        <w:pStyle w:val="a4"/>
        <w:widowControl w:val="0"/>
        <w:autoSpaceDE w:val="0"/>
        <w:autoSpaceDN w:val="0"/>
        <w:adjustRightInd w:val="0"/>
        <w:spacing w:after="0" w:line="240" w:lineRule="auto"/>
        <w:ind w:left="0" w:right="-2"/>
        <w:rPr>
          <w:rFonts w:ascii="Times New Roman" w:eastAsia="Times New Roman" w:hAnsi="Times New Roman" w:cs="Times New Roman"/>
          <w:b/>
          <w:i/>
          <w:sz w:val="28"/>
          <w:szCs w:val="24"/>
          <w:lang w:eastAsia="ru-RU"/>
        </w:rPr>
      </w:pPr>
      <w:r w:rsidRPr="00432D4D">
        <w:rPr>
          <w:rFonts w:ascii="Times New Roman" w:eastAsia="Times New Roman" w:hAnsi="Times New Roman" w:cs="Times New Roman"/>
          <w:b/>
          <w:i/>
          <w:sz w:val="28"/>
          <w:szCs w:val="24"/>
          <w:lang w:eastAsia="ru-RU"/>
        </w:rPr>
        <w:t>Государственный контроль за соблюдением требований к клиническим исследованиям медицинских изделий</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Нарушения порядка проведения клинических испытаний медицинских изделий были установлены в 4 организациях, составлено 4 предписания об устранении нарушений. Предписания составлялись в связи с выявлением нарушений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утвержденного приказом Минздрава России от 09.01.2014 № 2н, в части составления и согласования программы клинического испытания медицинского изделия</w:t>
      </w:r>
    </w:p>
    <w:p w:rsidR="00255261" w:rsidRPr="00805256" w:rsidRDefault="00255261" w:rsidP="00255261">
      <w:pPr>
        <w:spacing w:after="0" w:line="240" w:lineRule="auto"/>
        <w:ind w:firstLine="709"/>
        <w:jc w:val="both"/>
        <w:rPr>
          <w:rFonts w:ascii="Times New Roman" w:hAnsi="Times New Roman"/>
          <w:sz w:val="28"/>
          <w:szCs w:val="28"/>
        </w:rPr>
      </w:pPr>
    </w:p>
    <w:p w:rsidR="00255261" w:rsidRPr="00DD28FC" w:rsidRDefault="00DD28FC" w:rsidP="00DD28FC">
      <w:pPr>
        <w:pStyle w:val="a9"/>
        <w:rPr>
          <w:rFonts w:ascii="Times New Roman" w:hAnsi="Times New Roman"/>
          <w:b/>
          <w:i/>
          <w:sz w:val="28"/>
          <w:szCs w:val="28"/>
        </w:rPr>
      </w:pPr>
      <w:r>
        <w:rPr>
          <w:rFonts w:ascii="Times New Roman" w:hAnsi="Times New Roman"/>
          <w:b/>
          <w:i/>
          <w:sz w:val="28"/>
          <w:szCs w:val="28"/>
        </w:rPr>
        <w:t xml:space="preserve">б) </w:t>
      </w:r>
      <w:r w:rsidR="00255261" w:rsidRPr="00DD28FC">
        <w:rPr>
          <w:rFonts w:ascii="Times New Roman" w:hAnsi="Times New Roman"/>
          <w:b/>
          <w:i/>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255261" w:rsidRPr="00805256" w:rsidRDefault="00255261" w:rsidP="00255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5256">
        <w:rPr>
          <w:rFonts w:ascii="Times New Roman" w:eastAsiaTheme="minorHAnsi" w:hAnsi="Times New Roman"/>
          <w:sz w:val="28"/>
          <w:szCs w:val="28"/>
        </w:rPr>
        <w:t>Динамика и соотношение основных показателей в 2016 году свидетельствует о совершенствовании контрольной деятельности Росздравнадзора в целом. При этом, б</w:t>
      </w:r>
      <w:r w:rsidRPr="00805256">
        <w:rPr>
          <w:rFonts w:ascii="Times New Roman" w:eastAsia="Times New Roman" w:hAnsi="Times New Roman"/>
          <w:sz w:val="28"/>
          <w:szCs w:val="28"/>
          <w:lang w:eastAsia="ru-RU"/>
        </w:rPr>
        <w:t>езусловно, безопасность жизни и здоровья граждан только через реализацию контрольно-надзорных функций не обеспечивает полноценного эффективного предупреждения нарушения медицинскими и аптечными организациями требований действующего законодательства. Поэтому важнейшим направлением деятельности Росздравнадзора является применение мер превентивного характера, направленных, в первую очередь, на повышение правовой грамотности и информированности хозяйствующих субъектов.</w:t>
      </w:r>
    </w:p>
    <w:p w:rsidR="00255261" w:rsidRPr="00805256" w:rsidRDefault="00255261" w:rsidP="00255261">
      <w:pPr>
        <w:autoSpaceDE w:val="0"/>
        <w:autoSpaceDN w:val="0"/>
        <w:adjustRightInd w:val="0"/>
        <w:spacing w:after="0" w:line="240" w:lineRule="auto"/>
        <w:ind w:firstLine="709"/>
        <w:jc w:val="both"/>
        <w:rPr>
          <w:rFonts w:ascii="Times New Roman" w:eastAsiaTheme="minorHAnsi" w:hAnsi="Times New Roman"/>
          <w:sz w:val="28"/>
          <w:szCs w:val="28"/>
        </w:rPr>
      </w:pPr>
      <w:r w:rsidRPr="00805256">
        <w:rPr>
          <w:rFonts w:ascii="Times New Roman" w:eastAsiaTheme="minorHAnsi" w:hAnsi="Times New Roman"/>
          <w:sz w:val="28"/>
          <w:szCs w:val="28"/>
        </w:rPr>
        <w:lastRenderedPageBreak/>
        <w:t>В этой связи действия и инициативы, способствующие повышению уровня правовой грамотности, формированию у организаций устойчивых навыков соблюдения обязательных требований в сфере здравоохранения, привитию основ этики и деонтологии всегда рассматривались как необходимый и очень з</w:t>
      </w:r>
      <w:r w:rsidR="00534E5B" w:rsidRPr="00805256">
        <w:rPr>
          <w:rFonts w:ascii="Times New Roman" w:eastAsiaTheme="minorHAnsi" w:hAnsi="Times New Roman"/>
          <w:sz w:val="28"/>
          <w:szCs w:val="28"/>
        </w:rPr>
        <w:t xml:space="preserve">начимый элемент в деятельности </w:t>
      </w:r>
      <w:r w:rsidRPr="00805256">
        <w:rPr>
          <w:rFonts w:ascii="Times New Roman" w:eastAsiaTheme="minorHAnsi" w:hAnsi="Times New Roman"/>
          <w:sz w:val="28"/>
          <w:szCs w:val="28"/>
        </w:rPr>
        <w:t>Росздравнадзора.</w:t>
      </w:r>
    </w:p>
    <w:p w:rsidR="00255261" w:rsidRPr="00805256" w:rsidRDefault="00255261" w:rsidP="00255261">
      <w:pPr>
        <w:autoSpaceDE w:val="0"/>
        <w:autoSpaceDN w:val="0"/>
        <w:adjustRightInd w:val="0"/>
        <w:spacing w:after="0" w:line="240" w:lineRule="auto"/>
        <w:ind w:firstLine="709"/>
        <w:jc w:val="both"/>
        <w:rPr>
          <w:rFonts w:ascii="Times New Roman" w:eastAsiaTheme="minorHAnsi" w:hAnsi="Times New Roman"/>
          <w:sz w:val="28"/>
          <w:szCs w:val="28"/>
        </w:rPr>
      </w:pPr>
      <w:r w:rsidRPr="00805256">
        <w:rPr>
          <w:rFonts w:ascii="Times New Roman" w:eastAsiaTheme="minorHAnsi" w:hAnsi="Times New Roman"/>
          <w:sz w:val="28"/>
          <w:szCs w:val="28"/>
        </w:rPr>
        <w:t xml:space="preserve">Этой цели служит, в частности, работа общественных приемных, организованных в Росздравнадзоре (территориальных органах). </w:t>
      </w:r>
    </w:p>
    <w:p w:rsidR="00255261" w:rsidRPr="00805256" w:rsidRDefault="00255261" w:rsidP="00255261">
      <w:pPr>
        <w:autoSpaceDE w:val="0"/>
        <w:autoSpaceDN w:val="0"/>
        <w:adjustRightInd w:val="0"/>
        <w:spacing w:after="0" w:line="240" w:lineRule="auto"/>
        <w:ind w:firstLine="709"/>
        <w:jc w:val="both"/>
        <w:rPr>
          <w:rFonts w:ascii="Times New Roman" w:eastAsiaTheme="minorHAnsi" w:hAnsi="Times New Roman"/>
          <w:sz w:val="28"/>
          <w:szCs w:val="28"/>
        </w:rPr>
      </w:pPr>
      <w:r w:rsidRPr="00805256">
        <w:rPr>
          <w:rFonts w:ascii="Times New Roman" w:eastAsiaTheme="minorHAnsi" w:hAnsi="Times New Roman"/>
          <w:sz w:val="28"/>
          <w:szCs w:val="28"/>
        </w:rPr>
        <w:t>В Росздравнадзоре и во всех территориальных органах функционир</w:t>
      </w:r>
      <w:r w:rsidR="00432D4D">
        <w:rPr>
          <w:rFonts w:ascii="Times New Roman" w:eastAsiaTheme="minorHAnsi" w:hAnsi="Times New Roman"/>
          <w:sz w:val="28"/>
          <w:szCs w:val="28"/>
        </w:rPr>
        <w:t>ует телефонная «горячая линия».</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По результатам мониторинга оказания государственных услуг, обращений юридических лиц, индивидуальных предпринимателей и граждан на сайте Росздравнадзора размещаются ответы на наиболее часто задаваемые проблемные вопросы, касающиеся всех направлений контроля.</w:t>
      </w:r>
    </w:p>
    <w:p w:rsidR="00255261" w:rsidRPr="00805256" w:rsidRDefault="00255261" w:rsidP="00255261">
      <w:pPr>
        <w:spacing w:after="0" w:line="240" w:lineRule="auto"/>
        <w:ind w:firstLine="709"/>
        <w:jc w:val="both"/>
        <w:rPr>
          <w:rFonts w:ascii="Times New Roman" w:eastAsia="Times New Roman" w:hAnsi="Times New Roman"/>
          <w:bCs/>
          <w:sz w:val="28"/>
          <w:szCs w:val="28"/>
          <w:lang w:eastAsia="ru-RU"/>
        </w:rPr>
      </w:pPr>
      <w:r w:rsidRPr="00805256">
        <w:rPr>
          <w:rFonts w:ascii="Times New Roman" w:eastAsia="Times New Roman" w:hAnsi="Times New Roman"/>
          <w:sz w:val="28"/>
          <w:szCs w:val="28"/>
          <w:lang w:eastAsia="ru-RU"/>
        </w:rPr>
        <w:t xml:space="preserve">В целях превентивных мер Росздравнадзором проводятся рабочие конференции, совещания, коллегии, семинары с участием представителей медицинских и фармацевтических организаций, общественных организаций и профессиональных ассоциаций. В 2016 году проведены </w:t>
      </w:r>
      <w:r w:rsidRPr="00805256">
        <w:rPr>
          <w:rFonts w:ascii="Times New Roman" w:eastAsia="Times New Roman" w:hAnsi="Times New Roman"/>
          <w:sz w:val="28"/>
          <w:szCs w:val="28"/>
          <w:lang w:val="en-US" w:eastAsia="ru-RU"/>
        </w:rPr>
        <w:t>IX</w:t>
      </w:r>
      <w:r w:rsidRPr="00805256">
        <w:rPr>
          <w:rFonts w:ascii="Times New Roman" w:eastAsia="Times New Roman" w:hAnsi="Times New Roman"/>
          <w:sz w:val="28"/>
          <w:szCs w:val="28"/>
          <w:lang w:eastAsia="ru-RU"/>
        </w:rPr>
        <w:t xml:space="preserve"> Всероссийская научно-практическая конференция с международным участием «Медицина и качество», </w:t>
      </w:r>
      <w:r w:rsidRPr="00805256">
        <w:rPr>
          <w:rFonts w:ascii="Times New Roman" w:eastAsia="Times New Roman" w:hAnsi="Times New Roman"/>
          <w:bCs/>
          <w:sz w:val="28"/>
          <w:szCs w:val="28"/>
          <w:lang w:eastAsia="ru-RU"/>
        </w:rPr>
        <w:t>XVI</w:t>
      </w:r>
      <w:r w:rsidRPr="00805256">
        <w:rPr>
          <w:rFonts w:ascii="Times New Roman" w:eastAsia="Times New Roman" w:hAnsi="Times New Roman"/>
          <w:bCs/>
          <w:sz w:val="28"/>
          <w:szCs w:val="28"/>
          <w:lang w:val="en-US" w:eastAsia="ru-RU"/>
        </w:rPr>
        <w:t>II</w:t>
      </w:r>
      <w:r w:rsidRPr="00805256">
        <w:rPr>
          <w:rFonts w:ascii="Times New Roman" w:eastAsia="Times New Roman" w:hAnsi="Times New Roman"/>
          <w:bCs/>
          <w:sz w:val="28"/>
          <w:szCs w:val="28"/>
          <w:lang w:eastAsia="ru-RU"/>
        </w:rPr>
        <w:t xml:space="preserve"> ежегодная Всероссийская конференция «Государственное регулирование в сфере обращения лекарственных средств и медицинских изделий – </w:t>
      </w:r>
      <w:proofErr w:type="spellStart"/>
      <w:r w:rsidRPr="00805256">
        <w:rPr>
          <w:rFonts w:ascii="Times New Roman" w:eastAsia="Times New Roman" w:hAnsi="Times New Roman"/>
          <w:bCs/>
          <w:sz w:val="28"/>
          <w:szCs w:val="28"/>
          <w:lang w:eastAsia="ru-RU"/>
        </w:rPr>
        <w:t>ФармМедОбращение</w:t>
      </w:r>
      <w:proofErr w:type="spellEnd"/>
      <w:r w:rsidRPr="00805256">
        <w:rPr>
          <w:rFonts w:ascii="Times New Roman" w:eastAsia="Times New Roman" w:hAnsi="Times New Roman"/>
          <w:bCs/>
          <w:sz w:val="28"/>
          <w:szCs w:val="28"/>
          <w:lang w:eastAsia="ru-RU"/>
        </w:rPr>
        <w:t xml:space="preserve"> 2016», международная конференция «Качество лекарственных средств и медицинских изделий.</w:t>
      </w:r>
    </w:p>
    <w:p w:rsidR="00534E5B" w:rsidRPr="00805256" w:rsidRDefault="00534E5B" w:rsidP="00534E5B">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 xml:space="preserve">Росздравнадзором совместно с подведомственными экспертными организациями проведено 41 мероприятие по информированию субъектов обращения медицинских изделий по вопросам регистрации, внесению изменений в регистрационное документы и удостоверение и другим вопросам обращения медицинских изделий, в том числе 2 конференции, 26 семинаров, 6 круглых столов, 7 </w:t>
      </w:r>
      <w:proofErr w:type="spellStart"/>
      <w:r w:rsidRPr="00805256">
        <w:rPr>
          <w:rFonts w:ascii="Times New Roman" w:hAnsi="Times New Roman"/>
          <w:sz w:val="28"/>
          <w:szCs w:val="28"/>
        </w:rPr>
        <w:t>вебинаров</w:t>
      </w:r>
      <w:proofErr w:type="spellEnd"/>
      <w:r w:rsidRPr="00805256">
        <w:rPr>
          <w:rFonts w:ascii="Times New Roman" w:hAnsi="Times New Roman"/>
          <w:sz w:val="28"/>
          <w:szCs w:val="28"/>
        </w:rPr>
        <w:t>.</w:t>
      </w:r>
    </w:p>
    <w:p w:rsidR="00534E5B" w:rsidRPr="00805256" w:rsidRDefault="00534E5B" w:rsidP="00534E5B">
      <w:pP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В рамках оказания методической поддержки заявителей в 2016 году были внесены изменения в «Методические рекомендации по порядку проведения экспертизы качества, эффективности и безопасности медицинских изделий для государственной регистрации», опубликованные на официальном сайте Росздравнадзора.</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официальном сайте Росздравнадзора ежеквартально размещается информация о результатах как плановых, так и внеплановых проверок. Информация содержит данные о проверенных юридических лицах и индивидуальных предпринимателях, перечень выявленных нарушений, меры административной ответственности, размеры начисленных административных штрафов. Также следует отметить, что результаты всех контрольных мероприятий с 1 июля 2015 года размещаются на сайте - Единый реестр проверок.</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Указанный сайт регистрирует все проверки, подпадающие под действие Федерального закона от 26.12.2008 № 294-ФЗ «О защите прав юридических лиц и индивидуальных предпринимателей при осуществлении государственного </w:t>
      </w:r>
      <w:r w:rsidRPr="00805256">
        <w:rPr>
          <w:rFonts w:ascii="Times New Roman" w:eastAsia="Times New Roman" w:hAnsi="Times New Roman"/>
          <w:sz w:val="28"/>
          <w:szCs w:val="28"/>
          <w:lang w:eastAsia="ru-RU"/>
        </w:rPr>
        <w:lastRenderedPageBreak/>
        <w:t>контроля (надзора) и муниципального контроля», как плановые, так и внеплановые.</w:t>
      </w:r>
    </w:p>
    <w:p w:rsidR="00255261" w:rsidRPr="00805256" w:rsidRDefault="00534E5B"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Информация о проверках, проведенных сотрудниками Росздравнадзора, своевременно вносится</w:t>
      </w:r>
      <w:r w:rsidR="00255261" w:rsidRPr="00805256">
        <w:rPr>
          <w:rFonts w:ascii="Times New Roman" w:eastAsia="Times New Roman" w:hAnsi="Times New Roman"/>
          <w:sz w:val="28"/>
          <w:szCs w:val="28"/>
          <w:lang w:eastAsia="ru-RU"/>
        </w:rPr>
        <w:t xml:space="preserve"> в Единый реестр проверок: сведения о проверяемом лице, виде проверки, сроках ее проведения, выявленных нарушениях, результатах проверки и принятых по ее итогам мерах, а также об отмене результатов проверки.</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Методическая работа по предотвращению нарушений прав граждан в сфере здравоохранения проводится также путем направления разъяснений на обращения, поступившие в Росздравнадзор.</w:t>
      </w:r>
    </w:p>
    <w:p w:rsidR="0088520D" w:rsidRPr="00805256" w:rsidRDefault="0088520D" w:rsidP="0088520D">
      <w:pPr>
        <w:spacing w:after="0" w:line="240" w:lineRule="auto"/>
        <w:ind w:firstLine="709"/>
        <w:jc w:val="both"/>
        <w:rPr>
          <w:rFonts w:ascii="Times New Roman" w:hAnsi="Times New Roman"/>
          <w:sz w:val="28"/>
          <w:szCs w:val="28"/>
        </w:rPr>
      </w:pPr>
      <w:r w:rsidRPr="00805256">
        <w:rPr>
          <w:rFonts w:ascii="Times New Roman" w:hAnsi="Times New Roman"/>
          <w:sz w:val="28"/>
          <w:szCs w:val="28"/>
        </w:rPr>
        <w:t>Разрабатываются проверочные листы для повышения прозрачности контрольных мероприятий и формирования объективной системы оценки соответствия субъектов контроля обязательным требованиям законодательства.</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В журнале «Вестник Росздравнадзора» (№2, 2016) опубликованы Практические рекомендации (Предложения) по совершенствованию внутреннего контроля качества и безопасности медицинской деятельности (стационар). В настоящее время в 8 регионах Российской Федерации, 18 медицинских организациях проводятся пилотные проекты по апробации Практических рекомендаций с целью дальнейшего внедрения их в работу практического здравоохранения.</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Также в журналах «Вестник Росздравнадзора», «Здравоохранение», «Заместитель главного врача» были размещены статьи по вопросам эффективности использования медицинского оборудования, проводился разбор ошибок при эксплуатации медицинского оборудования.</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Завершена работа и представлены на обсуждение Практические рекомендации по совершенствованию внутреннего контроля качества и безопасности медицинской деятельности (амбулаторно-поликлиническое звено). </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Также, Росздравнадзором осуществлялся анализ результатов контрольно-надзорной деятельности и нормативного правового регулирования, результаты которого направлялись в Минздрав России.</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На сайте Росздравнадзора в течение 2016 года его пользователям была предоставлена возможность получать актуальную обобщенную информацию об изъятых из обращения лекарственных средствах и уничтожении данной продукции с использованием электронного сервиса «Поиск изъятых из обращения лекарственных средств», позволяющий пользователям сайта получать актуальную информацию, касающуюся изъятых недоброкачественных и фальсифицированных лекарственных средств.</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Таким образом, продолжена практика открытости результатов контрольных мероприятий Росздравнадзора (территориальных органов).</w:t>
      </w:r>
    </w:p>
    <w:p w:rsidR="00255261" w:rsidRPr="00805256" w:rsidRDefault="00255261" w:rsidP="00255261">
      <w:pPr>
        <w:spacing w:after="0" w:line="240" w:lineRule="auto"/>
        <w:ind w:firstLine="709"/>
        <w:jc w:val="both"/>
        <w:rPr>
          <w:rFonts w:ascii="Times New Roman" w:eastAsia="Times New Roman" w:hAnsi="Times New Roman"/>
          <w:sz w:val="28"/>
          <w:szCs w:val="28"/>
          <w:lang w:eastAsia="ru-RU"/>
        </w:rPr>
      </w:pPr>
    </w:p>
    <w:p w:rsidR="00255261" w:rsidRPr="00DD28FC" w:rsidRDefault="00DD28FC" w:rsidP="00DD28FC">
      <w:pPr>
        <w:pStyle w:val="a9"/>
        <w:rPr>
          <w:rFonts w:ascii="Times New Roman" w:hAnsi="Times New Roman"/>
          <w:b/>
          <w:i/>
          <w:sz w:val="28"/>
          <w:szCs w:val="28"/>
        </w:rPr>
      </w:pPr>
      <w:r w:rsidRPr="00DD28FC">
        <w:rPr>
          <w:rFonts w:ascii="Times New Roman" w:hAnsi="Times New Roman"/>
          <w:b/>
          <w:i/>
          <w:sz w:val="28"/>
          <w:szCs w:val="28"/>
        </w:rPr>
        <w:t xml:space="preserve">в) </w:t>
      </w:r>
      <w:r w:rsidR="00255261" w:rsidRPr="00DD28FC">
        <w:rPr>
          <w:rFonts w:ascii="Times New Roman" w:hAnsi="Times New Roman"/>
          <w:b/>
          <w:i/>
          <w:sz w:val="28"/>
          <w:szCs w:val="28"/>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w:t>
      </w:r>
      <w:r w:rsidR="00255261" w:rsidRPr="00DD28FC">
        <w:rPr>
          <w:rFonts w:ascii="Times New Roman" w:hAnsi="Times New Roman"/>
          <w:b/>
          <w:i/>
          <w:sz w:val="28"/>
          <w:szCs w:val="28"/>
        </w:rPr>
        <w:lastRenderedPageBreak/>
        <w:t>реагирования, принятые в отношении должностных лиц органов государственного контроля (надзора)</w:t>
      </w:r>
    </w:p>
    <w:p w:rsidR="00255261"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Из 5 проверок, результаты которых признаны недействительными, 1 - по решению суда.</w:t>
      </w:r>
    </w:p>
    <w:p w:rsidR="00DD28FC" w:rsidRPr="00805256" w:rsidRDefault="00DD28FC" w:rsidP="00255261">
      <w:pPr>
        <w:pStyle w:val="a9"/>
        <w:ind w:firstLine="709"/>
        <w:jc w:val="both"/>
        <w:rPr>
          <w:rFonts w:ascii="Times New Roman" w:hAnsi="Times New Roman"/>
          <w:sz w:val="28"/>
          <w:szCs w:val="28"/>
        </w:rPr>
      </w:pPr>
    </w:p>
    <w:p w:rsidR="00255261" w:rsidRPr="00805256" w:rsidRDefault="00255261" w:rsidP="00255261">
      <w:pPr>
        <w:pStyle w:val="a4"/>
        <w:numPr>
          <w:ilvl w:val="0"/>
          <w:numId w:val="10"/>
        </w:numPr>
        <w:autoSpaceDE w:val="0"/>
        <w:autoSpaceDN w:val="0"/>
        <w:adjustRightInd w:val="0"/>
        <w:spacing w:after="0" w:line="240" w:lineRule="auto"/>
        <w:ind w:left="0" w:firstLine="709"/>
        <w:jc w:val="center"/>
        <w:rPr>
          <w:rFonts w:ascii="Times New Roman" w:hAnsi="Times New Roman" w:cs="Times New Roman"/>
          <w:b/>
          <w:sz w:val="28"/>
          <w:szCs w:val="28"/>
        </w:rPr>
      </w:pPr>
      <w:r w:rsidRPr="00805256">
        <w:rPr>
          <w:rFonts w:ascii="Times New Roman" w:hAnsi="Times New Roman" w:cs="Times New Roman"/>
          <w:b/>
          <w:sz w:val="28"/>
          <w:szCs w:val="28"/>
        </w:rPr>
        <w:t>Анализ и оценка эффективности государственного контроля (надзора)</w:t>
      </w:r>
    </w:p>
    <w:p w:rsidR="00255261" w:rsidRPr="00805256" w:rsidRDefault="00255261" w:rsidP="00255261">
      <w:pPr>
        <w:pStyle w:val="a4"/>
        <w:autoSpaceDE w:val="0"/>
        <w:autoSpaceDN w:val="0"/>
        <w:adjustRightInd w:val="0"/>
        <w:spacing w:after="0" w:line="240" w:lineRule="auto"/>
        <w:ind w:left="709"/>
        <w:jc w:val="both"/>
        <w:rPr>
          <w:rFonts w:ascii="Times New Roman" w:hAnsi="Times New Roman" w:cs="Times New Roman"/>
          <w:b/>
          <w:sz w:val="28"/>
          <w:szCs w:val="28"/>
        </w:rPr>
      </w:pP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cs="Times New Roman"/>
          <w:b/>
          <w:sz w:val="28"/>
          <w:szCs w:val="28"/>
        </w:rPr>
      </w:pPr>
      <w:r w:rsidRPr="00EB5A25">
        <w:rPr>
          <w:rFonts w:ascii="Times New Roman" w:eastAsia="Times New Roman" w:hAnsi="Times New Roman"/>
          <w:sz w:val="28"/>
          <w:szCs w:val="28"/>
        </w:rPr>
        <w:t>Цели и задачи, поставленные решением итоговой коллегии Росздравнадзора</w:t>
      </w:r>
      <w:r w:rsidR="00432D4D">
        <w:rPr>
          <w:rFonts w:ascii="Times New Roman" w:eastAsia="Times New Roman" w:hAnsi="Times New Roman"/>
          <w:sz w:val="28"/>
          <w:szCs w:val="28"/>
        </w:rPr>
        <w:t xml:space="preserve"> от 14.04.2016 </w:t>
      </w:r>
      <w:r w:rsidRPr="00EB5A25">
        <w:rPr>
          <w:rFonts w:ascii="Times New Roman" w:eastAsia="Times New Roman" w:hAnsi="Times New Roman"/>
          <w:sz w:val="28"/>
          <w:szCs w:val="28"/>
        </w:rPr>
        <w:t>на 2016 год полностью выполнены.</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cs="Times New Roman"/>
          <w:b/>
          <w:sz w:val="28"/>
          <w:szCs w:val="28"/>
        </w:rPr>
      </w:pPr>
      <w:r w:rsidRPr="00EB5A25">
        <w:rPr>
          <w:rFonts w:ascii="Times New Roman" w:eastAsia="Times New Roman" w:hAnsi="Times New Roman"/>
          <w:sz w:val="28"/>
          <w:szCs w:val="28"/>
        </w:rPr>
        <w:t>В целях повышения результативности и эффективности контрольной (надзорной) деятельности в 2016 году:</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sz w:val="28"/>
          <w:szCs w:val="28"/>
        </w:rPr>
      </w:pPr>
      <w:r w:rsidRPr="00EB5A25">
        <w:rPr>
          <w:rFonts w:ascii="Times New Roman" w:hAnsi="Times New Roman" w:cs="Times New Roman"/>
          <w:b/>
          <w:sz w:val="28"/>
          <w:szCs w:val="28"/>
        </w:rPr>
        <w:t xml:space="preserve">- </w:t>
      </w:r>
      <w:r w:rsidRPr="00EB5A25">
        <w:rPr>
          <w:rFonts w:ascii="Times New Roman" w:hAnsi="Times New Roman"/>
          <w:sz w:val="28"/>
          <w:szCs w:val="28"/>
        </w:rPr>
        <w:t xml:space="preserve"> сформирована централизованная система государственного контроля за качеством работы медицинских и фармацевтических организаций в части осуществления  «лицензионного контроля» за поднадзорными субъектами  в сфере охраны здоровья  в рамках полномочий  одного органа - Федеральной службы по надзору в сфере здравоохранения, что предусматривает единообразие принципов и механизмов государственного  контроля вне зависимости от форм собственности и видов деятельности организ</w:t>
      </w:r>
      <w:r w:rsidR="00432D4D">
        <w:rPr>
          <w:rFonts w:ascii="Times New Roman" w:hAnsi="Times New Roman"/>
          <w:sz w:val="28"/>
          <w:szCs w:val="28"/>
        </w:rPr>
        <w:t xml:space="preserve">аций, его координацию и оценку </w:t>
      </w:r>
      <w:r w:rsidRPr="00EB5A25">
        <w:rPr>
          <w:rFonts w:ascii="Times New Roman" w:hAnsi="Times New Roman"/>
          <w:sz w:val="28"/>
          <w:szCs w:val="28"/>
        </w:rPr>
        <w:t xml:space="preserve">результатов; </w:t>
      </w:r>
    </w:p>
    <w:p w:rsidR="00255261" w:rsidRPr="00EB5A25" w:rsidRDefault="00432D4D" w:rsidP="00255261">
      <w:pPr>
        <w:pStyle w:val="a4"/>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принято участие </w:t>
      </w:r>
      <w:r w:rsidR="00255261" w:rsidRPr="00EB5A25">
        <w:rPr>
          <w:rFonts w:ascii="Times New Roman" w:eastAsia="Times New Roman" w:hAnsi="Times New Roman" w:cs="Times New Roman"/>
          <w:sz w:val="28"/>
          <w:szCs w:val="28"/>
        </w:rPr>
        <w:t>в пилотном пр</w:t>
      </w:r>
      <w:r>
        <w:rPr>
          <w:rFonts w:ascii="Times New Roman" w:eastAsia="Times New Roman" w:hAnsi="Times New Roman" w:cs="Times New Roman"/>
          <w:sz w:val="28"/>
          <w:szCs w:val="28"/>
        </w:rPr>
        <w:t xml:space="preserve">оекте по формированию ключевых </w:t>
      </w:r>
      <w:r w:rsidR="00255261" w:rsidRPr="00EB5A25">
        <w:rPr>
          <w:rFonts w:ascii="Times New Roman" w:eastAsia="Times New Roman" w:hAnsi="Times New Roman" w:cs="Times New Roman"/>
          <w:sz w:val="28"/>
          <w:szCs w:val="28"/>
        </w:rPr>
        <w:t>показателей результативности и эффективности по федеральному государственному надзору за обращением лекарственных средств, что нацелено на разработку принципов риск-ориентированной модели деятельности надзорного органа;</w:t>
      </w:r>
    </w:p>
    <w:p w:rsidR="00255261" w:rsidRPr="00EB5A25" w:rsidRDefault="00255261" w:rsidP="00255261">
      <w:pPr>
        <w:pStyle w:val="a4"/>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B5A25">
        <w:rPr>
          <w:rFonts w:ascii="Times New Roman" w:eastAsia="Times New Roman" w:hAnsi="Times New Roman" w:cs="Times New Roman"/>
          <w:sz w:val="28"/>
          <w:szCs w:val="28"/>
        </w:rPr>
        <w:t>-  в рамках реализации  поручения Президента Российской Федерации В.В. Путина от 20.02.2015 № Пр-285 по разработке и поэтапному внедрению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препаратов в целях обеспечения эффективного контроля качества лекарственных препаратов, находящихся в обращении, и борьбы с их фальсификацией инициирован приоритетный проект по основному направлению стратегического развития Российской Федерации «Здравоохранение»: «Лекарства. Качество и безопасность».</w:t>
      </w:r>
    </w:p>
    <w:p w:rsidR="00255261" w:rsidRPr="00EB5A25" w:rsidRDefault="00255261" w:rsidP="00255261">
      <w:pPr>
        <w:pStyle w:val="a4"/>
        <w:autoSpaceDE w:val="0"/>
        <w:autoSpaceDN w:val="0"/>
        <w:adjustRightInd w:val="0"/>
        <w:spacing w:after="0" w:line="240" w:lineRule="auto"/>
        <w:ind w:left="0" w:firstLine="709"/>
        <w:jc w:val="both"/>
        <w:rPr>
          <w:rFonts w:ascii="Times New Roman" w:eastAsia="Times New Roman" w:hAnsi="Times New Roman"/>
          <w:sz w:val="28"/>
          <w:szCs w:val="28"/>
        </w:rPr>
      </w:pPr>
      <w:r w:rsidRPr="00EB5A25">
        <w:rPr>
          <w:rFonts w:ascii="Times New Roman" w:eastAsia="Times New Roman" w:hAnsi="Times New Roman"/>
          <w:sz w:val="28"/>
          <w:szCs w:val="28"/>
        </w:rPr>
        <w:t>Паспорт приоритетного проекта утвержден президиумом Совета при Президенте Российской Федерации по стратегическому развитию и приоритетным проектам 25 октября 2016 года.  В соответствие со сводным планом реализации приоритетного проекта обеспечена подготовка к проведению в 2017 году на территории Российской Федерации эксперимента по маркировке контрольными (идентификационными) знаками и мониторингу отдельных видов лекарственных препаратов для медицинского применения;</w:t>
      </w:r>
    </w:p>
    <w:p w:rsidR="00255261" w:rsidRPr="00EB5A25" w:rsidRDefault="00255261" w:rsidP="00255261">
      <w:pPr>
        <w:pStyle w:val="a4"/>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B5A25">
        <w:rPr>
          <w:rFonts w:ascii="Times New Roman" w:eastAsia="Times New Roman" w:hAnsi="Times New Roman"/>
          <w:sz w:val="28"/>
          <w:szCs w:val="28"/>
        </w:rPr>
        <w:t>- в</w:t>
      </w:r>
      <w:r w:rsidRPr="00EB5A25">
        <w:rPr>
          <w:rFonts w:ascii="Times New Roman" w:eastAsia="Times New Roman" w:hAnsi="Times New Roman" w:cs="Times New Roman"/>
          <w:sz w:val="28"/>
          <w:szCs w:val="28"/>
        </w:rPr>
        <w:t xml:space="preserve"> рамках повышения публичности и открытости контрольной деятельности Росздравнадзора в 2016 году обеспечена интеграция </w:t>
      </w:r>
      <w:r w:rsidRPr="00EB5A25">
        <w:rPr>
          <w:rFonts w:ascii="Times New Roman" w:eastAsia="Times New Roman" w:hAnsi="Times New Roman" w:cs="Times New Roman"/>
          <w:sz w:val="28"/>
          <w:szCs w:val="28"/>
        </w:rPr>
        <w:lastRenderedPageBreak/>
        <w:t>Автоматизированной информационной системы Росздравнадзора с единым реестром проверок Генеральной прокуратуры Российской Федерации;</w:t>
      </w:r>
    </w:p>
    <w:p w:rsidR="00255261" w:rsidRPr="00EB5A25" w:rsidRDefault="00255261" w:rsidP="00255261">
      <w:pPr>
        <w:pStyle w:val="a4"/>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B5A25">
        <w:rPr>
          <w:rFonts w:ascii="Times New Roman" w:eastAsia="Times New Roman" w:hAnsi="Times New Roman"/>
          <w:sz w:val="28"/>
          <w:szCs w:val="28"/>
        </w:rPr>
        <w:t xml:space="preserve">- </w:t>
      </w:r>
      <w:r w:rsidR="00432D4D">
        <w:rPr>
          <w:rFonts w:ascii="Times New Roman" w:eastAsia="Times New Roman" w:hAnsi="Times New Roman" w:cs="Times New Roman"/>
          <w:sz w:val="28"/>
          <w:szCs w:val="28"/>
        </w:rPr>
        <w:t xml:space="preserve">повышена </w:t>
      </w:r>
      <w:r w:rsidRPr="00EB5A25">
        <w:rPr>
          <w:rFonts w:ascii="Times New Roman" w:eastAsia="Times New Roman" w:hAnsi="Times New Roman" w:cs="Times New Roman"/>
          <w:sz w:val="28"/>
          <w:szCs w:val="28"/>
        </w:rPr>
        <w:t>доступность для населения наркотических обезболивающих препаратов, при этом</w:t>
      </w:r>
      <w:r w:rsidR="00BC2DF0" w:rsidRPr="00EB5A25">
        <w:rPr>
          <w:rFonts w:ascii="Times New Roman" w:eastAsia="Times New Roman" w:hAnsi="Times New Roman" w:cs="Times New Roman"/>
          <w:sz w:val="28"/>
          <w:szCs w:val="28"/>
        </w:rPr>
        <w:t xml:space="preserve">, </w:t>
      </w:r>
      <w:r w:rsidRPr="00EB5A25">
        <w:rPr>
          <w:rFonts w:ascii="Times New Roman" w:eastAsia="Times New Roman" w:hAnsi="Times New Roman" w:cs="Times New Roman"/>
          <w:sz w:val="28"/>
          <w:szCs w:val="28"/>
        </w:rPr>
        <w:t>обеспеченность не инвазивными препаратами онкологических больных выросл</w:t>
      </w:r>
      <w:r w:rsidR="00432D4D">
        <w:rPr>
          <w:rFonts w:ascii="Times New Roman" w:eastAsia="Times New Roman" w:hAnsi="Times New Roman" w:cs="Times New Roman"/>
          <w:sz w:val="28"/>
          <w:szCs w:val="28"/>
        </w:rPr>
        <w:t>а в 2016 году более чем на 90%.</w:t>
      </w:r>
    </w:p>
    <w:p w:rsidR="00255261" w:rsidRPr="00EB5A25" w:rsidRDefault="007F3E57" w:rsidP="00255261">
      <w:pPr>
        <w:pStyle w:val="Default"/>
        <w:ind w:firstLine="709"/>
        <w:jc w:val="both"/>
        <w:rPr>
          <w:rFonts w:ascii="Times New Roman" w:eastAsia="Times New Roman" w:hAnsi="Times New Roman" w:cs="Times New Roman"/>
          <w:color w:val="auto"/>
          <w:sz w:val="28"/>
          <w:szCs w:val="28"/>
        </w:rPr>
      </w:pPr>
      <w:r w:rsidRPr="00EB5A25">
        <w:rPr>
          <w:rFonts w:ascii="Times New Roman" w:eastAsia="Times New Roman" w:hAnsi="Times New Roman" w:cs="Times New Roman"/>
          <w:color w:val="auto"/>
          <w:sz w:val="28"/>
          <w:szCs w:val="28"/>
        </w:rPr>
        <w:t>Принято участие в подготовке приказов Минздрава России от 31.08.2016 № 646н и № 647н, которыми</w:t>
      </w:r>
      <w:r w:rsidR="00255261" w:rsidRPr="00EB5A25">
        <w:rPr>
          <w:rFonts w:ascii="Times New Roman" w:eastAsia="Times New Roman" w:hAnsi="Times New Roman" w:cs="Times New Roman"/>
          <w:color w:val="auto"/>
          <w:sz w:val="28"/>
          <w:szCs w:val="28"/>
        </w:rPr>
        <w:t xml:space="preserve"> упрощены требования по хранению, перевозке, учету наркотических средств и психотропных веществ, к выписке рецепта, увеличены нормативы запасов рецептурных бланков, срок их действия, увеличены нормы выписки лекарственных препаратов, разработаны методические рекомендации и учебные пособия по фармакотерапии хронического болевого синдрома, в том числе у детей.</w:t>
      </w:r>
    </w:p>
    <w:p w:rsidR="00255261" w:rsidRPr="00EB5A25" w:rsidRDefault="00255261" w:rsidP="00255261">
      <w:pPr>
        <w:pStyle w:val="a4"/>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B5A25">
        <w:rPr>
          <w:rFonts w:ascii="Times New Roman" w:eastAsia="Times New Roman" w:hAnsi="Times New Roman" w:cs="Times New Roman"/>
          <w:sz w:val="28"/>
          <w:szCs w:val="28"/>
        </w:rPr>
        <w:t>По сравнению с 2015 годом количество аптек, осуществляющих отпуск населению наркотических анальгетиков, значительно увеличилось (на 74% - до 493 аптек и на 8% - до 3 454 структурных подразделений медицинских организаций).</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sz w:val="28"/>
          <w:szCs w:val="28"/>
        </w:rPr>
      </w:pPr>
      <w:r w:rsidRPr="00EB5A25">
        <w:rPr>
          <w:rFonts w:ascii="Times New Roman" w:hAnsi="Times New Roman"/>
          <w:sz w:val="28"/>
          <w:szCs w:val="28"/>
        </w:rPr>
        <w:t>Также в 2016 году начата  работа:</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sz w:val="28"/>
          <w:szCs w:val="28"/>
        </w:rPr>
      </w:pPr>
      <w:r w:rsidRPr="00EB5A25">
        <w:rPr>
          <w:rFonts w:ascii="Times New Roman" w:hAnsi="Times New Roman"/>
          <w:sz w:val="28"/>
          <w:szCs w:val="28"/>
        </w:rPr>
        <w:t xml:space="preserve">- по подготовке перечня  обязательных требований, соблюдение которых оценивается при проведении мероприятий по контролю; </w:t>
      </w:r>
    </w:p>
    <w:p w:rsidR="00255261" w:rsidRPr="00EB5A25" w:rsidRDefault="00432D4D" w:rsidP="00255261">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 разработке для применения </w:t>
      </w:r>
      <w:r w:rsidR="00255261" w:rsidRPr="00EB5A25">
        <w:rPr>
          <w:rFonts w:ascii="Times New Roman" w:hAnsi="Times New Roman"/>
          <w:sz w:val="28"/>
          <w:szCs w:val="28"/>
        </w:rPr>
        <w:t>в 2017 году риск-ориентированного подхода (модели) при планировании и осуществлении государственного контроля (надзора);</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sz w:val="28"/>
          <w:szCs w:val="28"/>
        </w:rPr>
      </w:pPr>
      <w:r w:rsidRPr="00EB5A25">
        <w:rPr>
          <w:rFonts w:ascii="Times New Roman" w:hAnsi="Times New Roman"/>
          <w:sz w:val="28"/>
          <w:szCs w:val="28"/>
        </w:rPr>
        <w:t xml:space="preserve"> - по информатизации контрольно-надзорной деятельности, основанной на риск-ориентированной модели;</w:t>
      </w:r>
    </w:p>
    <w:p w:rsidR="00255261" w:rsidRPr="00EB5A25" w:rsidRDefault="00255261" w:rsidP="00255261">
      <w:pPr>
        <w:pStyle w:val="a4"/>
        <w:autoSpaceDE w:val="0"/>
        <w:autoSpaceDN w:val="0"/>
        <w:adjustRightInd w:val="0"/>
        <w:spacing w:after="0" w:line="240" w:lineRule="auto"/>
        <w:ind w:left="0" w:firstLine="709"/>
        <w:jc w:val="both"/>
        <w:rPr>
          <w:rFonts w:ascii="Times New Roman" w:hAnsi="Times New Roman" w:cs="Times New Roman"/>
          <w:b/>
          <w:sz w:val="28"/>
          <w:szCs w:val="28"/>
        </w:rPr>
      </w:pPr>
      <w:r w:rsidRPr="00EB5A25">
        <w:rPr>
          <w:rFonts w:ascii="Times New Roman" w:hAnsi="Times New Roman"/>
          <w:sz w:val="28"/>
          <w:szCs w:val="28"/>
        </w:rPr>
        <w:t xml:space="preserve"> - по разработке системы оценки результатов деятельности Федеральной службы по надзору в сфере здравоохранения и ее территориальных органов.</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Представленные итоги деятельности Росздравнадзора свидетельствуют о повышении результативности и эффективности контроля за соблюдением прав граждан в сфере здравоохранения при получении медицинской помощи и лекарственном обеспечении:</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выполнение плана проведения проверок (доля проведенных плановых проверок в процентах от общего количества запланированных проверок):</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- 100% (2015 г. – 100%);</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28% (из 707 направленных заявлений отказано в 198 случаях) (в 2015 г. – 25%, из 579 направленных заявлений отказано в 159 случаях);</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доля проверок, результаты которых признаны недействительными (в процентах от общего числа проведенных проверок):</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0,028% (из 18741 проверок 5 – признаны</w:t>
      </w:r>
      <w:r w:rsidR="00432D4D">
        <w:rPr>
          <w:rFonts w:ascii="Times New Roman" w:hAnsi="Times New Roman"/>
          <w:sz w:val="28"/>
          <w:szCs w:val="28"/>
        </w:rPr>
        <w:t xml:space="preserve"> недействительными) (в 2015 г.</w:t>
      </w:r>
      <w:r w:rsidRPr="00805256">
        <w:rPr>
          <w:rFonts w:ascii="Times New Roman" w:hAnsi="Times New Roman"/>
          <w:sz w:val="28"/>
          <w:szCs w:val="28"/>
        </w:rPr>
        <w:t xml:space="preserve"> – 0,02%, из 18982 проверок 5 – признаны недействительными);</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39" w:history="1">
        <w:r w:rsidRPr="00805256">
          <w:rPr>
            <w:rFonts w:ascii="Times New Roman" w:hAnsi="Times New Roman"/>
            <w:sz w:val="28"/>
            <w:szCs w:val="28"/>
          </w:rPr>
          <w:t>законодательства</w:t>
        </w:r>
      </w:hyperlink>
      <w:r w:rsidRPr="00805256">
        <w:rPr>
          <w:rFonts w:ascii="Times New Roman" w:hAnsi="Times New Roman"/>
          <w:sz w:val="28"/>
          <w:szCs w:val="28"/>
        </w:rPr>
        <w:t xml:space="preserve"> Российской Федерации о </w:t>
      </w:r>
      <w:r w:rsidRPr="00805256">
        <w:rPr>
          <w:rFonts w:ascii="Times New Roman" w:hAnsi="Times New Roman"/>
          <w:sz w:val="28"/>
          <w:szCs w:val="28"/>
        </w:rPr>
        <w:lastRenderedPageBreak/>
        <w:t>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0,005% (в 2015 г. – 0,01%);</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- 1,1% (в 2015 г. – 0,89%);</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среднее количество проверок, проведенных в отношении одного юридического лица, индивидуального предпринимателя: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0,5 (в 2015 г. – 0,6);</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xml:space="preserve"> - доля проведенных внеплановых проверок (в процентах общего количества проведенных проверок): </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–72,9% (в 2014 г. – 68,6%);</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–39,7% (в 2015 г. - 42%);</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xml:space="preserve"> -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–32,6% (в 2015 г. – 33%);</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10% (в 2015 г. – 8,4%);</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 xml:space="preserve">- доля проверок, по итогам которых выявлены правонарушения (в процентах общего числа проведенных плановых и внеплановых проверок): </w:t>
      </w:r>
    </w:p>
    <w:p w:rsidR="00255261" w:rsidRPr="00805256" w:rsidRDefault="00255261" w:rsidP="00255261">
      <w:pPr>
        <w:autoSpaceDE w:val="0"/>
        <w:autoSpaceDN w:val="0"/>
        <w:adjustRightInd w:val="0"/>
        <w:spacing w:after="0" w:line="240" w:lineRule="auto"/>
        <w:ind w:firstLine="540"/>
        <w:jc w:val="both"/>
        <w:rPr>
          <w:rFonts w:ascii="Times New Roman" w:hAnsi="Times New Roman"/>
          <w:sz w:val="28"/>
          <w:szCs w:val="28"/>
        </w:rPr>
      </w:pPr>
      <w:r w:rsidRPr="00805256">
        <w:rPr>
          <w:rFonts w:ascii="Times New Roman" w:hAnsi="Times New Roman"/>
          <w:sz w:val="28"/>
          <w:szCs w:val="28"/>
        </w:rPr>
        <w:t>–49,4% (в 2015 г. – 48,6%);</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–54,9% (в 2015 г. – 43,5%);</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92,8% (в 2015 г. – 92%);</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51,7% (в 2015 г. – 24,2%);</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3,76% (в 2015 г. – 2,7%);</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381 (в 2015 г. – 331);</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2,29% (в 2015 г. – 3%);</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отношение суммы взысканных административных штрафов к общей сумме наложенных административных штрафов (в процентах):</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85% (в 2015 г. – 93,3%);</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средний размер наложенного административного штрафа в том числе на должностных лиц и юридических лиц (в тыс. рублей): </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lastRenderedPageBreak/>
        <w:t>– 22,3 тыс. рублей (в 2015 г. – 28,6 тыс. руб.);</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255261" w:rsidRPr="00805256" w:rsidRDefault="00255261" w:rsidP="00255261">
      <w:pPr>
        <w:autoSpaceDE w:val="0"/>
        <w:autoSpaceDN w:val="0"/>
        <w:adjustRightInd w:val="0"/>
        <w:spacing w:after="0" w:line="240" w:lineRule="auto"/>
        <w:ind w:firstLine="709"/>
        <w:jc w:val="both"/>
        <w:rPr>
          <w:rFonts w:ascii="Times New Roman" w:hAnsi="Times New Roman"/>
          <w:sz w:val="28"/>
          <w:szCs w:val="28"/>
        </w:rPr>
      </w:pPr>
      <w:r w:rsidRPr="00805256">
        <w:rPr>
          <w:rFonts w:ascii="Times New Roman" w:hAnsi="Times New Roman"/>
          <w:sz w:val="28"/>
          <w:szCs w:val="28"/>
        </w:rPr>
        <w:t xml:space="preserve"> – 1,67% (в 2015 г. – 1,2%).</w:t>
      </w:r>
    </w:p>
    <w:p w:rsidR="00255261" w:rsidRPr="00805256" w:rsidRDefault="00255261" w:rsidP="00255261">
      <w:pPr>
        <w:autoSpaceDE w:val="0"/>
        <w:autoSpaceDN w:val="0"/>
        <w:adjustRightInd w:val="0"/>
        <w:spacing w:after="0" w:line="240" w:lineRule="auto"/>
        <w:jc w:val="both"/>
        <w:rPr>
          <w:rFonts w:ascii="Times New Roman" w:hAnsi="Times New Roman"/>
          <w:sz w:val="28"/>
          <w:szCs w:val="28"/>
        </w:rPr>
      </w:pPr>
    </w:p>
    <w:p w:rsidR="00255261" w:rsidRDefault="00255261" w:rsidP="00255261">
      <w:pPr>
        <w:pStyle w:val="a4"/>
        <w:autoSpaceDE w:val="0"/>
        <w:autoSpaceDN w:val="0"/>
        <w:adjustRightInd w:val="0"/>
        <w:spacing w:after="0" w:line="240" w:lineRule="auto"/>
        <w:ind w:left="0" w:firstLine="709"/>
        <w:jc w:val="center"/>
        <w:rPr>
          <w:rFonts w:ascii="Times New Roman" w:hAnsi="Times New Roman" w:cs="Times New Roman"/>
          <w:b/>
          <w:sz w:val="28"/>
          <w:szCs w:val="28"/>
        </w:rPr>
      </w:pPr>
      <w:r w:rsidRPr="00805256">
        <w:rPr>
          <w:rFonts w:ascii="Times New Roman" w:hAnsi="Times New Roman" w:cs="Times New Roman"/>
          <w:b/>
          <w:sz w:val="28"/>
          <w:szCs w:val="28"/>
        </w:rPr>
        <w:t>Государственный контроль качества и безопасности медицинской деятельности</w:t>
      </w:r>
    </w:p>
    <w:p w:rsidR="00432D4D" w:rsidRPr="00805256" w:rsidRDefault="00432D4D" w:rsidP="00255261">
      <w:pPr>
        <w:pStyle w:val="a4"/>
        <w:autoSpaceDE w:val="0"/>
        <w:autoSpaceDN w:val="0"/>
        <w:adjustRightInd w:val="0"/>
        <w:spacing w:after="0" w:line="240" w:lineRule="auto"/>
        <w:ind w:left="0" w:firstLine="709"/>
        <w:jc w:val="center"/>
        <w:rPr>
          <w:rFonts w:ascii="Times New Roman" w:hAnsi="Times New Roman" w:cs="Times New Roman"/>
          <w:b/>
          <w:sz w:val="28"/>
          <w:szCs w:val="28"/>
        </w:rPr>
      </w:pPr>
    </w:p>
    <w:p w:rsidR="00255261" w:rsidRPr="00805256" w:rsidRDefault="00255261" w:rsidP="00255261">
      <w:pPr>
        <w:pStyle w:val="a9"/>
        <w:jc w:val="both"/>
        <w:rPr>
          <w:rFonts w:ascii="Times New Roman" w:hAnsi="Times New Roman"/>
          <w:sz w:val="28"/>
          <w:szCs w:val="28"/>
        </w:rPr>
      </w:pPr>
      <w:r w:rsidRPr="00805256">
        <w:tab/>
      </w:r>
      <w:r w:rsidRPr="00805256">
        <w:rPr>
          <w:rFonts w:ascii="Times New Roman" w:hAnsi="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xml:space="preserve"> 3626 - 100%;</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xml:space="preserve"> – 19,6%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проверок, результаты которых признаны недействительными (в процентах общего числа проведенных проверок):</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xml:space="preserve"> – 0,014%;</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xml:space="preserve"> – 0,28%;</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- 1,29%;</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среднее количество проверок, проведенных в отношении одного юридического лица, индивидуального предпринимателя: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0,01;</w:t>
      </w:r>
    </w:p>
    <w:p w:rsidR="00255261" w:rsidRPr="00805256" w:rsidRDefault="00432D4D" w:rsidP="00255261">
      <w:pPr>
        <w:pStyle w:val="a9"/>
        <w:jc w:val="both"/>
        <w:rPr>
          <w:rFonts w:ascii="Times New Roman" w:hAnsi="Times New Roman"/>
          <w:sz w:val="28"/>
          <w:szCs w:val="28"/>
        </w:rPr>
      </w:pPr>
      <w:r>
        <w:rPr>
          <w:rFonts w:ascii="Times New Roman" w:hAnsi="Times New Roman"/>
          <w:sz w:val="28"/>
          <w:szCs w:val="28"/>
        </w:rPr>
        <w:tab/>
      </w:r>
      <w:r w:rsidR="00255261" w:rsidRPr="00805256">
        <w:rPr>
          <w:rFonts w:ascii="Times New Roman" w:hAnsi="Times New Roman"/>
          <w:sz w:val="28"/>
          <w:szCs w:val="28"/>
        </w:rPr>
        <w:t xml:space="preserve">- доля проведенных внеплановых проверок (в процентах общего количества проведенных проверок):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–73,59%;</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–42,1%;</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–28,6%;</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13,7%;</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доля проверок, по итогам которых выявлены правонарушения (в процентах общего числа проведенных плановых и внеплановых проверок):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42,3%;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22,6%;</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85,7%;</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количество экспертов, привлеченных к мероприятиям по контролю (в процентах числа проверок, проведенных силами только сотрудников Росздравнадзора): – 20,3%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213;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доля выявленных при проведении проверок правонарушений, связанных с неисполнением предписаний (в процентах общего числа выявленных правонарушений): – 9,27%;</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отношение суммы взысканных административных штрафов к общей сумме наложенных административных штрафов (в процентах):– 94,3%;</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lastRenderedPageBreak/>
        <w:tab/>
        <w:t>– средний размер наложенного административного штрафа в том числе на должностных лиц и юридических лиц (в тыс. рублей): – 28,8 тыс. рублей;</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0,02%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ab/>
        <w:t xml:space="preserve">В настоящее время в Российской Федерации отсутствует правовая основа для формирования единой системы государственного и муниципального контроля (надзора) в Российской Федерации, обеспечивающая организацию и эффективное функционирование контрольно-надзорной деятельности органов государственной власти и органов местного самоуправления. </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Анализ нормативных правовых актов, регламентирующих деятельность Росздравнадзора и его должностных лиц, определяющих обязательные требования установил наличие ограничения возможности применения мер административного воздействия на юридических лиц и должностных лиц, допустивших нарушения качества и безопасности медицинской деятельности.</w:t>
      </w:r>
    </w:p>
    <w:p w:rsidR="00255261" w:rsidRPr="00805256" w:rsidRDefault="00255261" w:rsidP="00255261">
      <w:pPr>
        <w:pStyle w:val="a9"/>
        <w:jc w:val="both"/>
        <w:rPr>
          <w:rFonts w:ascii="Times New Roman" w:hAnsi="Times New Roman"/>
          <w:sz w:val="28"/>
          <w:szCs w:val="28"/>
        </w:rPr>
      </w:pPr>
      <w:r w:rsidRPr="00805256">
        <w:rPr>
          <w:rFonts w:ascii="Times New Roman" w:hAnsi="Times New Roman"/>
          <w:sz w:val="28"/>
          <w:szCs w:val="28"/>
        </w:rPr>
        <w:t xml:space="preserve"> Отсутствие административной ответственности при выявлении нарушений прав граждан в сфере охраны здоровья граждан, </w:t>
      </w:r>
      <w:bookmarkStart w:id="10" w:name="Par34"/>
      <w:bookmarkStart w:id="11" w:name="Par35"/>
      <w:bookmarkEnd w:id="10"/>
      <w:bookmarkEnd w:id="11"/>
      <w:r w:rsidRPr="00805256">
        <w:rPr>
          <w:rFonts w:ascii="Times New Roman" w:hAnsi="Times New Roman"/>
          <w:sz w:val="28"/>
          <w:szCs w:val="28"/>
        </w:rPr>
        <w:t>порядков оказания медицинской помощи</w:t>
      </w:r>
      <w:bookmarkStart w:id="12" w:name="Par36"/>
      <w:bookmarkEnd w:id="12"/>
      <w:r w:rsidRPr="00805256">
        <w:rPr>
          <w:rFonts w:ascii="Times New Roman" w:hAnsi="Times New Roman"/>
          <w:sz w:val="28"/>
          <w:szCs w:val="28"/>
        </w:rPr>
        <w:t>, проведения медицинских экспертиз, медицинских осмотров и медицинских освидетельствований, профессиональных ограничений</w:t>
      </w:r>
      <w:bookmarkStart w:id="13" w:name="Par37"/>
      <w:bookmarkStart w:id="14" w:name="Par38"/>
      <w:bookmarkEnd w:id="13"/>
      <w:bookmarkEnd w:id="14"/>
      <w:r w:rsidRPr="00805256">
        <w:rPr>
          <w:rFonts w:ascii="Times New Roman" w:hAnsi="Times New Roman"/>
          <w:sz w:val="28"/>
          <w:szCs w:val="28"/>
        </w:rPr>
        <w:t xml:space="preserve"> и отсутствие правовой основы для формирования единой системы государственного и мун</w:t>
      </w:r>
      <w:r w:rsidR="00432D4D">
        <w:rPr>
          <w:rFonts w:ascii="Times New Roman" w:hAnsi="Times New Roman"/>
          <w:sz w:val="28"/>
          <w:szCs w:val="28"/>
        </w:rPr>
        <w:t xml:space="preserve">иципального контроля (надзора) </w:t>
      </w:r>
      <w:r w:rsidRPr="00805256">
        <w:rPr>
          <w:rFonts w:ascii="Times New Roman" w:hAnsi="Times New Roman"/>
          <w:sz w:val="28"/>
          <w:szCs w:val="28"/>
        </w:rPr>
        <w:t>не позволяет эффективно реализовать властные полномочия при проведении контроля.</w:t>
      </w:r>
    </w:p>
    <w:p w:rsidR="00255261" w:rsidRPr="00805256" w:rsidRDefault="00255261" w:rsidP="00255261">
      <w:pPr>
        <w:pStyle w:val="a4"/>
        <w:autoSpaceDE w:val="0"/>
        <w:autoSpaceDN w:val="0"/>
        <w:adjustRightInd w:val="0"/>
        <w:spacing w:after="0" w:line="240" w:lineRule="auto"/>
        <w:ind w:left="0" w:firstLine="709"/>
        <w:jc w:val="center"/>
        <w:rPr>
          <w:rFonts w:ascii="Times New Roman" w:hAnsi="Times New Roman" w:cs="Times New Roman"/>
          <w:b/>
          <w:sz w:val="28"/>
          <w:szCs w:val="28"/>
        </w:rPr>
      </w:pPr>
    </w:p>
    <w:p w:rsidR="00255261" w:rsidRPr="00DD28FC" w:rsidRDefault="00255261" w:rsidP="00255261">
      <w:pPr>
        <w:pStyle w:val="a9"/>
        <w:ind w:firstLine="709"/>
        <w:jc w:val="center"/>
        <w:rPr>
          <w:rFonts w:ascii="Times New Roman" w:eastAsia="Times New Roman" w:hAnsi="Times New Roman"/>
          <w:b/>
          <w:i/>
          <w:sz w:val="28"/>
          <w:szCs w:val="28"/>
          <w:lang w:eastAsia="ru-RU"/>
        </w:rPr>
      </w:pPr>
      <w:r w:rsidRPr="00DD28FC">
        <w:rPr>
          <w:rFonts w:ascii="Times New Roman" w:eastAsia="Times New Roman" w:hAnsi="Times New Roman"/>
          <w:b/>
          <w:i/>
          <w:sz w:val="28"/>
          <w:szCs w:val="28"/>
          <w:lang w:eastAsia="ru-RU"/>
        </w:rPr>
        <w:t>Контроль за реализацией государственных программ в сфере здравоохранения</w:t>
      </w:r>
    </w:p>
    <w:p w:rsidR="00432D4D" w:rsidRPr="00805256" w:rsidRDefault="00432D4D" w:rsidP="00255261">
      <w:pPr>
        <w:pStyle w:val="a9"/>
        <w:ind w:firstLine="709"/>
        <w:jc w:val="center"/>
        <w:rPr>
          <w:rFonts w:ascii="Times New Roman" w:eastAsia="Times New Roman" w:hAnsi="Times New Roman"/>
          <w:b/>
          <w:sz w:val="28"/>
          <w:szCs w:val="28"/>
          <w:lang w:eastAsia="ru-RU"/>
        </w:rPr>
      </w:pP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w:t>
      </w:r>
      <w:r w:rsidRPr="00805256">
        <w:rPr>
          <w:rFonts w:ascii="Times New Roman" w:eastAsia="Times New Roman" w:hAnsi="Times New Roman"/>
          <w:sz w:val="28"/>
          <w:szCs w:val="28"/>
          <w:lang w:eastAsia="ru-RU"/>
        </w:rPr>
        <w:t xml:space="preserve">обеспечено на 100%. </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проведенных внеплановых проверок (в процентах от общего количества проведенных проверок) составила 57,9%.</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проверок, по итогам которых выявлены правонарушения (в процентах от общего числа проведенных плановых и внеплановых проверок) - 37%.</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 3,7%.</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 – 4,5%.</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Доля заявлений органов государственного контроля (надзора), направленных в органы прокуратуры о согласовании проведения внеплановых </w:t>
      </w:r>
      <w:r w:rsidRPr="00805256">
        <w:rPr>
          <w:rFonts w:ascii="Times New Roman" w:hAnsi="Times New Roman"/>
          <w:sz w:val="28"/>
          <w:szCs w:val="28"/>
        </w:rPr>
        <w:lastRenderedPageBreak/>
        <w:t>выездных проверок, в согласовании которых было отказано (в процентах от общего числа направленных в органы прокуратуры заявлений): 20%.</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проверок, результаты которых признаны недействительными (в процентах от общего числа проведенных проверок): 0.</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 xml:space="preserve">Доля проверок, проведенных органами государственного контроля (надзора) с нарушениями требований </w:t>
      </w:r>
      <w:hyperlink r:id="rId40" w:history="1">
        <w:r w:rsidRPr="00805256">
          <w:rPr>
            <w:rFonts w:ascii="Times New Roman" w:hAnsi="Times New Roman"/>
            <w:sz w:val="28"/>
            <w:szCs w:val="28"/>
          </w:rPr>
          <w:t>законодательства</w:t>
        </w:r>
      </w:hyperlink>
      <w:r w:rsidRPr="00805256">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 случаев применения мер дисциплинарного, административного взыскания не было.</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не выявлено.</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не выявлено.</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hAnsi="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 5%.</w:t>
      </w:r>
    </w:p>
    <w:p w:rsidR="00255261" w:rsidRPr="00805256" w:rsidRDefault="00255261" w:rsidP="00255261">
      <w:pPr>
        <w:pStyle w:val="a9"/>
        <w:ind w:firstLine="709"/>
        <w:jc w:val="both"/>
        <w:rPr>
          <w:rFonts w:ascii="Times New Roman" w:hAnsi="Times New Roman"/>
          <w:sz w:val="28"/>
          <w:szCs w:val="28"/>
        </w:rPr>
      </w:pPr>
      <w:r w:rsidRPr="00805256">
        <w:rPr>
          <w:rFonts w:ascii="Times New Roman" w:eastAsia="Times New Roman" w:hAnsi="Times New Roman"/>
          <w:bCs/>
          <w:sz w:val="28"/>
          <w:szCs w:val="28"/>
          <w:lang w:eastAsia="ru-RU"/>
        </w:rPr>
        <w:t xml:space="preserve">В 2016 году значительная доля контрольных мероприятий пришлась на внеплановые проверки, причиной которых явились </w:t>
      </w:r>
      <w:r w:rsidRPr="00805256">
        <w:rPr>
          <w:rFonts w:ascii="Times New Roman" w:hAnsi="Times New Roman"/>
          <w:sz w:val="28"/>
          <w:szCs w:val="28"/>
        </w:rPr>
        <w:t>обращения и заявления граждан, юридических лиц, индивидуальных предпринимателей, информация от органов государственной власти, органов местного самоуправления, из средств массовой информации о фактах нарушений прав граждан в сфере здравоохранения.</w:t>
      </w:r>
    </w:p>
    <w:p w:rsidR="00255261" w:rsidRPr="00805256" w:rsidRDefault="00255261" w:rsidP="00255261">
      <w:pPr>
        <w:pStyle w:val="a9"/>
        <w:jc w:val="both"/>
        <w:rPr>
          <w:rFonts w:ascii="Times New Roman" w:hAnsi="Times New Roman"/>
          <w:sz w:val="28"/>
          <w:szCs w:val="28"/>
        </w:rPr>
      </w:pPr>
    </w:p>
    <w:p w:rsidR="00284116" w:rsidRPr="00DD28FC" w:rsidRDefault="00284116" w:rsidP="00284116">
      <w:pPr>
        <w:pStyle w:val="a9"/>
        <w:ind w:firstLine="709"/>
        <w:jc w:val="center"/>
        <w:rPr>
          <w:rFonts w:ascii="Times New Roman" w:hAnsi="Times New Roman"/>
          <w:b/>
          <w:i/>
          <w:sz w:val="28"/>
          <w:szCs w:val="28"/>
        </w:rPr>
      </w:pPr>
      <w:r w:rsidRPr="00DD28FC">
        <w:rPr>
          <w:rFonts w:ascii="Times New Roman" w:hAnsi="Times New Roman"/>
          <w:b/>
          <w:i/>
          <w:sz w:val="28"/>
          <w:szCs w:val="28"/>
        </w:rPr>
        <w:t xml:space="preserve"> Государственный контроль (надзор) в сфере обращения лекарственных средств</w:t>
      </w:r>
    </w:p>
    <w:p w:rsidR="00432D4D" w:rsidRPr="00432D4D" w:rsidRDefault="00432D4D" w:rsidP="00284116">
      <w:pPr>
        <w:pStyle w:val="a9"/>
        <w:ind w:firstLine="709"/>
        <w:jc w:val="center"/>
        <w:rPr>
          <w:rFonts w:ascii="Times New Roman" w:hAnsi="Times New Roman"/>
          <w:b/>
          <w:sz w:val="28"/>
          <w:szCs w:val="28"/>
        </w:rPr>
      </w:pPr>
    </w:p>
    <w:p w:rsidR="00284116" w:rsidRPr="00432D4D" w:rsidRDefault="00284116" w:rsidP="00284116">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sidRPr="00432D4D">
        <w:rPr>
          <w:rFonts w:ascii="Times New Roman" w:eastAsia="Times New Roman" w:hAnsi="Times New Roman"/>
          <w:b/>
          <w:i/>
          <w:sz w:val="28"/>
          <w:szCs w:val="24"/>
          <w:lang w:eastAsia="ru-RU"/>
        </w:rPr>
        <w:t>Контроль за соответствием лекарственных средств, находящихся в гражданском обороте, установленным требованиям к их качеству</w:t>
      </w:r>
    </w:p>
    <w:p w:rsidR="00284116" w:rsidRPr="00432D4D" w:rsidRDefault="00284116" w:rsidP="002841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2D4D">
        <w:rPr>
          <w:rFonts w:ascii="Times New Roman" w:hAnsi="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w:t>
      </w:r>
      <w:r w:rsidRPr="00432D4D">
        <w:rPr>
          <w:rFonts w:ascii="Times New Roman" w:hAnsi="Times New Roman"/>
          <w:i/>
          <w:sz w:val="28"/>
          <w:szCs w:val="28"/>
        </w:rPr>
        <w:t xml:space="preserve"> </w:t>
      </w:r>
      <w:r w:rsidRPr="00432D4D">
        <w:rPr>
          <w:rFonts w:ascii="Times New Roman" w:eastAsia="Times New Roman" w:hAnsi="Times New Roman"/>
          <w:sz w:val="28"/>
          <w:szCs w:val="28"/>
          <w:lang w:eastAsia="ru-RU"/>
        </w:rPr>
        <w:t>составило 100%.</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заявлений органов государственного контроля (надзора), </w:t>
      </w:r>
      <w:r w:rsidRPr="00432D4D">
        <w:rPr>
          <w:rFonts w:ascii="Times New Roman" w:hAnsi="Times New Roman"/>
          <w:sz w:val="28"/>
          <w:szCs w:val="28"/>
        </w:rPr>
        <w:lastRenderedPageBreak/>
        <w:t>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432D4D">
        <w:rPr>
          <w:rFonts w:ascii="Times New Roman" w:hAnsi="Times New Roman"/>
          <w:i/>
          <w:sz w:val="28"/>
          <w:szCs w:val="28"/>
        </w:rPr>
        <w:t xml:space="preserve"> </w:t>
      </w:r>
      <w:r w:rsidRPr="00432D4D">
        <w:rPr>
          <w:rFonts w:ascii="Times New Roman" w:hAnsi="Times New Roman"/>
          <w:sz w:val="28"/>
          <w:szCs w:val="28"/>
        </w:rPr>
        <w:t>0%;</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результаты которых признаны недействительными (в процентах общего числа проведенных проверок) -</w:t>
      </w:r>
      <w:r w:rsidRPr="00432D4D">
        <w:rPr>
          <w:rFonts w:ascii="Times New Roman" w:hAnsi="Times New Roman"/>
          <w:i/>
          <w:sz w:val="28"/>
          <w:szCs w:val="28"/>
        </w:rPr>
        <w:t xml:space="preserve"> </w:t>
      </w:r>
      <w:r w:rsidRPr="00432D4D">
        <w:rPr>
          <w:rFonts w:ascii="Times New Roman" w:hAnsi="Times New Roman"/>
          <w:sz w:val="28"/>
          <w:szCs w:val="28"/>
        </w:rPr>
        <w:t>0,03%;</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41" w:history="1">
        <w:r w:rsidRPr="00432D4D">
          <w:rPr>
            <w:rFonts w:ascii="Times New Roman" w:hAnsi="Times New Roman"/>
            <w:sz w:val="28"/>
            <w:szCs w:val="28"/>
          </w:rPr>
          <w:t>законодательства</w:t>
        </w:r>
      </w:hyperlink>
      <w:r w:rsidRPr="00432D4D">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 - 0%;</w:t>
      </w:r>
    </w:p>
    <w:p w:rsidR="00284116" w:rsidRPr="00432D4D" w:rsidRDefault="00284116" w:rsidP="00284116">
      <w:pPr>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- 1,32%; </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среднее количество проверок, проведенных Росздравнадзором и его территориальными органами, в отношении одного юридического лица, индивидуального предпринимателя - 1,06%;</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внеплановых проверок (в процентах общего количества проведенных проверок), проведенных Росздравнадзором и </w:t>
      </w:r>
      <w:r w:rsidR="00432D4D">
        <w:rPr>
          <w:rFonts w:ascii="Times New Roman" w:hAnsi="Times New Roman"/>
          <w:sz w:val="28"/>
          <w:szCs w:val="28"/>
        </w:rPr>
        <w:t>его территориальными органами -</w:t>
      </w:r>
      <w:r w:rsidRPr="00432D4D">
        <w:rPr>
          <w:rFonts w:ascii="Times New Roman" w:hAnsi="Times New Roman"/>
          <w:sz w:val="28"/>
          <w:szCs w:val="28"/>
        </w:rPr>
        <w:t xml:space="preserve"> 22%;</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правонарушений, выявленных Росздравнадзором и его территориальными органами по итогам проведения внеплановых проверок (в процентах общего числа правонарушений, выявленных по итогам проверок) – 18,69%;</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- 22,5%;</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- 0,9%;</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lastRenderedPageBreak/>
        <w:t>- доля проверок, по итогам которых выявлены правонарушения (в процентах общего числа проведенных плановых и внеплановых проверок) - 15,98%;</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- 98,9%;</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- 61,8%;</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не</w:t>
      </w:r>
      <w:r w:rsidRPr="00432D4D">
        <w:rPr>
          <w:rFonts w:ascii="Times New Roman" w:hAnsi="Times New Roman"/>
          <w:i/>
          <w:sz w:val="28"/>
          <w:szCs w:val="28"/>
        </w:rPr>
        <w:t xml:space="preserve"> </w:t>
      </w:r>
      <w:r w:rsidRPr="00432D4D">
        <w:rPr>
          <w:rFonts w:ascii="Times New Roman" w:hAnsi="Times New Roman"/>
          <w:sz w:val="28"/>
          <w:szCs w:val="28"/>
        </w:rPr>
        <w:t>выявлено.</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не выявлено;</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- 44.</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- 3,17%;</w:t>
      </w:r>
    </w:p>
    <w:p w:rsidR="00284116" w:rsidRPr="00432D4D" w:rsidRDefault="00284116" w:rsidP="00284116">
      <w:pPr>
        <w:autoSpaceDE w:val="0"/>
        <w:autoSpaceDN w:val="0"/>
        <w:spacing w:after="0"/>
        <w:ind w:firstLine="709"/>
        <w:jc w:val="both"/>
        <w:rPr>
          <w:rFonts w:ascii="Times New Roman" w:hAnsi="Times New Roman"/>
          <w:b/>
          <w:sz w:val="28"/>
          <w:szCs w:val="28"/>
        </w:rPr>
      </w:pPr>
      <w:r w:rsidRPr="00432D4D">
        <w:rPr>
          <w:rFonts w:ascii="Times New Roman" w:hAnsi="Times New Roman"/>
          <w:sz w:val="28"/>
          <w:szCs w:val="28"/>
        </w:rPr>
        <w:t>- отношение суммы взысканных административных штрафов к общей сумме наложенных административных штрафов (в процентах)</w:t>
      </w:r>
      <w:r w:rsidR="00432D4D">
        <w:rPr>
          <w:rFonts w:ascii="Times New Roman" w:hAnsi="Times New Roman"/>
          <w:sz w:val="28"/>
          <w:szCs w:val="28"/>
        </w:rPr>
        <w:t xml:space="preserve"> </w:t>
      </w:r>
      <w:r w:rsidRPr="00432D4D">
        <w:rPr>
          <w:rFonts w:ascii="Times New Roman" w:hAnsi="Times New Roman"/>
          <w:sz w:val="28"/>
          <w:szCs w:val="28"/>
        </w:rPr>
        <w:t>- 56,27% (15773 тыс.</w:t>
      </w:r>
      <w:r w:rsidR="00432D4D">
        <w:rPr>
          <w:rFonts w:ascii="Times New Roman" w:hAnsi="Times New Roman"/>
          <w:sz w:val="28"/>
          <w:szCs w:val="28"/>
        </w:rPr>
        <w:t xml:space="preserve"> </w:t>
      </w:r>
      <w:r w:rsidRPr="00432D4D">
        <w:rPr>
          <w:rFonts w:ascii="Times New Roman" w:hAnsi="Times New Roman"/>
          <w:sz w:val="28"/>
          <w:szCs w:val="28"/>
        </w:rPr>
        <w:t>руб. взыскано от наложенных штрафов на сумму 8875 тыс.</w:t>
      </w:r>
      <w:r w:rsidR="00432D4D">
        <w:rPr>
          <w:rFonts w:ascii="Times New Roman" w:hAnsi="Times New Roman"/>
          <w:sz w:val="28"/>
          <w:szCs w:val="28"/>
        </w:rPr>
        <w:t xml:space="preserve"> </w:t>
      </w:r>
      <w:r w:rsidRPr="00432D4D">
        <w:rPr>
          <w:rFonts w:ascii="Times New Roman" w:hAnsi="Times New Roman"/>
          <w:sz w:val="28"/>
          <w:szCs w:val="28"/>
        </w:rPr>
        <w:t>руб.).</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средний размер наложенного административного штрафа, в том числе на должностных лиц и юридических лиц, (в тыс. рублей) - 23,16 тыс. руб.  (681штрафа на сумму 15773 тыс. руб.);</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w:t>
      </w:r>
      <w:r w:rsidRPr="00432D4D">
        <w:rPr>
          <w:rFonts w:ascii="Times New Roman" w:hAnsi="Times New Roman"/>
          <w:sz w:val="28"/>
          <w:szCs w:val="28"/>
        </w:rPr>
        <w:lastRenderedPageBreak/>
        <w:t>дел (в процентах общего количества проверок, в результате которых выявлены нарушения обязательных требований) - 3,87%.</w:t>
      </w:r>
    </w:p>
    <w:p w:rsidR="007F4A78" w:rsidRPr="00432D4D" w:rsidRDefault="007F4A78" w:rsidP="00284116">
      <w:pPr>
        <w:widowControl w:val="0"/>
        <w:autoSpaceDE w:val="0"/>
        <w:autoSpaceDN w:val="0"/>
        <w:adjustRightInd w:val="0"/>
        <w:spacing w:after="0" w:line="240" w:lineRule="auto"/>
        <w:ind w:firstLine="709"/>
        <w:jc w:val="both"/>
        <w:rPr>
          <w:rFonts w:ascii="Times New Roman" w:hAnsi="Times New Roman"/>
          <w:sz w:val="28"/>
          <w:szCs w:val="28"/>
        </w:rPr>
      </w:pPr>
    </w:p>
    <w:p w:rsidR="00284116" w:rsidRPr="00432D4D" w:rsidRDefault="00284116" w:rsidP="00284116">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8"/>
          <w:lang w:eastAsia="ru-RU"/>
        </w:rPr>
      </w:pPr>
      <w:r w:rsidRPr="00432D4D">
        <w:rPr>
          <w:rFonts w:ascii="Times New Roman" w:eastAsia="Times New Roman" w:hAnsi="Times New Roman"/>
          <w:b/>
          <w:i/>
          <w:sz w:val="28"/>
          <w:szCs w:val="28"/>
          <w:lang w:eastAsia="ru-RU"/>
        </w:rPr>
        <w:t>Контроль за соблюдением субъектами обращения лекарственных средств требований к уничтожению лекарственных средств</w:t>
      </w:r>
    </w:p>
    <w:p w:rsidR="00284116" w:rsidRPr="00432D4D" w:rsidRDefault="00284116" w:rsidP="002841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2D4D">
        <w:rPr>
          <w:rFonts w:ascii="Times New Roman" w:hAnsi="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w:t>
      </w:r>
      <w:r w:rsidRPr="00432D4D">
        <w:rPr>
          <w:rFonts w:ascii="Times New Roman" w:hAnsi="Times New Roman"/>
          <w:i/>
          <w:sz w:val="28"/>
          <w:szCs w:val="28"/>
        </w:rPr>
        <w:t xml:space="preserve"> </w:t>
      </w:r>
      <w:r w:rsidRPr="00432D4D">
        <w:rPr>
          <w:rFonts w:ascii="Times New Roman" w:eastAsia="Times New Roman" w:hAnsi="Times New Roman"/>
          <w:sz w:val="28"/>
          <w:szCs w:val="28"/>
          <w:lang w:eastAsia="ru-RU"/>
        </w:rPr>
        <w:t>составило 100%;</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432D4D">
        <w:rPr>
          <w:rFonts w:ascii="Times New Roman" w:hAnsi="Times New Roman"/>
          <w:i/>
          <w:sz w:val="28"/>
          <w:szCs w:val="28"/>
        </w:rPr>
        <w:t xml:space="preserve"> </w:t>
      </w:r>
      <w:r w:rsidRPr="00432D4D">
        <w:rPr>
          <w:rFonts w:ascii="Times New Roman" w:hAnsi="Times New Roman"/>
          <w:sz w:val="28"/>
          <w:szCs w:val="28"/>
        </w:rPr>
        <w:t>0%;</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u w:val="single"/>
        </w:rPr>
      </w:pPr>
      <w:r w:rsidRPr="00432D4D">
        <w:rPr>
          <w:rFonts w:ascii="Times New Roman" w:hAnsi="Times New Roman"/>
          <w:sz w:val="28"/>
          <w:szCs w:val="28"/>
        </w:rPr>
        <w:t>- доля проверок, результаты которых признаны недействительными (в процентах общего числа проведенных проверок) -</w:t>
      </w:r>
      <w:r w:rsidRPr="00432D4D">
        <w:rPr>
          <w:rFonts w:ascii="Times New Roman" w:hAnsi="Times New Roman"/>
          <w:i/>
          <w:sz w:val="28"/>
          <w:szCs w:val="28"/>
        </w:rPr>
        <w:t xml:space="preserve"> </w:t>
      </w:r>
      <w:r w:rsidRPr="00432D4D">
        <w:rPr>
          <w:rFonts w:ascii="Times New Roman" w:hAnsi="Times New Roman"/>
          <w:sz w:val="28"/>
          <w:szCs w:val="28"/>
        </w:rPr>
        <w:t>0%;</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42" w:history="1">
        <w:r w:rsidRPr="00432D4D">
          <w:rPr>
            <w:rFonts w:ascii="Times New Roman" w:hAnsi="Times New Roman"/>
            <w:sz w:val="28"/>
            <w:szCs w:val="28"/>
          </w:rPr>
          <w:t>законодательства</w:t>
        </w:r>
      </w:hyperlink>
      <w:r w:rsidRPr="00432D4D">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 случаев применения  мер дисциплинарного, административного взыскания к должностным лицам - 0,09%;</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деятельность которых подлежит государственному контролю (надзору) - 1,2%;</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среднее количество проверок, проведенных в отношении одного юридического лица, индивидуального предпринимателя: в 2016 году составило 1,07; </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проведенных внеплановых проверок (в процентах общего количества проведенных проверок - 16,7%;</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 - 25%;</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- 15,8%;</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w:t>
      </w:r>
      <w:r w:rsidRPr="00432D4D">
        <w:rPr>
          <w:rFonts w:ascii="Times New Roman" w:hAnsi="Times New Roman"/>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- 0,36%;</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выявлены правонарушения (в процентах общего числа проведенных плановых и внеплановых проверок) - 10,47%;</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- 59,1%;</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- 63,7%;</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не выявлено;</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не выявлено;</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5;</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- 8,07%;</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lastRenderedPageBreak/>
        <w:t>- отношение суммы взысканных административных штрафов к общей сумме наложенных административных штрафов (в процентах) - 94,66%;</w:t>
      </w:r>
    </w:p>
    <w:p w:rsidR="00284116" w:rsidRPr="00432D4D" w:rsidRDefault="00284116" w:rsidP="00284116">
      <w:pPr>
        <w:autoSpaceDE w:val="0"/>
        <w:autoSpaceDN w:val="0"/>
        <w:spacing w:after="0"/>
        <w:ind w:firstLine="709"/>
        <w:jc w:val="both"/>
        <w:rPr>
          <w:rFonts w:ascii="Times New Roman" w:hAnsi="Times New Roman"/>
          <w:sz w:val="28"/>
          <w:szCs w:val="28"/>
        </w:rPr>
      </w:pPr>
      <w:r w:rsidRPr="00432D4D">
        <w:rPr>
          <w:rFonts w:ascii="Times New Roman" w:hAnsi="Times New Roman"/>
          <w:sz w:val="28"/>
          <w:szCs w:val="28"/>
        </w:rPr>
        <w:t xml:space="preserve"> - средний размер наложенного административного штрафа, в том числе на должностных лиц и юридических лиц (в тыс. рублей) - 60,71 тыс.</w:t>
      </w:r>
      <w:r w:rsidR="00432D4D">
        <w:rPr>
          <w:rFonts w:ascii="Times New Roman" w:hAnsi="Times New Roman"/>
          <w:sz w:val="28"/>
          <w:szCs w:val="28"/>
        </w:rPr>
        <w:t xml:space="preserve"> </w:t>
      </w:r>
      <w:proofErr w:type="spellStart"/>
      <w:r w:rsidR="00432D4D">
        <w:rPr>
          <w:rFonts w:ascii="Times New Roman" w:hAnsi="Times New Roman"/>
          <w:sz w:val="28"/>
          <w:szCs w:val="28"/>
        </w:rPr>
        <w:t>руб</w:t>
      </w:r>
      <w:proofErr w:type="spellEnd"/>
      <w:r w:rsidR="00432D4D">
        <w:rPr>
          <w:rFonts w:ascii="Times New Roman" w:hAnsi="Times New Roman"/>
          <w:sz w:val="28"/>
          <w:szCs w:val="28"/>
        </w:rPr>
        <w:t>;</w:t>
      </w:r>
    </w:p>
    <w:p w:rsidR="00284116" w:rsidRPr="00432D4D" w:rsidRDefault="00284116" w:rsidP="00284116">
      <w:pPr>
        <w:autoSpaceDE w:val="0"/>
        <w:autoSpaceDN w:val="0"/>
        <w:spacing w:after="0"/>
        <w:ind w:firstLine="709"/>
        <w:jc w:val="both"/>
        <w:rPr>
          <w:rFonts w:ascii="Times New Roman" w:hAnsi="Times New Roman"/>
          <w:sz w:val="28"/>
          <w:szCs w:val="28"/>
        </w:rPr>
      </w:pPr>
      <w:r w:rsidRPr="00432D4D">
        <w:rPr>
          <w:rFonts w:ascii="Times New Roman" w:hAnsi="Times New Roman"/>
          <w:sz w:val="28"/>
          <w:szCs w:val="28"/>
        </w:rPr>
        <w:t xml:space="preserve"> -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не выявлено.</w:t>
      </w:r>
    </w:p>
    <w:p w:rsidR="00284116" w:rsidRPr="00432D4D" w:rsidRDefault="00284116" w:rsidP="00284116">
      <w:pPr>
        <w:widowControl w:val="0"/>
        <w:autoSpaceDE w:val="0"/>
        <w:autoSpaceDN w:val="0"/>
        <w:adjustRightInd w:val="0"/>
        <w:spacing w:after="0" w:line="240" w:lineRule="auto"/>
        <w:ind w:right="-2"/>
        <w:contextualSpacing/>
        <w:jc w:val="both"/>
        <w:rPr>
          <w:rFonts w:ascii="Times New Roman" w:eastAsia="Times New Roman" w:hAnsi="Times New Roman"/>
          <w:b/>
          <w:sz w:val="24"/>
          <w:szCs w:val="24"/>
          <w:lang w:eastAsia="ru-RU"/>
        </w:rPr>
      </w:pPr>
    </w:p>
    <w:p w:rsidR="00284116" w:rsidRPr="00432D4D" w:rsidRDefault="00284116" w:rsidP="00284116">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r w:rsidRPr="00432D4D">
        <w:rPr>
          <w:rFonts w:ascii="Times New Roman" w:eastAsia="Times New Roman" w:hAnsi="Times New Roman"/>
          <w:b/>
          <w:i/>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284116" w:rsidRPr="00432D4D" w:rsidRDefault="00284116" w:rsidP="00284116">
      <w:pPr>
        <w:autoSpaceDE w:val="0"/>
        <w:autoSpaceDN w:val="0"/>
        <w:adjustRightInd w:val="0"/>
        <w:spacing w:after="0" w:line="240" w:lineRule="auto"/>
        <w:ind w:right="-20" w:firstLine="709"/>
        <w:jc w:val="both"/>
        <w:rPr>
          <w:rFonts w:ascii="Times New Roman" w:eastAsia="Times New Roman" w:hAnsi="Times New Roman"/>
          <w:sz w:val="28"/>
          <w:szCs w:val="28"/>
          <w:lang w:eastAsia="ru-RU"/>
        </w:rPr>
      </w:pPr>
      <w:r w:rsidRPr="00432D4D">
        <w:rPr>
          <w:rFonts w:ascii="Times New Roman" w:eastAsia="Times New Roman" w:hAnsi="Times New Roman"/>
          <w:sz w:val="28"/>
          <w:szCs w:val="28"/>
          <w:lang w:eastAsia="ru-RU"/>
        </w:rPr>
        <w:t>- в 2016 году Росздравнадзором при осуществлении федерального государственного надзора за соблюдением требований к доклиническим исследованиям лекарственных средств, клиническим исследованиям лекарственных препаратов, клиническим испытаниям медицинских изделий обеспечено исполнение плана проверок, утвержденного Генеральной прокуратурой Российской Федерации, на 100%;</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 случаев отказа органов прокуратуры в согласовании внеплановых выездных проверок в 2016 году не было.</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результаты которых признаны недействительными (в процентах от общего числа проведенных проверок) - случаев признания недействительными результатов проверок в 2016 году не было.</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43" w:history="1">
        <w:r w:rsidRPr="00432D4D">
          <w:rPr>
            <w:rFonts w:ascii="Times New Roman" w:hAnsi="Times New Roman"/>
            <w:sz w:val="28"/>
            <w:szCs w:val="28"/>
          </w:rPr>
          <w:t>законодательства</w:t>
        </w:r>
      </w:hyperlink>
      <w:r w:rsidRPr="00432D4D">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 - случаев применения мер дисциплинарного, административного взыскания по результатам проверок в 2016 году не было.</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юридических лиц, в отношении которых Росздравнадзором были проведены проверки соблюдения требований к доклиническим исследованиям лекарственных средств, клиническим исследованиям лекарственных препаратов -8,8 %.</w:t>
      </w:r>
    </w:p>
    <w:p w:rsidR="00284116" w:rsidRPr="00432D4D" w:rsidRDefault="00284116" w:rsidP="00284116">
      <w:pPr>
        <w:autoSpaceDE w:val="0"/>
        <w:autoSpaceDN w:val="0"/>
        <w:spacing w:after="0" w:line="240" w:lineRule="auto"/>
        <w:ind w:firstLine="709"/>
        <w:jc w:val="both"/>
        <w:rPr>
          <w:rFonts w:ascii="Times New Roman" w:hAnsi="Times New Roman"/>
          <w:sz w:val="28"/>
          <w:szCs w:val="28"/>
        </w:rPr>
      </w:pPr>
      <w:r w:rsidRPr="00432D4D">
        <w:rPr>
          <w:rFonts w:ascii="Times New Roman" w:hAnsi="Times New Roman"/>
          <w:sz w:val="28"/>
          <w:szCs w:val="28"/>
        </w:rPr>
        <w:t>- среднее количество проверок, проведенных в отношении одного юридического лица - 1,35;</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проведенных внеплановых проверок (в процентах от общего количества проведенных проверок) в 2016 году составила 34%;</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xml:space="preserve">- доля правонарушений, выявленных по итогам проведения внеплановых проверок, (в процентах от общего числа правонарушений, выявленных по итогам </w:t>
      </w:r>
      <w:r w:rsidRPr="00432D4D">
        <w:rPr>
          <w:rFonts w:ascii="Times New Roman" w:hAnsi="Times New Roman"/>
          <w:sz w:val="28"/>
          <w:szCs w:val="28"/>
        </w:rPr>
        <w:lastRenderedPageBreak/>
        <w:t>проверок) в 2016 году составила 2,3%;</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- 21.5%;</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итогам которых выявлены правонарушения от общего числа плановых и внеплановых мероприятий, составила в 2016 году - 31%;</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проверки, по итогам которых по результатам выявленных правонарушений были возбуждены дела об административных правонарушениях, в 2016 году - 1 проверка;</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выявленных при проведении проверок правонарушений, связанных с неисполнением предписаний, (в процентах от общего числа выявленных правонарушений) в 2016 году – 0,02%;</w:t>
      </w:r>
    </w:p>
    <w:p w:rsidR="00284116" w:rsidRPr="00432D4D" w:rsidRDefault="00284116" w:rsidP="00284116">
      <w:pPr>
        <w:widowControl w:val="0"/>
        <w:autoSpaceDE w:val="0"/>
        <w:autoSpaceDN w:val="0"/>
        <w:adjustRightInd w:val="0"/>
        <w:spacing w:after="0" w:line="240" w:lineRule="auto"/>
        <w:ind w:firstLine="709"/>
        <w:jc w:val="both"/>
        <w:rPr>
          <w:rFonts w:ascii="Times New Roman" w:hAnsi="Times New Roman"/>
          <w:sz w:val="28"/>
          <w:szCs w:val="28"/>
          <w:u w:val="single"/>
        </w:rPr>
      </w:pPr>
      <w:r w:rsidRPr="00432D4D">
        <w:rPr>
          <w:rFonts w:ascii="Times New Roman" w:hAnsi="Times New Roman"/>
          <w:sz w:val="28"/>
          <w:szCs w:val="28"/>
        </w:rPr>
        <w:t>- отношение суммы взысканных административных штрафов к общей сумме наложенных административных штрафов, (в процентах) - штрафы не взыскивались;</w:t>
      </w:r>
    </w:p>
    <w:p w:rsidR="00284116" w:rsidRDefault="00284116" w:rsidP="00284116">
      <w:pPr>
        <w:widowControl w:val="0"/>
        <w:autoSpaceDE w:val="0"/>
        <w:autoSpaceDN w:val="0"/>
        <w:adjustRightInd w:val="0"/>
        <w:spacing w:after="0" w:line="240" w:lineRule="auto"/>
        <w:ind w:firstLine="709"/>
        <w:jc w:val="both"/>
        <w:rPr>
          <w:rFonts w:ascii="Times New Roman" w:hAnsi="Times New Roman"/>
          <w:sz w:val="28"/>
          <w:szCs w:val="28"/>
        </w:rPr>
      </w:pPr>
      <w:r w:rsidRPr="00432D4D">
        <w:rPr>
          <w:rFonts w:ascii="Times New Roman" w:hAnsi="Times New Roman"/>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 – не выявлено.</w:t>
      </w:r>
    </w:p>
    <w:p w:rsidR="00432D4D" w:rsidRPr="00432D4D" w:rsidRDefault="00432D4D" w:rsidP="00284116">
      <w:pPr>
        <w:widowControl w:val="0"/>
        <w:autoSpaceDE w:val="0"/>
        <w:autoSpaceDN w:val="0"/>
        <w:adjustRightInd w:val="0"/>
        <w:spacing w:after="0" w:line="240" w:lineRule="auto"/>
        <w:ind w:firstLine="709"/>
        <w:jc w:val="both"/>
        <w:rPr>
          <w:rFonts w:ascii="Times New Roman" w:hAnsi="Times New Roman"/>
          <w:sz w:val="28"/>
          <w:szCs w:val="28"/>
        </w:rPr>
      </w:pPr>
    </w:p>
    <w:p w:rsidR="00284116" w:rsidRPr="00432D4D" w:rsidRDefault="00284116" w:rsidP="00DD28FC">
      <w:pPr>
        <w:widowControl w:val="0"/>
        <w:autoSpaceDE w:val="0"/>
        <w:autoSpaceDN w:val="0"/>
        <w:adjustRightInd w:val="0"/>
        <w:spacing w:after="0" w:line="240" w:lineRule="auto"/>
        <w:ind w:left="567" w:right="707" w:hanging="567"/>
        <w:contextualSpacing/>
        <w:jc w:val="both"/>
        <w:rPr>
          <w:rFonts w:ascii="Times New Roman" w:eastAsia="Times New Roman" w:hAnsi="Times New Roman"/>
          <w:b/>
          <w:i/>
          <w:sz w:val="28"/>
          <w:szCs w:val="24"/>
          <w:lang w:eastAsia="ru-RU"/>
        </w:rPr>
      </w:pPr>
      <w:r w:rsidRPr="00432D4D">
        <w:rPr>
          <w:rFonts w:ascii="Times New Roman" w:eastAsia="Times New Roman" w:hAnsi="Times New Roman"/>
          <w:b/>
          <w:i/>
          <w:sz w:val="28"/>
          <w:szCs w:val="24"/>
          <w:lang w:eastAsia="ru-RU"/>
        </w:rPr>
        <w:t xml:space="preserve">Организация и проведение </w:t>
      </w:r>
      <w:proofErr w:type="spellStart"/>
      <w:r w:rsidRPr="00432D4D">
        <w:rPr>
          <w:rFonts w:ascii="Times New Roman" w:eastAsia="Times New Roman" w:hAnsi="Times New Roman"/>
          <w:b/>
          <w:i/>
          <w:sz w:val="28"/>
          <w:szCs w:val="24"/>
          <w:lang w:eastAsia="ru-RU"/>
        </w:rPr>
        <w:t>фармаконадзора</w:t>
      </w:r>
      <w:proofErr w:type="spellEnd"/>
    </w:p>
    <w:p w:rsidR="00284116" w:rsidRPr="00432D4D" w:rsidRDefault="00284116" w:rsidP="00284116">
      <w:pPr>
        <w:spacing w:after="0" w:line="240" w:lineRule="auto"/>
        <w:ind w:firstLine="709"/>
        <w:jc w:val="both"/>
        <w:rPr>
          <w:rFonts w:ascii="Times New Roman" w:eastAsia="Times New Roman" w:hAnsi="Times New Roman"/>
          <w:sz w:val="28"/>
          <w:szCs w:val="28"/>
        </w:rPr>
      </w:pPr>
      <w:r w:rsidRPr="00432D4D">
        <w:rPr>
          <w:rFonts w:ascii="Times New Roman" w:eastAsia="Times New Roman" w:hAnsi="Times New Roman"/>
          <w:sz w:val="28"/>
          <w:szCs w:val="28"/>
        </w:rPr>
        <w:t xml:space="preserve">В связи с выявлением нежелательных реакций, потенциально связанных с качеством лекарственных средств, организована экспертиза качества 96 серий лекарственных препаратов. </w:t>
      </w:r>
    </w:p>
    <w:p w:rsidR="00284116" w:rsidRPr="00432D4D" w:rsidRDefault="00284116" w:rsidP="00284116">
      <w:pPr>
        <w:spacing w:after="0" w:line="240" w:lineRule="auto"/>
        <w:ind w:firstLine="709"/>
        <w:jc w:val="both"/>
        <w:rPr>
          <w:rFonts w:ascii="Times New Roman" w:eastAsia="Times New Roman" w:hAnsi="Times New Roman"/>
          <w:sz w:val="28"/>
          <w:szCs w:val="28"/>
        </w:rPr>
      </w:pPr>
      <w:r w:rsidRPr="00432D4D">
        <w:rPr>
          <w:rFonts w:ascii="Times New Roman" w:eastAsia="Times New Roman" w:hAnsi="Times New Roman"/>
          <w:sz w:val="28"/>
          <w:szCs w:val="28"/>
        </w:rPr>
        <w:t>По результатам экспертизы изъяты из обращения 4 серии лекарственных препаратов, что позволило обеспечить защиту прав граждан на получение качественной лекарственной помощи.</w:t>
      </w:r>
    </w:p>
    <w:p w:rsidR="00284116" w:rsidRPr="00EC17D1" w:rsidRDefault="00284116" w:rsidP="00284116">
      <w:pPr>
        <w:spacing w:after="0" w:line="240" w:lineRule="auto"/>
        <w:ind w:firstLine="709"/>
        <w:jc w:val="both"/>
        <w:rPr>
          <w:rFonts w:ascii="Times New Roman" w:eastAsia="Times New Roman" w:hAnsi="Times New Roman"/>
          <w:sz w:val="28"/>
          <w:szCs w:val="28"/>
        </w:rPr>
      </w:pPr>
      <w:r w:rsidRPr="00432D4D">
        <w:rPr>
          <w:rFonts w:ascii="Times New Roman" w:eastAsia="Times New Roman" w:hAnsi="Times New Roman"/>
          <w:sz w:val="28"/>
          <w:szCs w:val="28"/>
        </w:rPr>
        <w:t>В Минздрав России направлено 43 письма с целью рассмотрения вопроса о принятии решений по внесению изменений в инструкцию, изменения порядка проведения клинических исследований, приостановлении применения, возобновлении применения лекарственных препаратов.</w:t>
      </w:r>
      <w:r w:rsidRPr="00EC17D1">
        <w:rPr>
          <w:rFonts w:ascii="Times New Roman" w:eastAsia="Times New Roman" w:hAnsi="Times New Roman"/>
          <w:sz w:val="28"/>
          <w:szCs w:val="28"/>
        </w:rPr>
        <w:t xml:space="preserve"> </w:t>
      </w:r>
    </w:p>
    <w:p w:rsidR="00255261" w:rsidRPr="00805256" w:rsidRDefault="00255261" w:rsidP="00255261">
      <w:pPr>
        <w:spacing w:after="0" w:line="240" w:lineRule="auto"/>
        <w:ind w:firstLine="708"/>
        <w:jc w:val="both"/>
        <w:rPr>
          <w:rFonts w:ascii="Times New Roman" w:eastAsia="Times New Roman" w:hAnsi="Times New Roman"/>
          <w:sz w:val="28"/>
          <w:szCs w:val="28"/>
        </w:rPr>
      </w:pPr>
    </w:p>
    <w:p w:rsidR="00255261" w:rsidRPr="00DD28FC" w:rsidRDefault="00255261" w:rsidP="00255261">
      <w:pPr>
        <w:spacing w:after="0" w:line="240" w:lineRule="auto"/>
        <w:ind w:firstLine="709"/>
        <w:rPr>
          <w:rFonts w:ascii="Times New Roman" w:hAnsi="Times New Roman"/>
          <w:b/>
          <w:i/>
          <w:sz w:val="28"/>
          <w:szCs w:val="28"/>
        </w:rPr>
      </w:pPr>
      <w:r w:rsidRPr="00DD28FC">
        <w:rPr>
          <w:rFonts w:ascii="Times New Roman" w:hAnsi="Times New Roman"/>
          <w:b/>
          <w:i/>
          <w:sz w:val="28"/>
          <w:szCs w:val="28"/>
        </w:rPr>
        <w:t>Государственный контроль за обращением медицинских изделий</w:t>
      </w:r>
    </w:p>
    <w:p w:rsidR="00255261" w:rsidRPr="00805256" w:rsidRDefault="00255261" w:rsidP="00255261">
      <w:pPr>
        <w:pStyle w:val="a4"/>
        <w:spacing w:after="0" w:line="240" w:lineRule="auto"/>
        <w:ind w:left="0" w:firstLine="709"/>
        <w:jc w:val="center"/>
        <w:rPr>
          <w:rFonts w:ascii="Times New Roman" w:hAnsi="Times New Roman" w:cs="Times New Roman"/>
          <w:b/>
          <w:sz w:val="28"/>
          <w:szCs w:val="28"/>
        </w:rPr>
      </w:pPr>
    </w:p>
    <w:p w:rsidR="00255261" w:rsidRPr="00805256" w:rsidRDefault="00255261" w:rsidP="00255261">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Показатели оценки эффективности государственного контроля Росздравнадзора в сфере обращения медицинских изделий (в скобках приведены сведения за предыдущий 2016 год).</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среднее количество проверок, проведенных в отношении одного юридического лица, индивидуального предпринимателя - 1 (1);</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lastRenderedPageBreak/>
        <w:t>− доля проведенных внеплановых проверок (в процентах общего количества проведенных проверок) – 31,19% (24,4%);</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 – 19,65% (20,9 %);</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16,51% (16,8%);</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2,18% (1,6%);</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xml:space="preserve">− доля проверок, по итогам которых выявлены правонарушения (в процентах общего числа проведенных плановых и внеплановых проверок) – 61,6 %, (55,8 %); </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87,31% (53,6%);</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80% (95,6%)</w:t>
      </w:r>
      <w:r w:rsidRPr="00805256">
        <w:rPr>
          <w:rFonts w:ascii="Times New Roman" w:hAnsi="Times New Roman"/>
          <w:bCs/>
          <w:i/>
          <w:sz w:val="28"/>
          <w:szCs w:val="28"/>
        </w:rPr>
        <w:t>;</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причинения вреда жизни и здоровью граждан 66 случаев;</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3,52% (5,0%);</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отношение суммы взысканных административных штрафов к общей сумме наложенных административных штрафов (в процентах) – 63,5% (87,5%);</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lastRenderedPageBreak/>
        <w:t>− средний размер наложенного административного штрафа, в том числе на должностных лиц и юридических лиц (в тыс. рублей) – 11,03 (14,1)</w:t>
      </w:r>
      <w:r w:rsidRPr="00805256">
        <w:rPr>
          <w:rFonts w:ascii="Times New Roman" w:hAnsi="Times New Roman"/>
          <w:bCs/>
          <w:i/>
          <w:sz w:val="28"/>
          <w:szCs w:val="28"/>
        </w:rPr>
        <w:t>;</w:t>
      </w:r>
    </w:p>
    <w:p w:rsidR="00255261" w:rsidRPr="00805256" w:rsidRDefault="00255261" w:rsidP="00255261">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805256">
        <w:rPr>
          <w:rFonts w:ascii="Times New Roman" w:hAnsi="Times New Roman"/>
          <w:bCs/>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2,77%.</w:t>
      </w:r>
    </w:p>
    <w:p w:rsidR="00255261" w:rsidRPr="00805256" w:rsidRDefault="00255261" w:rsidP="00255261">
      <w:pPr>
        <w:spacing w:after="0" w:line="240" w:lineRule="auto"/>
        <w:ind w:firstLine="709"/>
        <w:jc w:val="both"/>
        <w:rPr>
          <w:rFonts w:ascii="Times New Roman" w:hAnsi="Times New Roman"/>
          <w:sz w:val="28"/>
          <w:szCs w:val="28"/>
        </w:rPr>
      </w:pPr>
      <w:r w:rsidRPr="00805256">
        <w:rPr>
          <w:rFonts w:ascii="Times New Roman" w:hAnsi="Times New Roman"/>
          <w:sz w:val="28"/>
          <w:szCs w:val="28"/>
        </w:rPr>
        <w:t>Представленные результаты демонстрируют увеличение числа и тяжести выявленных нарушений, в том числе количества медицинских изделий, представляющих угрозу жизни и здоровью граждан при применении, что указывает на необходимость продолжения контроля за всеми категориями субъектов обращения медицинских изделий, дальнейшего совершенствования подходов, в том числе применения риск-ориентированного подхода, к организации и проведению государственного контроля за обращением медицинских изделий на территории Российской Федерации. В этой связи Росздравнадзор принимает активное участие в разработке нормативно-правовых актов в сфере обращения медицинских изделий как на национальном уровне, так и в рамках Евразийского экономического союза.</w:t>
      </w:r>
    </w:p>
    <w:p w:rsidR="00255261" w:rsidRPr="00805256" w:rsidRDefault="00255261" w:rsidP="00255261">
      <w:pPr>
        <w:spacing w:after="0" w:line="240" w:lineRule="auto"/>
        <w:ind w:firstLine="709"/>
        <w:jc w:val="both"/>
        <w:rPr>
          <w:rFonts w:ascii="Times New Roman" w:hAnsi="Times New Roman"/>
          <w:sz w:val="28"/>
          <w:szCs w:val="28"/>
        </w:rPr>
      </w:pPr>
    </w:p>
    <w:p w:rsidR="00255261" w:rsidRPr="00DD28FC" w:rsidRDefault="00255261" w:rsidP="00DD28FC">
      <w:pPr>
        <w:pStyle w:val="a4"/>
        <w:widowControl w:val="0"/>
        <w:autoSpaceDE w:val="0"/>
        <w:autoSpaceDN w:val="0"/>
        <w:adjustRightInd w:val="0"/>
        <w:spacing w:after="0" w:line="240" w:lineRule="auto"/>
        <w:ind w:left="567" w:right="707" w:hanging="567"/>
        <w:rPr>
          <w:rFonts w:ascii="Times New Roman" w:eastAsia="Times New Roman" w:hAnsi="Times New Roman" w:cs="Times New Roman"/>
          <w:b/>
          <w:i/>
          <w:sz w:val="28"/>
          <w:szCs w:val="28"/>
          <w:lang w:eastAsia="ru-RU"/>
        </w:rPr>
      </w:pPr>
      <w:r w:rsidRPr="00DD28FC">
        <w:rPr>
          <w:rFonts w:ascii="Times New Roman" w:eastAsia="Times New Roman" w:hAnsi="Times New Roman" w:cs="Times New Roman"/>
          <w:b/>
          <w:i/>
          <w:sz w:val="28"/>
          <w:szCs w:val="28"/>
          <w:lang w:eastAsia="ru-RU"/>
        </w:rPr>
        <w:t>Проведение мониторинга безопасности медицинских изделий</w:t>
      </w:r>
    </w:p>
    <w:p w:rsidR="00255261" w:rsidRPr="00805256"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Для принятия решения о дальнейшем обращении медицинского изделия Росздравнадзором было направлен 681 запрос производителям, уполномоченным представителям производителя, поставщикам данных медицинских изделий о необходимости подтверждения или опровержения полученных сведений и представления соответствующей информации по изложенным в сообщении фактам.</w:t>
      </w:r>
    </w:p>
    <w:p w:rsidR="00255261" w:rsidRDefault="00255261" w:rsidP="00255261">
      <w:pPr>
        <w:autoSpaceDE w:val="0"/>
        <w:autoSpaceDN w:val="0"/>
        <w:adjustRightInd w:val="0"/>
        <w:spacing w:after="0"/>
        <w:ind w:firstLine="709"/>
        <w:jc w:val="both"/>
        <w:rPr>
          <w:rFonts w:ascii="Times New Roman" w:hAnsi="Times New Roman"/>
          <w:sz w:val="28"/>
          <w:szCs w:val="28"/>
        </w:rPr>
      </w:pPr>
      <w:r w:rsidRPr="00805256">
        <w:rPr>
          <w:rFonts w:ascii="Times New Roman" w:hAnsi="Times New Roman"/>
          <w:sz w:val="28"/>
          <w:szCs w:val="28"/>
        </w:rPr>
        <w:t>При выявлении проблем безопасности медицинских изделий за пределами Российской Федерации, в целях обеспечения защиты жизни и здоровья населения Российской Федерации, в 2016 году Росздравнадзором был направлен 91 запрос производителям изделий с целью представления производителями  сведений о ввозе медицинских изделий, по которым были выявлены проблемы безопасности, решении компании по их дальнейшему обращению, а также мероприятиях, предпринимаемых производителем медицинского изделия или его уполномоченным представителем по обеспечению безопасности применения указанной продукции.</w:t>
      </w:r>
    </w:p>
    <w:p w:rsidR="00432D4D" w:rsidRPr="00805256" w:rsidRDefault="00432D4D" w:rsidP="00255261">
      <w:pPr>
        <w:autoSpaceDE w:val="0"/>
        <w:autoSpaceDN w:val="0"/>
        <w:adjustRightInd w:val="0"/>
        <w:spacing w:after="0"/>
        <w:ind w:firstLine="709"/>
        <w:jc w:val="both"/>
        <w:rPr>
          <w:rFonts w:ascii="Times New Roman" w:hAnsi="Times New Roman"/>
          <w:sz w:val="28"/>
          <w:szCs w:val="28"/>
        </w:rPr>
      </w:pPr>
    </w:p>
    <w:p w:rsidR="00255261" w:rsidRPr="00805256" w:rsidRDefault="00255261" w:rsidP="00255261">
      <w:pPr>
        <w:pStyle w:val="a4"/>
        <w:numPr>
          <w:ilvl w:val="0"/>
          <w:numId w:val="10"/>
        </w:numPr>
        <w:autoSpaceDE w:val="0"/>
        <w:autoSpaceDN w:val="0"/>
        <w:adjustRightInd w:val="0"/>
        <w:spacing w:after="0" w:line="240" w:lineRule="auto"/>
        <w:ind w:left="0" w:firstLine="709"/>
        <w:jc w:val="center"/>
        <w:rPr>
          <w:rFonts w:ascii="Times New Roman" w:hAnsi="Times New Roman" w:cs="Times New Roman"/>
          <w:b/>
          <w:sz w:val="28"/>
          <w:szCs w:val="28"/>
        </w:rPr>
      </w:pPr>
      <w:r w:rsidRPr="00805256">
        <w:rPr>
          <w:rFonts w:ascii="Times New Roman" w:hAnsi="Times New Roman" w:cs="Times New Roman"/>
          <w:b/>
          <w:sz w:val="28"/>
          <w:szCs w:val="28"/>
        </w:rPr>
        <w:t>Выводы и предложения по результатам государственного контроля (надзора)</w:t>
      </w:r>
    </w:p>
    <w:p w:rsidR="00255261" w:rsidRPr="00805256" w:rsidRDefault="00255261" w:rsidP="00255261">
      <w:pPr>
        <w:pStyle w:val="a4"/>
        <w:autoSpaceDE w:val="0"/>
        <w:autoSpaceDN w:val="0"/>
        <w:adjustRightInd w:val="0"/>
        <w:spacing w:after="0" w:line="240" w:lineRule="auto"/>
        <w:ind w:left="1069"/>
        <w:jc w:val="center"/>
        <w:rPr>
          <w:rFonts w:ascii="Times New Roman" w:hAnsi="Times New Roman" w:cs="Times New Roman"/>
          <w:b/>
          <w:sz w:val="28"/>
          <w:szCs w:val="28"/>
        </w:rPr>
      </w:pPr>
    </w:p>
    <w:p w:rsidR="00255261" w:rsidRPr="00432D4D" w:rsidRDefault="00255261" w:rsidP="00432D4D">
      <w:pPr>
        <w:autoSpaceDE w:val="0"/>
        <w:autoSpaceDN w:val="0"/>
        <w:adjustRightInd w:val="0"/>
        <w:spacing w:after="0" w:line="240" w:lineRule="auto"/>
        <w:jc w:val="both"/>
        <w:rPr>
          <w:rFonts w:ascii="Times New Roman" w:hAnsi="Times New Roman"/>
          <w:b/>
          <w:i/>
          <w:sz w:val="28"/>
          <w:szCs w:val="28"/>
        </w:rPr>
      </w:pPr>
      <w:r w:rsidRPr="00432D4D">
        <w:rPr>
          <w:rFonts w:ascii="Times New Roman" w:hAnsi="Times New Roman"/>
          <w:b/>
          <w:i/>
          <w:sz w:val="28"/>
          <w:szCs w:val="28"/>
        </w:rPr>
        <w:t>а) 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p w:rsidR="00255261" w:rsidRPr="00EB5A25" w:rsidRDefault="00255261" w:rsidP="00255261">
      <w:pPr>
        <w:pBdr>
          <w:bottom w:val="single" w:sz="6" w:space="31" w:color="FFFFFF"/>
        </w:pBdr>
        <w:spacing w:after="0" w:line="240" w:lineRule="auto"/>
        <w:ind w:firstLine="709"/>
        <w:contextualSpacing/>
        <w:jc w:val="both"/>
        <w:rPr>
          <w:rFonts w:ascii="Times New Roman" w:hAnsi="Times New Roman"/>
          <w:sz w:val="28"/>
          <w:szCs w:val="28"/>
          <w:lang w:eastAsia="ru-RU"/>
        </w:rPr>
      </w:pPr>
      <w:r w:rsidRPr="00EB5A25">
        <w:rPr>
          <w:rFonts w:ascii="Times New Roman" w:hAnsi="Times New Roman"/>
          <w:sz w:val="28"/>
          <w:szCs w:val="28"/>
        </w:rPr>
        <w:t>Результаты проведенных Росздравнадзором контрольно-надзорных мероприятий свидетельствуют о</w:t>
      </w:r>
      <w:r w:rsidR="00CB383B" w:rsidRPr="00EB5A25">
        <w:rPr>
          <w:rFonts w:ascii="Times New Roman" w:hAnsi="Times New Roman"/>
          <w:sz w:val="28"/>
          <w:szCs w:val="28"/>
        </w:rPr>
        <w:t xml:space="preserve">б </w:t>
      </w:r>
      <w:r w:rsidRPr="00EB5A25">
        <w:rPr>
          <w:rFonts w:ascii="Times New Roman" w:hAnsi="Times New Roman"/>
          <w:sz w:val="28"/>
          <w:szCs w:val="28"/>
        </w:rPr>
        <w:t>имеющихся фактах нарушений п</w:t>
      </w:r>
      <w:r w:rsidR="00432D4D">
        <w:rPr>
          <w:rFonts w:ascii="Times New Roman" w:hAnsi="Times New Roman"/>
          <w:sz w:val="28"/>
          <w:szCs w:val="28"/>
        </w:rPr>
        <w:t xml:space="preserve">рав граждан в сфере </w:t>
      </w:r>
      <w:r w:rsidRPr="00EB5A25">
        <w:rPr>
          <w:rFonts w:ascii="Times New Roman" w:hAnsi="Times New Roman"/>
          <w:sz w:val="28"/>
          <w:szCs w:val="28"/>
        </w:rPr>
        <w:t>охраны з</w:t>
      </w:r>
      <w:r w:rsidR="00432D4D">
        <w:rPr>
          <w:rFonts w:ascii="Times New Roman" w:hAnsi="Times New Roman"/>
          <w:sz w:val="28"/>
          <w:szCs w:val="28"/>
        </w:rPr>
        <w:t xml:space="preserve">доровья в Российской Федерации </w:t>
      </w:r>
      <w:r w:rsidRPr="00EB5A25">
        <w:rPr>
          <w:rFonts w:ascii="Times New Roman" w:hAnsi="Times New Roman"/>
          <w:sz w:val="28"/>
          <w:szCs w:val="28"/>
        </w:rPr>
        <w:t xml:space="preserve">в </w:t>
      </w:r>
      <w:r w:rsidR="00432D4D">
        <w:rPr>
          <w:rFonts w:ascii="Times New Roman" w:hAnsi="Times New Roman"/>
          <w:sz w:val="28"/>
          <w:szCs w:val="28"/>
          <w:lang w:eastAsia="ru-RU"/>
        </w:rPr>
        <w:t xml:space="preserve">44,7% </w:t>
      </w:r>
      <w:r w:rsidRPr="00EB5A25">
        <w:rPr>
          <w:rFonts w:ascii="Times New Roman" w:hAnsi="Times New Roman"/>
          <w:sz w:val="28"/>
          <w:szCs w:val="28"/>
          <w:lang w:eastAsia="ru-RU"/>
        </w:rPr>
        <w:t xml:space="preserve">проверок от числа </w:t>
      </w:r>
      <w:r w:rsidRPr="00EB5A25">
        <w:rPr>
          <w:rFonts w:ascii="Times New Roman" w:hAnsi="Times New Roman"/>
          <w:sz w:val="28"/>
          <w:szCs w:val="28"/>
          <w:lang w:eastAsia="ru-RU"/>
        </w:rPr>
        <w:lastRenderedPageBreak/>
        <w:t>проведенных (</w:t>
      </w:r>
      <w:proofErr w:type="gramStart"/>
      <w:r w:rsidRPr="00EB5A25">
        <w:rPr>
          <w:rFonts w:ascii="Times New Roman" w:hAnsi="Times New Roman"/>
          <w:sz w:val="28"/>
          <w:szCs w:val="28"/>
          <w:lang w:eastAsia="ru-RU"/>
        </w:rPr>
        <w:t>из  7433</w:t>
      </w:r>
      <w:proofErr w:type="gramEnd"/>
      <w:r w:rsidRPr="00EB5A25">
        <w:rPr>
          <w:rFonts w:ascii="Times New Roman" w:hAnsi="Times New Roman"/>
          <w:sz w:val="28"/>
          <w:szCs w:val="28"/>
          <w:lang w:eastAsia="ru-RU"/>
        </w:rPr>
        <w:t xml:space="preserve"> проверок юридических лиц и индивидуальных предпринимателей в деятельности 3323  выявлены нарушения прав граждан в сфере охраны здоровья). Это отказы, несвоевременное оказание и некачественное предоставление медицинской помощи, снижение её доступн</w:t>
      </w:r>
      <w:r w:rsidR="00432D4D">
        <w:rPr>
          <w:rFonts w:ascii="Times New Roman" w:hAnsi="Times New Roman"/>
          <w:sz w:val="28"/>
          <w:szCs w:val="28"/>
          <w:lang w:eastAsia="ru-RU"/>
        </w:rPr>
        <w:t>ости. Имеет место недостаточный</w:t>
      </w:r>
      <w:r w:rsidRPr="00EB5A25">
        <w:rPr>
          <w:rFonts w:ascii="Times New Roman" w:hAnsi="Times New Roman"/>
          <w:sz w:val="28"/>
          <w:szCs w:val="28"/>
          <w:lang w:eastAsia="ru-RU"/>
        </w:rPr>
        <w:t xml:space="preserve"> за подведомственными медицинскими организациями со стороны органов государственной власти субъектов Российской Федерации в сфере здравоохранения, отсутствие персональной ответственности со стороны руководителей медицинских организаций и некачественное исполнение должностных обязанностей медицинскими работниками. Не принимаются адекватные и своевременные  меры по предотвращению нарушений в субъектах Российской Федерации, в связи, с чем в 2016 году</w:t>
      </w:r>
      <w:r w:rsidRPr="00EB5A25">
        <w:rPr>
          <w:rFonts w:ascii="Times New Roman" w:hAnsi="Times New Roman"/>
          <w:sz w:val="28"/>
          <w:szCs w:val="28"/>
        </w:rPr>
        <w:t xml:space="preserve">  количество обращений граждан, поступивших в центральный аппарат Росздравнадзора, по вопросам качества и безопасности медицинской деятельности увеличилось на 6,5% (2015 год -13193, 2016 год - 14045). В территориальные органы по данному вопросу поступило 23741 обращение, что также превышает на 34,5% количество обращений за 2015 год (17653). Доля обращений в центральный аппарат по вопросам качества и безопасности медицинской деятельности от общего количества обращений также увеличилась на 12,5% и составила 53,9% (2015 год – 41,4%), по данным территориальных органов: 61,1% в 2016 году и 48,9% в 2015 году (увеличение на 12,2%).</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lang w:eastAsia="ru-RU"/>
        </w:rPr>
      </w:pPr>
      <w:r w:rsidRPr="00805256">
        <w:rPr>
          <w:rFonts w:ascii="Times New Roman" w:hAnsi="Times New Roman"/>
          <w:sz w:val="28"/>
          <w:szCs w:val="28"/>
          <w:lang w:eastAsia="ru-RU"/>
        </w:rPr>
        <w:t>В 2016 году выявлено большое количество нарушений медицинскими организациями порядков оказания медицинской помощи (7744 нарушения в деятельности 3074 медицинских организаций), что в свою очередь свидетельствует о низком уровне лицензионного контроля со стороны органов исполнительной власти субъектов Российской Федерации и (или) предоставление ими лицензии на осуществление медицинской деятельности с нарушениями действующего законодательства Российской Федерации.</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Деятельность Росздравнадзора в 2016 году была направлена на создание действенных механизмов по защите прав граждан Российской Федерации в сфере охраны здоровья, в том числе права на получение гарантированного объема медицинской помощи в рамках реализации программы государственных гарантий бесплатного оказания гражданам медицинской помощи и повышении уровня правовой просвещенности субъектов, осуществляющих деятельность в сфере здравоохранения.</w:t>
      </w:r>
    </w:p>
    <w:p w:rsidR="008C3936" w:rsidRPr="00805256" w:rsidRDefault="00255261" w:rsidP="008C3936">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Поэтому, говоря об объективной значимости создания действенных механизмов по защите прав граждан при одновременном повышении уровня правовой просвещенности субъектов, оказывающих медицинскую помощь, лекарственное обеспечение, Росздравнадзор делает особый акцент на повышение доступности и качества оказания услуг в сфере охраны здоровья при одновременном устранении избыточных административных барьеров для деятельности юридических лиц и индивидуальных предпринимателей, необходимости организации комплексного, системного подхода к совершенствованию существующих форм проведения контрольных мероприятий как, безусловно, социально-ответственной и значимой функци</w:t>
      </w:r>
      <w:r w:rsidR="008C3936" w:rsidRPr="00805256">
        <w:rPr>
          <w:rFonts w:ascii="Times New Roman" w:hAnsi="Times New Roman"/>
          <w:sz w:val="28"/>
          <w:szCs w:val="28"/>
        </w:rPr>
        <w:t xml:space="preserve">и любого правового государства. </w:t>
      </w:r>
      <w:r w:rsidRPr="00805256">
        <w:rPr>
          <w:rFonts w:ascii="Times New Roman" w:hAnsi="Times New Roman"/>
          <w:sz w:val="28"/>
          <w:szCs w:val="28"/>
        </w:rPr>
        <w:t xml:space="preserve">В 2016 году Росздравнадзором продолжена </w:t>
      </w:r>
      <w:r w:rsidRPr="00805256">
        <w:rPr>
          <w:rFonts w:ascii="Times New Roman" w:hAnsi="Times New Roman"/>
          <w:sz w:val="28"/>
          <w:szCs w:val="28"/>
        </w:rPr>
        <w:lastRenderedPageBreak/>
        <w:t xml:space="preserve">практика привлечения к проведению контрольных мероприятий аттестованных экспертов и экспертных организации, что значительно повлияло на качество проведения контрольных мероприятий, а также на увеличение выявляемых нарушений при проведении проверочных мероприятий. </w:t>
      </w:r>
      <w:r w:rsidR="001E339A" w:rsidRPr="00805256">
        <w:rPr>
          <w:rFonts w:ascii="Times New Roman" w:hAnsi="Times New Roman"/>
          <w:sz w:val="28"/>
          <w:szCs w:val="28"/>
        </w:rPr>
        <w:t>Так, за отчетный период проведено 3800 (20% от всех проведенных проверок) контрольных мероприятия с привлечением экспертов и экспертных организаций, из них – с привлечением экспертов – 2 570 проверочных мероприятий (13,7% от всех проведенных проверок) и 1230 (6,5% от всех проведенных проверок) с привлечением экспертных организаций (в 2015 году 3126 контрольных мероприятия с привлечением эксперто</w:t>
      </w:r>
      <w:r w:rsidR="00432D4D">
        <w:rPr>
          <w:rFonts w:ascii="Times New Roman" w:hAnsi="Times New Roman"/>
          <w:sz w:val="28"/>
          <w:szCs w:val="28"/>
        </w:rPr>
        <w:t>в и экспертных организаций (16%</w:t>
      </w:r>
      <w:r w:rsidR="001E339A" w:rsidRPr="00805256">
        <w:rPr>
          <w:rFonts w:ascii="Times New Roman" w:hAnsi="Times New Roman"/>
          <w:sz w:val="28"/>
          <w:szCs w:val="28"/>
        </w:rPr>
        <w:t xml:space="preserve"> от всех проведенных проверок проведено) из них- 2004 (10,5% от всех проведенных проверок) контрольных мероприятия с привлечением экспертов и 1122 (6% от всех проведенных проверок) с привлечением экспертных организаций). </w:t>
      </w:r>
    </w:p>
    <w:p w:rsidR="00CB383B" w:rsidRPr="00805256" w:rsidRDefault="001E339A" w:rsidP="00CB383B">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Количество привлекаемых в 2016 году экспертов к мероприятиям в рамках государственного контроля качества и безопасности медицинской деятельности увеличилось в 1,8 раза (с 2025 (в 2015 г.</w:t>
      </w:r>
      <w:r w:rsidR="00CB383B" w:rsidRPr="00805256">
        <w:rPr>
          <w:rFonts w:ascii="Times New Roman" w:hAnsi="Times New Roman"/>
          <w:sz w:val="28"/>
          <w:szCs w:val="28"/>
        </w:rPr>
        <w:t>) до 3573 экспертов (2016 г.).</w:t>
      </w:r>
    </w:p>
    <w:p w:rsidR="00CB383B" w:rsidRPr="00805256" w:rsidRDefault="001E339A" w:rsidP="00CB383B">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Также в 2016 г. к проверочным мероприятиям в рамках государственного контроля качества и безопасности медицинской деятельности провлекались156 экспертных организаций.</w:t>
      </w:r>
    </w:p>
    <w:p w:rsidR="001E339A" w:rsidRPr="00805256" w:rsidRDefault="001E339A" w:rsidP="00CB383B">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Таким образом</w:t>
      </w:r>
      <w:r w:rsidR="00CB383B" w:rsidRPr="00805256">
        <w:rPr>
          <w:rFonts w:ascii="Times New Roman" w:hAnsi="Times New Roman"/>
          <w:sz w:val="28"/>
          <w:szCs w:val="28"/>
        </w:rPr>
        <w:t xml:space="preserve">, </w:t>
      </w:r>
      <w:r w:rsidRPr="00805256">
        <w:rPr>
          <w:rFonts w:ascii="Times New Roman" w:hAnsi="Times New Roman"/>
          <w:sz w:val="28"/>
          <w:szCs w:val="28"/>
        </w:rPr>
        <w:t>в 2016 году более чем на 20% увеличилось количество контрольных мероприятий, проводимых с участием аттестованных экспертов и аккредитованных экспертных организаций, а также, более чем на 28% увеличилось количество проведенных проверок с участием аттестованных экспертов и более чем на 9% - количество проведенных проверок с привлечением экспертных организаций.</w:t>
      </w:r>
    </w:p>
    <w:p w:rsidR="001E339A" w:rsidRPr="00805256" w:rsidRDefault="001E339A" w:rsidP="001E339A">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Совместная работа с экспертами и экспертными организациями в дальнейшем поможет провести систематизацию основных нарушений обязательных требований</w:t>
      </w:r>
      <w:r w:rsidR="008C3936" w:rsidRPr="00805256">
        <w:rPr>
          <w:rFonts w:ascii="Times New Roman" w:hAnsi="Times New Roman"/>
          <w:sz w:val="28"/>
          <w:szCs w:val="28"/>
        </w:rPr>
        <w:t>.</w:t>
      </w:r>
    </w:p>
    <w:p w:rsidR="0083665E" w:rsidRPr="00EB5A25" w:rsidRDefault="0083665E" w:rsidP="0083665E">
      <w:pPr>
        <w:spacing w:after="0" w:line="240" w:lineRule="auto"/>
        <w:ind w:firstLine="709"/>
        <w:jc w:val="both"/>
        <w:rPr>
          <w:rFonts w:ascii="Times New Roman" w:hAnsi="Times New Roman"/>
          <w:sz w:val="28"/>
          <w:szCs w:val="28"/>
        </w:rPr>
      </w:pPr>
      <w:r w:rsidRPr="00EB5A25">
        <w:rPr>
          <w:rFonts w:ascii="Times New Roman" w:hAnsi="Times New Roman"/>
          <w:sz w:val="28"/>
          <w:szCs w:val="28"/>
          <w:lang w:eastAsia="ru-RU"/>
        </w:rPr>
        <w:t xml:space="preserve">В 2016 году Росздравнадзором активно проводилась работа по совершенствованию системы федерального государственного контроля в сфере обращения лекарственных средств в части проверки их соответствия установленным требованиям к качеству. Особое внимание было уделено: реализации мероприятий по организации выборочного контроля качества лекарственных средств; расширению лабораторной базы для проведения испытаний качества лекарственных средств и пополнению библиотеки спектров для скрининга качества лекарственных средств неразрушающим методом ближней инфракрасной спектрометрии (БИК-спектрометрии); </w:t>
      </w:r>
      <w:r w:rsidRPr="00EB5A25">
        <w:rPr>
          <w:rFonts w:ascii="Times New Roman" w:eastAsia="Times New Roman" w:hAnsi="Times New Roman"/>
          <w:sz w:val="28"/>
          <w:szCs w:val="28"/>
          <w:lang w:eastAsia="ru-RU"/>
        </w:rPr>
        <w:t xml:space="preserve">созданию аппаратно-программного комплекса Мини-Рам для скрининга  качества лекарственных средств методом </w:t>
      </w:r>
      <w:proofErr w:type="spellStart"/>
      <w:r w:rsidRPr="00EB5A25">
        <w:rPr>
          <w:rFonts w:ascii="Times New Roman" w:eastAsia="Times New Roman" w:hAnsi="Times New Roman"/>
          <w:sz w:val="28"/>
          <w:szCs w:val="28"/>
          <w:lang w:eastAsia="ru-RU"/>
        </w:rPr>
        <w:t>Рамановской</w:t>
      </w:r>
      <w:proofErr w:type="spellEnd"/>
      <w:r w:rsidRPr="00EB5A25">
        <w:rPr>
          <w:rFonts w:ascii="Times New Roman" w:eastAsia="Times New Roman" w:hAnsi="Times New Roman"/>
          <w:sz w:val="28"/>
          <w:szCs w:val="28"/>
          <w:lang w:eastAsia="ru-RU"/>
        </w:rPr>
        <w:t xml:space="preserve"> спектрометрии;</w:t>
      </w:r>
      <w:r w:rsidRPr="00EB5A25">
        <w:rPr>
          <w:sz w:val="28"/>
          <w:szCs w:val="28"/>
        </w:rPr>
        <w:t xml:space="preserve"> </w:t>
      </w:r>
      <w:r w:rsidRPr="00EB5A25">
        <w:rPr>
          <w:rFonts w:ascii="Times New Roman" w:hAnsi="Times New Roman"/>
          <w:sz w:val="28"/>
          <w:szCs w:val="28"/>
        </w:rPr>
        <w:t>участию в разработке федеральной государственной информационной системы мониторинга движения лекарственных   препаратов от   производителя   до конечного потребителя с использованием специальной маркировки контрольными (идентификационным</w:t>
      </w:r>
      <w:r w:rsidR="00755B82">
        <w:rPr>
          <w:rFonts w:ascii="Times New Roman" w:hAnsi="Times New Roman"/>
          <w:sz w:val="28"/>
          <w:szCs w:val="28"/>
        </w:rPr>
        <w:t>и) знаками.</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lang w:eastAsia="ru-RU"/>
        </w:rPr>
        <w:lastRenderedPageBreak/>
        <w:t xml:space="preserve">Также в 2016 году Росздравнадзором активно проводилась работа по совершенствованию системы федерального государственного контроля в сфере обращения лекарственных средств в части проверки их соответствия установленным требованиям к качеству. Особое внимание было уделено: реализации мероприятий по организации выборочного контроля качества лекарственных средств; расширению лабораторной базы для проведения испытаний качества лекарственных средств и пополнению библиотеки спектров для скрининга качества лекарственных средств неразрушающим методом ближней инфракрасной спектрометрии (БИК-спектрометрии); проведению работ по внедрению метода </w:t>
      </w:r>
      <w:proofErr w:type="spellStart"/>
      <w:r w:rsidRPr="00805256">
        <w:rPr>
          <w:rFonts w:ascii="Times New Roman" w:hAnsi="Times New Roman"/>
          <w:sz w:val="28"/>
          <w:szCs w:val="28"/>
          <w:lang w:eastAsia="ru-RU"/>
        </w:rPr>
        <w:t>Рамановской</w:t>
      </w:r>
      <w:proofErr w:type="spellEnd"/>
      <w:r w:rsidRPr="00805256">
        <w:rPr>
          <w:rFonts w:ascii="Times New Roman" w:hAnsi="Times New Roman"/>
          <w:sz w:val="28"/>
          <w:szCs w:val="28"/>
          <w:lang w:eastAsia="ru-RU"/>
        </w:rPr>
        <w:t xml:space="preserve"> спектроскопии; разработке и внедрению государственной системы мониторинга гражданского оборота лекарственных препаратов.</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lang w:eastAsia="ru-RU"/>
        </w:rPr>
        <w:t>Выявлены и изъяты из обращения 533 серии 281 торгового наименования недоброкачественных лекарственных препаратов, 11 серий 10 торговых наименований фальсифицированных лекарственных препаратов, 29 серий 17 торговых наименований лекарственных средств, находившихся в гражданском обороте с нарушением действующего законодательства. Доля изъятых из обращения по результатам деятельности Росздравнадзора лекарственных средств, не отвечающих установленным требованиям по качеству, в 2016 году составила 0,81 % (2015 год – 0,9%; 2014 год — 0,5 %, 2013 год — 0,6 %).</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Благодаря контрольно-надзорным мероприятиям и принятым мерам по их результатам удалось сократить количество простаивающего медицинского оборудования, в том числе поставленного в рамках реализации региональных программ модернизации здравоохранения, в том числе путем перераспределения простаивающего медицинского оборудования.</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2016 году вопрос об обеспечении контроля за эффективностью использования медицинского оборудования, в том числе закупленного в ходе реализации региональных программ модернизации здравоохранения в субъектах Российской Федерации (поручение Президента Российской Федерации от 16 января 204 г. № Пр-78, подпункт «в» пункта 3), снят с контроля.</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lang w:eastAsia="ru-RU"/>
        </w:rPr>
        <w:t xml:space="preserve">В прошедшем году продолжалась работа Росздравнадзора по обеспечению населения качественными, безопасными и эффективными медицинскими изделиями. За прошедший год Росздравнадзором зарегистрировано 1 465 медицинских изделий (из них: 559 - отечественных, 906 - зарубежных). Также осуществлялись мероприятия по развитию системы мониторинга безопасности медицинских изделий. Внедрение в практику стандартизированных механизмов сбора и анализа информации о безопасности медицинских изделий позволило предотвратить применение потенциально опасных некачественных медицинских изделий. </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lang w:eastAsia="ru-RU"/>
        </w:rPr>
      </w:pPr>
      <w:r w:rsidRPr="00805256">
        <w:rPr>
          <w:rFonts w:ascii="Times New Roman" w:hAnsi="Times New Roman"/>
          <w:sz w:val="28"/>
          <w:szCs w:val="28"/>
        </w:rPr>
        <w:t xml:space="preserve">Проведенная Росздравнадзором работа по контролю (надзору) в сфере здравоохранения способствовала в 2016 году достижению следующих социальных и экономических эффектов, а также снижению общественно опасных последствий, возникающих в результате несоблюдения законодательства подконтрольными объектами: </w:t>
      </w:r>
      <w:r w:rsidRPr="00805256">
        <w:rPr>
          <w:rFonts w:ascii="Times New Roman" w:hAnsi="Times New Roman"/>
          <w:sz w:val="28"/>
          <w:szCs w:val="28"/>
          <w:lang w:eastAsia="ru-RU"/>
        </w:rPr>
        <w:t xml:space="preserve">восстановлены права на </w:t>
      </w:r>
      <w:r w:rsidRPr="00805256">
        <w:rPr>
          <w:rFonts w:ascii="Times New Roman" w:hAnsi="Times New Roman"/>
          <w:sz w:val="28"/>
          <w:szCs w:val="28"/>
          <w:lang w:eastAsia="ru-RU"/>
        </w:rPr>
        <w:lastRenderedPageBreak/>
        <w:t>получение качественной и безопасной медицинской помощи 4472 гражданам; защищены права 10 397 человек на получение качественной и безопасной медицинской помощи; защищены права 81 615 граждан на получение качественной лекарственной помощи; восстановлены права 3 273 человек на получение бесплатных лекарственных препаратов; восстановлены права 415 граждан на получение лекарственных препаратов в целях обезболивания.</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Главным приоритетом для Росздравнадзора также являлось повышение уровня безопасности в сфере здравоохранения.</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Так, в 2016 году усилиями Росздравнадзора:</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755B82">
        <w:rPr>
          <w:rFonts w:ascii="Times New Roman" w:hAnsi="Times New Roman"/>
          <w:sz w:val="28"/>
          <w:szCs w:val="28"/>
        </w:rPr>
        <w:t xml:space="preserve">- изъято из обращения и уничтожено </w:t>
      </w:r>
      <w:r w:rsidRPr="00805256">
        <w:rPr>
          <w:rFonts w:ascii="Times New Roman" w:hAnsi="Times New Roman"/>
          <w:sz w:val="28"/>
          <w:szCs w:val="28"/>
        </w:rPr>
        <w:t>7 243 018 упаковок недоброкачественных и фальсифицированных лекарственных средств;</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 xml:space="preserve">- ограничено обращение 1 149 410 единиц недоброкачественных, фальсифицированных и контрафактных медицинских изделий. </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2016 году, в том числе благодаря действиям Росздравнадзора:</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 изъято и уничтожено из обращения 7 243 018 упаковок недоброкачественных и фальсифицированных лекарственных средств;</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w:t>
      </w:r>
      <w:r w:rsidRPr="00805256">
        <w:rPr>
          <w:rFonts w:ascii="Times New Roman" w:hAnsi="Times New Roman"/>
          <w:color w:val="FF0000"/>
          <w:sz w:val="28"/>
          <w:szCs w:val="28"/>
        </w:rPr>
        <w:t xml:space="preserve"> </w:t>
      </w:r>
      <w:r w:rsidRPr="00805256">
        <w:rPr>
          <w:rFonts w:ascii="Times New Roman" w:hAnsi="Times New Roman"/>
          <w:sz w:val="28"/>
          <w:szCs w:val="28"/>
        </w:rPr>
        <w:t xml:space="preserve">ограничено обращение 1 149 410 единиц недоброкачественных, фальсифицированных и контрафактных медицинских изделий. </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sz w:val="28"/>
          <w:szCs w:val="28"/>
        </w:rPr>
        <w:t xml:space="preserve">- </w:t>
      </w:r>
      <w:r w:rsidRPr="00805256">
        <w:rPr>
          <w:rFonts w:ascii="Times New Roman" w:eastAsia="Times New Roman" w:hAnsi="Times New Roman"/>
          <w:sz w:val="28"/>
          <w:szCs w:val="28"/>
          <w:lang w:eastAsia="ru-RU"/>
        </w:rPr>
        <w:t>пресечен оборот 1938 серий лекарственных средств, создающих угрозу причинения вреда жизни и здоровью граждан, что составило 0,81% от общего количества серий, поступивших в обращение в 2016 г. (по данным АИС Росздравнадзора 237968 серий).</w:t>
      </w:r>
    </w:p>
    <w:p w:rsidR="00255261" w:rsidRPr="00805256" w:rsidRDefault="00255261" w:rsidP="00255261">
      <w:pPr>
        <w:pBdr>
          <w:bottom w:val="single" w:sz="6" w:space="31" w:color="FFFFFF"/>
        </w:pBdr>
        <w:spacing w:after="0" w:line="240" w:lineRule="auto"/>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Росздравнадзором осуществляется мониторинг ассортимента и цен на жизненно необходимые и важнейшие лекарственные препараты (ЖНВЛП) на фармацевтическом рынке (</w:t>
      </w:r>
      <w:r w:rsidRPr="00805256">
        <w:rPr>
          <w:rFonts w:ascii="Times New Roman" w:eastAsia="Batang" w:hAnsi="Times New Roman"/>
          <w:bCs/>
          <w:sz w:val="28"/>
          <w:szCs w:val="28"/>
          <w:lang w:eastAsia="ko-KR"/>
        </w:rPr>
        <w:t>более 5,8 тыс. респондентов, предоставляющих данные по амбулаторному сегменту, и более 2,1 тыс. респондентов – по госпитальному сегменту</w:t>
      </w:r>
      <w:r w:rsidRPr="00805256">
        <w:rPr>
          <w:rFonts w:ascii="Times New Roman" w:hAnsi="Times New Roman"/>
          <w:sz w:val="28"/>
          <w:szCs w:val="28"/>
        </w:rPr>
        <w:t>).</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eastAsia="Batang" w:hAnsi="Times New Roman"/>
          <w:sz w:val="28"/>
          <w:szCs w:val="28"/>
          <w:lang w:eastAsia="ko-KR"/>
        </w:rPr>
        <w:t>В 2016 году уровень розничных цен на ЖНВЛП амбулаторного сегмента повысился на 1.4%</w:t>
      </w:r>
      <w:r w:rsidRPr="00805256">
        <w:rPr>
          <w:rFonts w:ascii="Times New Roman" w:hAnsi="Times New Roman"/>
          <w:sz w:val="28"/>
          <w:szCs w:val="28"/>
          <w:lang w:eastAsia="ko-KR"/>
        </w:rPr>
        <w:t xml:space="preserve">, в </w:t>
      </w:r>
      <w:proofErr w:type="spellStart"/>
      <w:r w:rsidRPr="00805256">
        <w:rPr>
          <w:rFonts w:ascii="Times New Roman" w:hAnsi="Times New Roman"/>
          <w:sz w:val="28"/>
          <w:szCs w:val="28"/>
          <w:lang w:eastAsia="ko-KR"/>
        </w:rPr>
        <w:t>т.ч</w:t>
      </w:r>
      <w:proofErr w:type="spellEnd"/>
      <w:r w:rsidRPr="00805256">
        <w:rPr>
          <w:rFonts w:ascii="Times New Roman" w:hAnsi="Times New Roman"/>
          <w:sz w:val="28"/>
          <w:szCs w:val="28"/>
          <w:lang w:eastAsia="ko-KR"/>
        </w:rPr>
        <w:t xml:space="preserve">. в разрезе ценовых категорий: стоимостью до 50 руб. - на 1.6%; стоимостью от 50 до 500 руб. </w:t>
      </w:r>
      <w:r w:rsidRPr="00805256">
        <w:rPr>
          <w:rFonts w:ascii="Times New Roman" w:hAnsi="Times New Roman"/>
          <w:sz w:val="28"/>
          <w:szCs w:val="28"/>
        </w:rPr>
        <w:t xml:space="preserve">- на 1.3%; </w:t>
      </w:r>
      <w:r w:rsidRPr="00805256">
        <w:rPr>
          <w:rFonts w:ascii="Times New Roman" w:hAnsi="Times New Roman"/>
          <w:sz w:val="28"/>
          <w:szCs w:val="28"/>
          <w:lang w:eastAsia="ko-KR"/>
        </w:rPr>
        <w:t xml:space="preserve">стоимостью свыше 500 руб. </w:t>
      </w:r>
      <w:r w:rsidRPr="00805256">
        <w:rPr>
          <w:rFonts w:ascii="Times New Roman" w:hAnsi="Times New Roman"/>
          <w:sz w:val="28"/>
          <w:szCs w:val="28"/>
        </w:rPr>
        <w:t>- на 0.9%.</w:t>
      </w:r>
    </w:p>
    <w:p w:rsidR="00255261" w:rsidRPr="00805256" w:rsidRDefault="00255261" w:rsidP="00255261">
      <w:pPr>
        <w:pBdr>
          <w:bottom w:val="single" w:sz="6" w:space="31" w:color="FFFFFF"/>
        </w:pBdr>
        <w:spacing w:after="0" w:line="240" w:lineRule="auto"/>
        <w:ind w:firstLine="709"/>
        <w:contextualSpacing/>
        <w:jc w:val="both"/>
        <w:rPr>
          <w:rFonts w:ascii="Times New Roman" w:hAnsi="Times New Roman"/>
          <w:sz w:val="28"/>
          <w:szCs w:val="28"/>
        </w:rPr>
      </w:pPr>
      <w:r w:rsidRPr="00805256">
        <w:rPr>
          <w:rFonts w:ascii="Times New Roman" w:hAnsi="Times New Roman"/>
          <w:bCs/>
          <w:sz w:val="28"/>
          <w:szCs w:val="28"/>
        </w:rPr>
        <w:t xml:space="preserve">В то же время розничные цены на препараты, не включенные в перечень ЖНВЛП, повысились в 2016 году в среднем на 7.4%, в </w:t>
      </w:r>
      <w:proofErr w:type="spellStart"/>
      <w:r w:rsidRPr="00805256">
        <w:rPr>
          <w:rFonts w:ascii="Times New Roman" w:hAnsi="Times New Roman"/>
          <w:bCs/>
          <w:sz w:val="28"/>
          <w:szCs w:val="28"/>
        </w:rPr>
        <w:t>т.ч</w:t>
      </w:r>
      <w:proofErr w:type="spellEnd"/>
      <w:r w:rsidRPr="00805256">
        <w:rPr>
          <w:rFonts w:ascii="Times New Roman" w:hAnsi="Times New Roman"/>
          <w:bCs/>
          <w:sz w:val="28"/>
          <w:szCs w:val="28"/>
        </w:rPr>
        <w:t xml:space="preserve">. в разрезе ценовых категорий: </w:t>
      </w:r>
      <w:r w:rsidRPr="00805256">
        <w:rPr>
          <w:rFonts w:ascii="Times New Roman" w:hAnsi="Times New Roman"/>
          <w:sz w:val="28"/>
          <w:szCs w:val="28"/>
          <w:lang w:eastAsia="ko-KR"/>
        </w:rPr>
        <w:t xml:space="preserve">стоимостью до 50 руб. - на 18.6%; стоимостью от 50 до 500 руб. </w:t>
      </w:r>
      <w:r w:rsidRPr="00805256">
        <w:rPr>
          <w:rFonts w:ascii="Times New Roman" w:hAnsi="Times New Roman"/>
          <w:sz w:val="28"/>
          <w:szCs w:val="28"/>
        </w:rPr>
        <w:t xml:space="preserve">- на 8.6%; </w:t>
      </w:r>
      <w:r w:rsidRPr="00805256">
        <w:rPr>
          <w:rFonts w:ascii="Times New Roman" w:hAnsi="Times New Roman"/>
          <w:sz w:val="28"/>
          <w:szCs w:val="28"/>
          <w:lang w:eastAsia="ko-KR"/>
        </w:rPr>
        <w:t xml:space="preserve">стоимостью свыше 500 руб. </w:t>
      </w:r>
      <w:r w:rsidRPr="00805256">
        <w:rPr>
          <w:rFonts w:ascii="Times New Roman" w:hAnsi="Times New Roman"/>
          <w:sz w:val="28"/>
          <w:szCs w:val="28"/>
        </w:rPr>
        <w:t>- на 4.3%.</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целях повышения доступности обезболивающей терапии в Росздравнадзоре с 07.04.2015 открыта «Горячая линия» для приема обращений граждан о нарушении порядка назначения и выписки лекарственных препаратов и решения вопросов качества предоставления медицинской помощи населению.</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 xml:space="preserve">В период с 01.01.2016 по 31.12.2016 на «Горячую линию» поступило 3492 обращения, из них по вопросам обеспечения обезболивающими лекарственными препаратами - 362 обращения. В экстренном порядке на «Горячей линии» за данный период было отработано около 1704 обращений, которые касались вопросов обеспечения обезболивающими препаратами, противоопухолевыми препаратами онкологических больных, а также противосудорожными </w:t>
      </w:r>
      <w:r w:rsidRPr="00805256">
        <w:rPr>
          <w:rFonts w:ascii="Times New Roman" w:hAnsi="Times New Roman"/>
          <w:sz w:val="28"/>
          <w:szCs w:val="28"/>
        </w:rPr>
        <w:lastRenderedPageBreak/>
        <w:t>препаратами детей. По вопросам предоставления обезболивающих препаратов количество обращений в 2016 году уменьшилось на 50 %, что свидетельствует об эффективности работы «Горячей линии» по действенной помощи в защите прав граждан в сфере охраны здоровья, нуждающимся в обезболивающих препаратах.</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результате осуществления государственного контроля (надзора) контроля в сфере обращения лекарственных средств проведена проверка соответствия установленным требованиям к качеству в отношении 32000 образцов лекарственных средств, что предусматривалось плановым показателем на 2016 год.</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результате подтверждено соответствие установленным требованиям к качеству</w:t>
      </w:r>
      <w:r w:rsidRPr="00805256">
        <w:rPr>
          <w:rFonts w:ascii="Times New Roman" w:hAnsi="Times New Roman"/>
          <w:b/>
          <w:sz w:val="28"/>
          <w:szCs w:val="28"/>
        </w:rPr>
        <w:t xml:space="preserve"> </w:t>
      </w:r>
      <w:r w:rsidRPr="00805256">
        <w:rPr>
          <w:rFonts w:ascii="Times New Roman" w:hAnsi="Times New Roman"/>
          <w:sz w:val="28"/>
          <w:szCs w:val="28"/>
        </w:rPr>
        <w:t xml:space="preserve">в отношении 31215 образцов лекарственных средств. </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Всего в результате принимаемых Росздравнадзором мер в сфере обращения лекарственных средств в 2016 году выявлено и изъято из гражданского оборота 281 торговое наименование 533 серий недоброкачественных лекарственных средств, что ниже аналогичного показателя 2015 г. на 24% и сопоставимо с уровнем 2014 г.</w:t>
      </w:r>
    </w:p>
    <w:p w:rsidR="00255261" w:rsidRPr="00805256" w:rsidRDefault="00255261" w:rsidP="00255261">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 xml:space="preserve">Системное проведение Росздравнадзором контрольных мероприятий в аптечных организациях, имеющих право на изготовление лекарственных препаратов, в период 2014 г. – 2016 г. обеспечило снижение уровня недоброкачественных лекарственных средств, изготовленных в аптеках, до 34,1% от общего количества проверенных образцов лекарственных препаратов аптечного изготовления (в 2015 году - 57%, </w:t>
      </w:r>
      <w:r w:rsidRPr="00805256">
        <w:rPr>
          <w:rFonts w:ascii="Times New Roman" w:eastAsia="Times New Roman" w:hAnsi="Times New Roman"/>
          <w:sz w:val="28"/>
          <w:szCs w:val="28"/>
          <w:lang w:eastAsia="ru-RU"/>
        </w:rPr>
        <w:t>в 2014 г. - 62,7%,</w:t>
      </w:r>
      <w:r w:rsidRPr="00805256">
        <w:rPr>
          <w:rFonts w:ascii="Times New Roman" w:hAnsi="Times New Roman"/>
          <w:sz w:val="28"/>
          <w:szCs w:val="28"/>
        </w:rPr>
        <w:t>), и повышение качества лекарственных препаратов, изготавливаемых аптечными организациями</w:t>
      </w:r>
      <w:r w:rsidRPr="00805256">
        <w:rPr>
          <w:rFonts w:ascii="Times New Roman" w:eastAsia="Times New Roman" w:hAnsi="Times New Roman"/>
          <w:sz w:val="28"/>
          <w:szCs w:val="28"/>
          <w:lang w:eastAsia="ru-RU"/>
        </w:rPr>
        <w:t>.</w:t>
      </w:r>
    </w:p>
    <w:p w:rsidR="0083665E" w:rsidRPr="00805256" w:rsidRDefault="00255261" w:rsidP="0083665E">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805256">
        <w:rPr>
          <w:rFonts w:ascii="Times New Roman" w:hAnsi="Times New Roman"/>
          <w:sz w:val="28"/>
          <w:szCs w:val="28"/>
        </w:rPr>
        <w:t>В целях планомерного увеличения номенклатуры лекарственных средств, соответствие качество которых проверяется с использованием неразрушающих методов на базе передвижных лабораторий в 2016 году библиотека БИК-спектров лекарственных препаратов расширен</w:t>
      </w:r>
      <w:r w:rsidR="0083665E" w:rsidRPr="00805256">
        <w:rPr>
          <w:rFonts w:ascii="Times New Roman" w:hAnsi="Times New Roman"/>
          <w:sz w:val="28"/>
          <w:szCs w:val="28"/>
        </w:rPr>
        <w:t>а до 1312 торговых наименований</w:t>
      </w:r>
      <w:r w:rsidR="0083665E" w:rsidRPr="00805256">
        <w:rPr>
          <w:rFonts w:ascii="Times New Roman" w:hAnsi="Times New Roman"/>
          <w:strike/>
          <w:sz w:val="28"/>
          <w:szCs w:val="28"/>
        </w:rPr>
        <w:t>.</w:t>
      </w:r>
    </w:p>
    <w:p w:rsidR="0083665E" w:rsidRPr="00755B82" w:rsidRDefault="0083665E" w:rsidP="0083665E">
      <w:pPr>
        <w:pBdr>
          <w:bottom w:val="single" w:sz="6" w:space="31" w:color="FFFFFF"/>
        </w:pBdr>
        <w:spacing w:after="0"/>
        <w:ind w:firstLine="709"/>
        <w:contextualSpacing/>
        <w:jc w:val="both"/>
        <w:rPr>
          <w:rFonts w:ascii="Times New Roman" w:eastAsia="Times New Roman" w:hAnsi="Times New Roman"/>
          <w:sz w:val="28"/>
          <w:szCs w:val="28"/>
          <w:lang w:eastAsia="ru-RU"/>
        </w:rPr>
      </w:pPr>
      <w:r w:rsidRPr="00755B82">
        <w:rPr>
          <w:rFonts w:ascii="Times New Roman" w:eastAsia="Times New Roman" w:hAnsi="Times New Roman"/>
          <w:sz w:val="28"/>
          <w:szCs w:val="28"/>
          <w:lang w:eastAsia="ru-RU"/>
        </w:rPr>
        <w:t xml:space="preserve">На базе лабораторного комплекса в г. Казани создан аппаратно-программный комплекс Мини-Рам для скрининга качества лекарственных средств методом </w:t>
      </w:r>
      <w:proofErr w:type="spellStart"/>
      <w:r w:rsidRPr="00755B82">
        <w:rPr>
          <w:rFonts w:ascii="Times New Roman" w:eastAsia="Times New Roman" w:hAnsi="Times New Roman"/>
          <w:sz w:val="28"/>
          <w:szCs w:val="28"/>
          <w:lang w:eastAsia="ru-RU"/>
        </w:rPr>
        <w:t>Рамановской</w:t>
      </w:r>
      <w:proofErr w:type="spellEnd"/>
      <w:r w:rsidRPr="00755B82">
        <w:rPr>
          <w:rFonts w:ascii="Times New Roman" w:eastAsia="Times New Roman" w:hAnsi="Times New Roman"/>
          <w:sz w:val="28"/>
          <w:szCs w:val="28"/>
          <w:lang w:eastAsia="ru-RU"/>
        </w:rPr>
        <w:t xml:space="preserve"> спектрометрии; обеспечена наработка библиотеки эталонных спектров и возможность использования метода при проведении Росздравнадзором контрольных</w:t>
      </w:r>
      <w:r w:rsidR="00432D4D">
        <w:rPr>
          <w:rFonts w:ascii="Times New Roman" w:eastAsia="Times New Roman" w:hAnsi="Times New Roman"/>
          <w:sz w:val="28"/>
          <w:szCs w:val="28"/>
          <w:lang w:eastAsia="ru-RU"/>
        </w:rPr>
        <w:t xml:space="preserve"> мероприятий в сфере обращения </w:t>
      </w:r>
      <w:r w:rsidRPr="00755B82">
        <w:rPr>
          <w:rFonts w:ascii="Times New Roman" w:eastAsia="Times New Roman" w:hAnsi="Times New Roman"/>
          <w:sz w:val="28"/>
          <w:szCs w:val="28"/>
          <w:lang w:eastAsia="ru-RU"/>
        </w:rPr>
        <w:t xml:space="preserve">лекарственных средств в 2017 году, распространив область скрининга качества лекарственных средств на инъекционные и </w:t>
      </w:r>
      <w:proofErr w:type="spellStart"/>
      <w:r w:rsidRPr="00755B82">
        <w:rPr>
          <w:rFonts w:ascii="Times New Roman" w:eastAsia="Times New Roman" w:hAnsi="Times New Roman"/>
          <w:sz w:val="28"/>
          <w:szCs w:val="28"/>
          <w:lang w:eastAsia="ru-RU"/>
        </w:rPr>
        <w:t>инфузионные</w:t>
      </w:r>
      <w:proofErr w:type="spellEnd"/>
      <w:r w:rsidRPr="00755B82">
        <w:rPr>
          <w:rFonts w:ascii="Times New Roman" w:eastAsia="Times New Roman" w:hAnsi="Times New Roman"/>
          <w:sz w:val="28"/>
          <w:szCs w:val="28"/>
          <w:lang w:eastAsia="ru-RU"/>
        </w:rPr>
        <w:t xml:space="preserve"> лекарственные формы. </w:t>
      </w:r>
    </w:p>
    <w:p w:rsidR="0083665E" w:rsidRPr="00755B82" w:rsidRDefault="0083665E" w:rsidP="0083665E">
      <w:pPr>
        <w:pBdr>
          <w:bottom w:val="single" w:sz="6" w:space="31" w:color="FFFFFF"/>
        </w:pBdr>
        <w:spacing w:after="0"/>
        <w:ind w:firstLine="709"/>
        <w:contextualSpacing/>
        <w:jc w:val="both"/>
        <w:rPr>
          <w:rFonts w:ascii="Times New Roman" w:hAnsi="Times New Roman"/>
          <w:sz w:val="28"/>
          <w:szCs w:val="28"/>
          <w:lang w:eastAsia="ru-RU"/>
        </w:rPr>
      </w:pPr>
      <w:r w:rsidRPr="00755B82">
        <w:rPr>
          <w:rFonts w:ascii="Times New Roman" w:hAnsi="Times New Roman"/>
          <w:sz w:val="28"/>
          <w:szCs w:val="28"/>
          <w:lang w:eastAsia="ru-RU"/>
        </w:rPr>
        <w:t xml:space="preserve">В результате совместной работы Росздравнадзора и Федеральной таможенной службы в 2016 году при применении профиля риска: </w:t>
      </w:r>
    </w:p>
    <w:p w:rsidR="0083665E" w:rsidRPr="00755B82" w:rsidRDefault="0083665E" w:rsidP="0083665E">
      <w:pPr>
        <w:pBdr>
          <w:bottom w:val="single" w:sz="6" w:space="31" w:color="FFFFFF"/>
        </w:pBdr>
        <w:spacing w:after="0"/>
        <w:ind w:firstLine="709"/>
        <w:contextualSpacing/>
        <w:jc w:val="both"/>
        <w:rPr>
          <w:rFonts w:ascii="Times New Roman" w:hAnsi="Times New Roman"/>
          <w:sz w:val="28"/>
          <w:szCs w:val="28"/>
        </w:rPr>
      </w:pPr>
      <w:r w:rsidRPr="00755B82">
        <w:rPr>
          <w:rFonts w:ascii="Times New Roman" w:hAnsi="Times New Roman"/>
          <w:sz w:val="28"/>
          <w:szCs w:val="28"/>
        </w:rPr>
        <w:t>– проведено 410 испытаний качества, что выше данного показателя за 2015 год на 13% (за 2015</w:t>
      </w:r>
      <w:r w:rsidR="00833F4B">
        <w:rPr>
          <w:rFonts w:ascii="Times New Roman" w:hAnsi="Times New Roman"/>
          <w:sz w:val="28"/>
          <w:szCs w:val="28"/>
        </w:rPr>
        <w:t xml:space="preserve"> год проведено 364 испытания);</w:t>
      </w:r>
      <w:bookmarkStart w:id="15" w:name="_GoBack"/>
      <w:bookmarkEnd w:id="15"/>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755B82">
        <w:rPr>
          <w:rFonts w:ascii="Times New Roman" w:hAnsi="Times New Roman"/>
          <w:sz w:val="28"/>
          <w:szCs w:val="28"/>
        </w:rPr>
        <w:lastRenderedPageBreak/>
        <w:t xml:space="preserve">– обеспечен контроль за уничтожением 84558 </w:t>
      </w:r>
      <w:proofErr w:type="spellStart"/>
      <w:r w:rsidRPr="00755B82">
        <w:rPr>
          <w:rFonts w:ascii="Times New Roman" w:hAnsi="Times New Roman"/>
          <w:sz w:val="28"/>
          <w:szCs w:val="28"/>
        </w:rPr>
        <w:t>уп</w:t>
      </w:r>
      <w:proofErr w:type="spellEnd"/>
      <w:r w:rsidRPr="00755B82">
        <w:rPr>
          <w:rFonts w:ascii="Times New Roman" w:hAnsi="Times New Roman"/>
          <w:sz w:val="28"/>
          <w:szCs w:val="28"/>
        </w:rPr>
        <w:t xml:space="preserve">. недоброкачественных </w:t>
      </w:r>
      <w:r w:rsidRPr="00805256">
        <w:rPr>
          <w:rFonts w:ascii="Times New Roman" w:hAnsi="Times New Roman"/>
          <w:sz w:val="28"/>
          <w:szCs w:val="28"/>
        </w:rPr>
        <w:t xml:space="preserve">лекарственных средств (2015 г. - 255243 </w:t>
      </w:r>
      <w:proofErr w:type="spellStart"/>
      <w:r w:rsidRPr="00805256">
        <w:rPr>
          <w:rFonts w:ascii="Times New Roman" w:hAnsi="Times New Roman"/>
          <w:sz w:val="28"/>
          <w:szCs w:val="28"/>
        </w:rPr>
        <w:t>уп</w:t>
      </w:r>
      <w:proofErr w:type="spellEnd"/>
      <w:r w:rsidRPr="00805256">
        <w:rPr>
          <w:rFonts w:ascii="Times New Roman" w:hAnsi="Times New Roman"/>
          <w:sz w:val="28"/>
          <w:szCs w:val="28"/>
        </w:rPr>
        <w:t>.);</w:t>
      </w:r>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805256">
        <w:rPr>
          <w:rFonts w:ascii="Times New Roman" w:hAnsi="Times New Roman"/>
          <w:sz w:val="28"/>
          <w:szCs w:val="28"/>
        </w:rPr>
        <w:t>–снижено количество случаев выявления лекарственных средств, не соответствующих установленным требованиям, в гражданском обороте.</w:t>
      </w:r>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805256">
        <w:rPr>
          <w:rFonts w:ascii="Times New Roman" w:hAnsi="Times New Roman"/>
          <w:sz w:val="28"/>
          <w:szCs w:val="28"/>
        </w:rPr>
        <w:t xml:space="preserve">Результатом деятельности Росздравнадзора по развитию государственной системы </w:t>
      </w:r>
      <w:proofErr w:type="spellStart"/>
      <w:r w:rsidRPr="00805256">
        <w:rPr>
          <w:rFonts w:ascii="Times New Roman" w:hAnsi="Times New Roman"/>
          <w:sz w:val="28"/>
          <w:szCs w:val="28"/>
        </w:rPr>
        <w:t>фармаконадзора</w:t>
      </w:r>
      <w:proofErr w:type="spellEnd"/>
      <w:r w:rsidRPr="00805256">
        <w:rPr>
          <w:rFonts w:ascii="Times New Roman" w:hAnsi="Times New Roman"/>
          <w:sz w:val="28"/>
          <w:szCs w:val="28"/>
        </w:rPr>
        <w:t xml:space="preserve"> явился устойчивый рост числа и улучшение качества поступающих сообщений о нежелательных реакциях. По сравнению с показателями 2015 года </w:t>
      </w:r>
      <w:proofErr w:type="spellStart"/>
      <w:r w:rsidRPr="00805256">
        <w:rPr>
          <w:rFonts w:ascii="Times New Roman" w:hAnsi="Times New Roman"/>
          <w:sz w:val="28"/>
          <w:szCs w:val="28"/>
        </w:rPr>
        <w:t>сообщаемость</w:t>
      </w:r>
      <w:proofErr w:type="spellEnd"/>
      <w:r w:rsidRPr="00805256">
        <w:rPr>
          <w:rFonts w:ascii="Times New Roman" w:hAnsi="Times New Roman"/>
          <w:sz w:val="28"/>
          <w:szCs w:val="28"/>
        </w:rPr>
        <w:t xml:space="preserve"> о нежелательных реакциях лекарственных препаратов увеличилась на 17%. </w:t>
      </w:r>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805256">
        <w:rPr>
          <w:rFonts w:ascii="Times New Roman" w:hAnsi="Times New Roman"/>
          <w:sz w:val="28"/>
          <w:szCs w:val="28"/>
        </w:rPr>
        <w:t>Повысилась эффективность выявления проблем безопасности лекарственных препаратов, а также нежелательных реакций, связанных с несоответствием качества лекарственных препаратов установленным требованиям.</w:t>
      </w:r>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805256">
        <w:rPr>
          <w:rFonts w:ascii="Times New Roman" w:hAnsi="Times New Roman"/>
          <w:sz w:val="28"/>
          <w:szCs w:val="28"/>
        </w:rPr>
        <w:t>Минэко</w:t>
      </w:r>
      <w:r w:rsidR="00E12107" w:rsidRPr="00805256">
        <w:rPr>
          <w:rFonts w:ascii="Times New Roman" w:hAnsi="Times New Roman"/>
          <w:sz w:val="28"/>
          <w:szCs w:val="28"/>
        </w:rPr>
        <w:t xml:space="preserve">номразвития России подготовлен </w:t>
      </w:r>
      <w:r w:rsidRPr="00805256">
        <w:rPr>
          <w:rFonts w:ascii="Times New Roman" w:hAnsi="Times New Roman"/>
          <w:sz w:val="28"/>
          <w:szCs w:val="28"/>
        </w:rPr>
        <w:t xml:space="preserve">проект федерального закона «Об основах государственного и муниципального контроля (надзора)». Целью </w:t>
      </w:r>
      <w:r w:rsidR="00E12107" w:rsidRPr="00805256">
        <w:rPr>
          <w:rFonts w:ascii="Times New Roman" w:hAnsi="Times New Roman"/>
          <w:sz w:val="28"/>
          <w:szCs w:val="28"/>
        </w:rPr>
        <w:t>принятия</w:t>
      </w:r>
      <w:r w:rsidRPr="00805256">
        <w:rPr>
          <w:rFonts w:ascii="Times New Roman" w:hAnsi="Times New Roman"/>
          <w:sz w:val="28"/>
          <w:szCs w:val="28"/>
        </w:rPr>
        <w:t xml:space="preserve"> федерального закона является установление базовых, системообразующих правил организации и осуществления государственного и муниципального контроля и надзора в Российской Федерации, направленных на: </w:t>
      </w:r>
      <w:r w:rsidRPr="00805256">
        <w:rPr>
          <w:rFonts w:ascii="Times New Roman" w:hAnsi="Times New Roman"/>
          <w:sz w:val="28"/>
          <w:szCs w:val="28"/>
        </w:rPr>
        <w:tab/>
        <w:t xml:space="preserve">построение прозрачной, доверительной и действенной системы взаимоотношений власти, граждан и бизнеса; </w:t>
      </w:r>
    </w:p>
    <w:p w:rsidR="00255261" w:rsidRPr="00805256" w:rsidRDefault="00255261" w:rsidP="00255261">
      <w:pPr>
        <w:pBdr>
          <w:bottom w:val="single" w:sz="6" w:space="31" w:color="FFFFFF"/>
        </w:pBdr>
        <w:spacing w:after="0"/>
        <w:ind w:firstLine="709"/>
        <w:contextualSpacing/>
        <w:jc w:val="both"/>
        <w:rPr>
          <w:rFonts w:ascii="Times New Roman" w:hAnsi="Times New Roman"/>
          <w:sz w:val="28"/>
          <w:szCs w:val="28"/>
        </w:rPr>
      </w:pPr>
      <w:r w:rsidRPr="00805256">
        <w:rPr>
          <w:rFonts w:ascii="Times New Roman" w:hAnsi="Times New Roman"/>
          <w:sz w:val="28"/>
          <w:szCs w:val="28"/>
        </w:rPr>
        <w:t>снижение избыточного давления на бизнес;</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ab/>
        <w:t>стимулирование добросовестной конкуренции;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 определение и установление четких границ разрешительной деятельности, государственного и муниципального контроля и надзора;</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существенное повышение эффективности и результативности контрольно-надзорной деятельности;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эффективное использование бюджетных средств.</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Представленные итоги деятельности Росздравнадзора по осуществлению федерального государственного надзора в сфере обращения лекарственных средств в 2016 году свидетельствуют о повышении результативности и эффективности государственного надзора в сфере обращения лекарственных средств.</w:t>
      </w:r>
    </w:p>
    <w:p w:rsidR="00255261" w:rsidRPr="00805256" w:rsidRDefault="00255261" w:rsidP="00255261">
      <w:pPr>
        <w:pBdr>
          <w:bottom w:val="single" w:sz="6" w:space="31" w:color="FFFFFF"/>
        </w:pBdr>
        <w:spacing w:after="0"/>
        <w:ind w:firstLine="567"/>
        <w:contextualSpacing/>
        <w:jc w:val="both"/>
        <w:rPr>
          <w:rFonts w:ascii="Times New Roman" w:eastAsiaTheme="minorHAnsi" w:hAnsi="Times New Roman"/>
          <w:sz w:val="28"/>
          <w:szCs w:val="28"/>
        </w:rPr>
      </w:pPr>
      <w:r w:rsidRPr="00805256">
        <w:rPr>
          <w:rFonts w:ascii="Times New Roman" w:eastAsiaTheme="minorHAnsi" w:hAnsi="Times New Roman"/>
          <w:sz w:val="28"/>
          <w:szCs w:val="28"/>
        </w:rPr>
        <w:t>В отчетном году произошел целый ряд существенных изменений в правовом регулировании отношений в сфере обращения лекарственных средств, и соответствующая сфера законодательства продолжала актуализироваться и развиваться, но по-прежнему остаются нерешенными отдельные вопросы:</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1. В целях устранения пробелов в правовом регулировании отношений, связанных с осуществлением государственного надзора в сфере обращения лекарственных средств, и завершения нормативного определения порядка применения административных процедур государственного надзора в сфере обращения лекарственных средств, связанных, помимо прочего, с необходимостью систематического наблюдения за исполнением обязательных </w:t>
      </w:r>
      <w:r w:rsidRPr="00805256">
        <w:rPr>
          <w:rFonts w:ascii="Times New Roman" w:hAnsi="Times New Roman"/>
          <w:sz w:val="28"/>
          <w:szCs w:val="28"/>
        </w:rPr>
        <w:lastRenderedPageBreak/>
        <w:t xml:space="preserve">требований, анализа и прогнозирования состояния исполнения обязательных требований при осуществлении подконтрольными субъектами своей деятельности необходимо ввести процедуру «рейдовых проверок», которые непосредственно способствовали бы повышению значений прогнозных показателей. Главным преимуществом «рейдовых проверок» для государства является, предупреждение осуществления юридическими лицами правонарушений и определение причин, предопределяющих их. При этом отвлечение материальных и административных затрат подконтрольных организаций на проведение данного вида контроля сводится к минимуму.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2. В условиях меняющихся приоритетов в осуществлении государственного надзора в сфере обращения лекарственных средств, обусловленных динамичным процессом разработки и вступления в силу все новых технических регламентов, и необходимости организации эффективного надзора за обращением на российском рынке лекарственной продукции по-прежнему требуется соответствующая гармонизация норм Федерального закона от 26.12.2008 № 294-ФЗ с положениями о государственном контроле (надзоре) за соблюдением требований технических регламентов Федерального закона «О техническом регулировании» в части, касающейся процедурных аспектов организации и проведения проверок в отношении лекарственных препаратов как объектов технического регулирования.</w:t>
      </w:r>
    </w:p>
    <w:p w:rsidR="00255261" w:rsidRDefault="00255261" w:rsidP="00255261">
      <w:pPr>
        <w:pBdr>
          <w:bottom w:val="single" w:sz="6" w:space="31" w:color="FFFFFF"/>
        </w:pBdr>
        <w:spacing w:after="0"/>
        <w:ind w:firstLine="567"/>
        <w:contextualSpacing/>
        <w:jc w:val="both"/>
        <w:rPr>
          <w:rFonts w:ascii="Times New Roman" w:eastAsia="Times New Roman" w:hAnsi="Times New Roman"/>
          <w:sz w:val="28"/>
          <w:szCs w:val="28"/>
        </w:rPr>
      </w:pPr>
      <w:r w:rsidRPr="00805256">
        <w:rPr>
          <w:rFonts w:ascii="Times New Roman" w:eastAsia="Times New Roman" w:hAnsi="Times New Roman"/>
          <w:sz w:val="28"/>
          <w:szCs w:val="28"/>
        </w:rPr>
        <w:t>Таким образом, цели и задачи, определенные Публичной декларацией на 2016 год, выполнены.</w:t>
      </w:r>
    </w:p>
    <w:p w:rsidR="00525F61" w:rsidRPr="00805256" w:rsidRDefault="00525F61" w:rsidP="00255261">
      <w:pPr>
        <w:pBdr>
          <w:bottom w:val="single" w:sz="6" w:space="31" w:color="FFFFFF"/>
        </w:pBdr>
        <w:spacing w:after="0"/>
        <w:ind w:firstLine="567"/>
        <w:contextualSpacing/>
        <w:jc w:val="both"/>
        <w:rPr>
          <w:rFonts w:ascii="Times New Roman" w:hAnsi="Times New Roman"/>
          <w:sz w:val="28"/>
          <w:szCs w:val="28"/>
        </w:rPr>
      </w:pPr>
    </w:p>
    <w:p w:rsidR="00255261" w:rsidRPr="00525F61" w:rsidRDefault="00255261" w:rsidP="00525F61">
      <w:pPr>
        <w:pBdr>
          <w:bottom w:val="single" w:sz="6" w:space="31" w:color="FFFFFF"/>
        </w:pBdr>
        <w:spacing w:after="0"/>
        <w:contextualSpacing/>
        <w:jc w:val="both"/>
        <w:rPr>
          <w:rFonts w:ascii="Times New Roman" w:hAnsi="Times New Roman"/>
          <w:b/>
          <w:sz w:val="28"/>
          <w:szCs w:val="28"/>
        </w:rPr>
      </w:pPr>
      <w:r w:rsidRPr="00525F61">
        <w:rPr>
          <w:rFonts w:ascii="Times New Roman" w:hAnsi="Times New Roman"/>
          <w:b/>
          <w:i/>
          <w:sz w:val="28"/>
          <w:szCs w:val="28"/>
        </w:rPr>
        <w:t>б)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В целях совершенствования нормативно-правового регулирования и осуществления государственного контроля (надзора) в сфере охраны здоровья представляется необходимым следующее:</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1.  В сфере государственного контроля качества и безопасности медицинской деятельности:</w:t>
      </w:r>
    </w:p>
    <w:p w:rsidR="00570EC6"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rPr>
        <w:t>Принятие закона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здравоохранения» ( законопроект № 1093620-6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здравоохранения» распоряжением Правительства Российской Федерации от 3 июня 2016 г. № 1122-р внесен в Государственную Думу Федерального Собрания Российской Федерации. В настоящее время законо</w:t>
      </w:r>
      <w:r w:rsidR="00570EC6" w:rsidRPr="00755B82">
        <w:rPr>
          <w:rFonts w:ascii="Times New Roman" w:hAnsi="Times New Roman"/>
          <w:sz w:val="28"/>
          <w:szCs w:val="28"/>
        </w:rPr>
        <w:t>проект принят в первом чтении).</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rPr>
        <w:t xml:space="preserve">Указанным законопроектом предусмотрено внесение системных изменений в  главы  Кодекса Российской Федерации об административных </w:t>
      </w:r>
      <w:r w:rsidRPr="00755B82">
        <w:rPr>
          <w:rFonts w:ascii="Times New Roman" w:hAnsi="Times New Roman"/>
          <w:sz w:val="28"/>
          <w:szCs w:val="28"/>
        </w:rPr>
        <w:lastRenderedPageBreak/>
        <w:t>правонарушениях в части установления конкретных административных составов, предусматривающих привлечение к административной ответственности за нарушение положений законодательства об охране здоровья граждан, включая ответственность за несоблюдение медицинскими работниками, руководителями медицинских организаций установленных ограничений.</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Законопроектом предусмотрено включение в Кодекс Российской Федерации об административных правонарушениях технических составов, в том числе об ответственности за неисполнение предписаний, выданных контрольными органами в сфере здравоохранения, применяемых к указанным лицам при осуществлении профессиональной деятельности, установленных в соответствии с федеральным законом, а также непредставление обязательной для представления информации в контрольный орган. Также предполагается дополнить Кодекс нормами, предоставляющими право органам, осуществляющим функции по контролю и надзору в сфере здравоохранения, самостоятельно рассматривать дела об административных правонарушениях.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2.   В сфере государственного контроля за обращением лекарственных средств:</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Существующий подход в правовом регулировании осуществления государственного контроля (надзора) за соблюдением требований технических регламентов, подразумевающий следование принципам Федерального закона от 26.12.2008 № 294-ФЗ, не может гарантировать, что лекарственные препараты, находящиеся в обращении, полностью соответствует требованиям технических регламентов и не угрожает здоровью и безопасности потребителей, а также общественным интересам, которые заявлены в качестве целей принятия технических регламентов.</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В этой связи необходимо законодательное определение единых прозрачных и детальных процедур и правил по надзору за «рынком лекарственных препаратов» при осуществлении государственного контроля (надзора) за соблюдением требований технических регламентов, которые будут применяться в отношении всей продукции на основе одновременного снижения административного бремени и усиления защиты населения, что должно являться, среди прочего, важнейшим фактором стимулирования добросовестной конкуренции на потребительском рынке.</w:t>
      </w:r>
    </w:p>
    <w:p w:rsidR="00255261" w:rsidRPr="00805256" w:rsidRDefault="00255261" w:rsidP="00255261">
      <w:pPr>
        <w:pBdr>
          <w:bottom w:val="single" w:sz="6" w:space="31" w:color="FFFFFF"/>
        </w:pBdr>
        <w:spacing w:after="0"/>
        <w:ind w:firstLine="567"/>
        <w:contextualSpacing/>
        <w:jc w:val="both"/>
        <w:rPr>
          <w:rFonts w:ascii="Times New Roman" w:eastAsia="Times New Roman" w:hAnsi="Times New Roman"/>
          <w:sz w:val="28"/>
          <w:szCs w:val="28"/>
          <w:lang w:eastAsia="ru-RU"/>
        </w:rPr>
      </w:pPr>
      <w:r w:rsidRPr="00805256">
        <w:rPr>
          <w:rFonts w:ascii="Times New Roman" w:eastAsia="Times New Roman" w:hAnsi="Times New Roman"/>
          <w:sz w:val="28"/>
          <w:szCs w:val="28"/>
          <w:lang w:eastAsia="ru-RU"/>
        </w:rPr>
        <w:t xml:space="preserve">Не урегулирован механизм осуществления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также отсутствует механизм переноса срока проведения плановой проверки при возникновении таких обстоятельств, как болезнь, нахождение в отпуске руководителя юридического лица, индивидуального предпринимателя, а также в случае изменения наименования юридического лица и места фактического </w:t>
      </w:r>
      <w:r w:rsidRPr="00805256">
        <w:rPr>
          <w:rFonts w:ascii="Times New Roman" w:eastAsia="Times New Roman" w:hAnsi="Times New Roman"/>
          <w:sz w:val="28"/>
          <w:szCs w:val="28"/>
          <w:lang w:eastAsia="ru-RU"/>
        </w:rPr>
        <w:lastRenderedPageBreak/>
        <w:t xml:space="preserve">осуществления им деятельности, для целей </w:t>
      </w:r>
      <w:proofErr w:type="spellStart"/>
      <w:r w:rsidRPr="00805256">
        <w:rPr>
          <w:rFonts w:ascii="Times New Roman" w:eastAsia="Times New Roman" w:hAnsi="Times New Roman"/>
          <w:sz w:val="28"/>
          <w:szCs w:val="28"/>
          <w:lang w:eastAsia="ru-RU"/>
        </w:rPr>
        <w:t>правоприменения</w:t>
      </w:r>
      <w:proofErr w:type="spellEnd"/>
      <w:r w:rsidRPr="00805256">
        <w:rPr>
          <w:rFonts w:ascii="Times New Roman" w:eastAsia="Times New Roman" w:hAnsi="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отсутствует определение «уполномоченного представителя юридического лица и индивидуального предпринимателя».</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Кроме того, необходимо:</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внесение изменений в Федеральный закон от 12</w:t>
      </w:r>
      <w:r w:rsidR="00B7177A">
        <w:rPr>
          <w:rFonts w:ascii="Times New Roman" w:hAnsi="Times New Roman"/>
          <w:sz w:val="28"/>
          <w:szCs w:val="28"/>
        </w:rPr>
        <w:t>.04.</w:t>
      </w:r>
      <w:r w:rsidRPr="00805256">
        <w:rPr>
          <w:rFonts w:ascii="Times New Roman" w:hAnsi="Times New Roman"/>
          <w:sz w:val="28"/>
          <w:szCs w:val="28"/>
        </w:rPr>
        <w:t>2010 № 61-ФЗ «Об обращении лекарственных средств», Федеральный закон от 17</w:t>
      </w:r>
      <w:r w:rsidR="00B7177A">
        <w:rPr>
          <w:rFonts w:ascii="Times New Roman" w:hAnsi="Times New Roman"/>
          <w:sz w:val="28"/>
          <w:szCs w:val="28"/>
        </w:rPr>
        <w:t>.07.</w:t>
      </w:r>
      <w:r w:rsidRPr="00805256">
        <w:rPr>
          <w:rFonts w:ascii="Times New Roman" w:hAnsi="Times New Roman"/>
          <w:sz w:val="28"/>
          <w:szCs w:val="28"/>
        </w:rPr>
        <w:t>1998 года № 157-ФЗ «Об иммунопрофилактике инфекционных болезней» и Федеральный закон от 27</w:t>
      </w:r>
      <w:r w:rsidR="00B7177A">
        <w:rPr>
          <w:rFonts w:ascii="Times New Roman" w:hAnsi="Times New Roman"/>
          <w:sz w:val="28"/>
          <w:szCs w:val="28"/>
        </w:rPr>
        <w:t>.12.</w:t>
      </w:r>
      <w:r w:rsidRPr="00805256">
        <w:rPr>
          <w:rFonts w:ascii="Times New Roman" w:hAnsi="Times New Roman"/>
          <w:sz w:val="28"/>
          <w:szCs w:val="28"/>
        </w:rPr>
        <w:t xml:space="preserve">2002 года № 184-ФЗ «О техническом регулировании» с целью выведения лекарственных препаратов для медицинского применения из-под технического регулирования и установление нового порядка </w:t>
      </w:r>
      <w:r w:rsidR="0083665E" w:rsidRPr="00805256">
        <w:rPr>
          <w:rFonts w:ascii="Times New Roman" w:hAnsi="Times New Roman"/>
          <w:sz w:val="28"/>
          <w:szCs w:val="28"/>
        </w:rPr>
        <w:t xml:space="preserve">ввода </w:t>
      </w:r>
      <w:r w:rsidRPr="00805256">
        <w:rPr>
          <w:rFonts w:ascii="Times New Roman" w:hAnsi="Times New Roman"/>
          <w:sz w:val="28"/>
          <w:szCs w:val="28"/>
        </w:rPr>
        <w:t xml:space="preserve">лекарственных препаратов для медицинского применения в гражданский оборот;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внесение изменений в Федеральный закон от 12</w:t>
      </w:r>
      <w:r w:rsidR="00B7177A">
        <w:rPr>
          <w:rFonts w:ascii="Times New Roman" w:hAnsi="Times New Roman"/>
          <w:sz w:val="28"/>
          <w:szCs w:val="28"/>
        </w:rPr>
        <w:t>.04.</w:t>
      </w:r>
      <w:r w:rsidRPr="00805256">
        <w:rPr>
          <w:rFonts w:ascii="Times New Roman" w:hAnsi="Times New Roman"/>
          <w:sz w:val="28"/>
          <w:szCs w:val="28"/>
        </w:rPr>
        <w:t xml:space="preserve">2010 № 61-ФЗ «Об обращении лекарственных средств» в части установления требований к маркировке упаковок лекарственных препаратов для медицинского применения </w:t>
      </w:r>
      <w:r w:rsidR="0083665E" w:rsidRPr="00755B82">
        <w:rPr>
          <w:rFonts w:ascii="Times New Roman" w:hAnsi="Times New Roman"/>
          <w:sz w:val="28"/>
          <w:szCs w:val="28"/>
        </w:rPr>
        <w:t xml:space="preserve">контрольными (идентификационными) знаками </w:t>
      </w:r>
      <w:r w:rsidRPr="00755B82">
        <w:rPr>
          <w:rFonts w:ascii="Times New Roman" w:hAnsi="Times New Roman"/>
          <w:sz w:val="28"/>
          <w:szCs w:val="28"/>
        </w:rPr>
        <w:t xml:space="preserve">и </w:t>
      </w:r>
      <w:r w:rsidRPr="00805256">
        <w:rPr>
          <w:rFonts w:ascii="Times New Roman" w:hAnsi="Times New Roman"/>
          <w:sz w:val="28"/>
          <w:szCs w:val="28"/>
        </w:rPr>
        <w:t xml:space="preserve">введения системы государственного мониторинга движения лекарственных препаратов для медицинского применения от производителя (импортера) до конечного потребителя;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lang w:eastAsia="ru-RU"/>
        </w:rPr>
      </w:pPr>
      <w:r w:rsidRPr="00805256">
        <w:rPr>
          <w:rFonts w:ascii="Times New Roman" w:hAnsi="Times New Roman"/>
          <w:sz w:val="28"/>
          <w:szCs w:val="28"/>
        </w:rPr>
        <w:t xml:space="preserve">- </w:t>
      </w:r>
      <w:r w:rsidRPr="00805256">
        <w:rPr>
          <w:rFonts w:ascii="Times New Roman" w:hAnsi="Times New Roman"/>
          <w:sz w:val="28"/>
          <w:szCs w:val="28"/>
          <w:lang w:eastAsia="ru-RU"/>
        </w:rPr>
        <w:t>внесение изменений в Кодекс Российской Федерации об административных правонарушениях, в части установления ответственности за нарушения правил лабораторной и клинической практики при проведении клинических и доклинических исследований лекарственных средств для медиц</w:t>
      </w:r>
      <w:r w:rsidR="00525F61">
        <w:rPr>
          <w:rFonts w:ascii="Times New Roman" w:hAnsi="Times New Roman"/>
          <w:sz w:val="28"/>
          <w:szCs w:val="28"/>
          <w:lang w:eastAsia="ru-RU"/>
        </w:rPr>
        <w:t>инского применения, за нарушение</w:t>
      </w:r>
      <w:r w:rsidRPr="00805256">
        <w:rPr>
          <w:rFonts w:ascii="Times New Roman" w:hAnsi="Times New Roman"/>
          <w:sz w:val="28"/>
          <w:szCs w:val="28"/>
          <w:lang w:eastAsia="ru-RU"/>
        </w:rPr>
        <w:t xml:space="preserve"> требований к надлежащей практике </w:t>
      </w:r>
      <w:proofErr w:type="spellStart"/>
      <w:r w:rsidRPr="00805256">
        <w:rPr>
          <w:rFonts w:ascii="Times New Roman" w:hAnsi="Times New Roman"/>
          <w:sz w:val="28"/>
          <w:szCs w:val="28"/>
          <w:lang w:eastAsia="ru-RU"/>
        </w:rPr>
        <w:t>фармаконадзора</w:t>
      </w:r>
      <w:proofErr w:type="spellEnd"/>
      <w:r w:rsidRPr="00805256">
        <w:rPr>
          <w:rFonts w:ascii="Times New Roman" w:hAnsi="Times New Roman"/>
          <w:sz w:val="28"/>
          <w:szCs w:val="28"/>
          <w:lang w:eastAsia="ru-RU"/>
        </w:rPr>
        <w:t>;</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lang w:eastAsia="ru-RU"/>
        </w:rPr>
      </w:pPr>
      <w:r w:rsidRPr="00805256">
        <w:rPr>
          <w:rFonts w:ascii="Times New Roman" w:hAnsi="Times New Roman"/>
          <w:sz w:val="28"/>
          <w:szCs w:val="28"/>
        </w:rPr>
        <w:t xml:space="preserve">- </w:t>
      </w:r>
      <w:r w:rsidRPr="00805256">
        <w:rPr>
          <w:rFonts w:ascii="Times New Roman" w:hAnsi="Times New Roman"/>
          <w:sz w:val="28"/>
          <w:szCs w:val="28"/>
          <w:lang w:eastAsia="ru-RU"/>
        </w:rPr>
        <w:t>внесение изменений в Федеральный закон от 12.04.2010 № 61-ФЗ «Об обращении лекарственных средств» и Федеральный закон от 27.07.2006 №149-ФЗ «Об информации, информационных технологиях и о защите информации», в части установления механизма закрытия Интернет-сайтов, через которые осуществляется дистанционная продажа лекарственных средств;</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 </w:t>
      </w:r>
      <w:r w:rsidRPr="00805256">
        <w:rPr>
          <w:rFonts w:ascii="Times New Roman" w:hAnsi="Times New Roman"/>
          <w:sz w:val="28"/>
          <w:szCs w:val="28"/>
          <w:lang w:eastAsia="ru-RU"/>
        </w:rPr>
        <w:t xml:space="preserve">внесение  изменений в Федеральный закон от 12.04.2010 № 61-ФЗ «Об обращении лекарственных средств», </w:t>
      </w:r>
      <w:r w:rsidRPr="00805256">
        <w:rPr>
          <w:rFonts w:ascii="Times New Roman" w:hAnsi="Times New Roman"/>
          <w:sz w:val="28"/>
          <w:szCs w:val="28"/>
        </w:rPr>
        <w:t>постановление Правительства Российской Федерации от 30.06.2004 № 323 «Об утверждении Положения о Федеральной службе по надзору в сфере здравоохранения» и постановление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в части</w:t>
      </w:r>
      <w:r w:rsidRPr="00805256">
        <w:rPr>
          <w:rFonts w:ascii="Times New Roman" w:hAnsi="Times New Roman"/>
          <w:sz w:val="28"/>
          <w:szCs w:val="28"/>
          <w:lang w:eastAsia="ru-RU"/>
        </w:rPr>
        <w:t xml:space="preserve"> устранения дублирующих функций в области контроля за уничтожением медицинских отходов и уничтожением недоброкачественных и фальсифицированных лекарственных средств</w:t>
      </w:r>
      <w:r w:rsidRPr="00805256">
        <w:rPr>
          <w:rFonts w:ascii="Times New Roman" w:hAnsi="Times New Roman"/>
          <w:sz w:val="28"/>
          <w:szCs w:val="28"/>
        </w:rPr>
        <w:t>.</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lastRenderedPageBreak/>
        <w:t>3. В сфере государственного контроля за обращением медицинских изделий:</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w:t>
      </w:r>
      <w:r w:rsidRPr="00805256">
        <w:rPr>
          <w:rFonts w:ascii="Times New Roman" w:hAnsi="Times New Roman"/>
          <w:sz w:val="28"/>
          <w:szCs w:val="28"/>
        </w:rPr>
        <w:tab/>
      </w:r>
      <w:r w:rsidRPr="00805256">
        <w:rPr>
          <w:rFonts w:ascii="Times New Roman" w:eastAsia="Times New Roman" w:hAnsi="Times New Roman"/>
          <w:sz w:val="28"/>
          <w:szCs w:val="28"/>
          <w:lang w:eastAsia="ru-RU"/>
        </w:rPr>
        <w:t>в целях совершенствования нормативно-правового регулирования в части осуществления контрольно-надзорной деятельности в сфере обращения медицинских изделий, а также предотвращения угрозы жизни и здоровья граждан необходимо:</w:t>
      </w:r>
    </w:p>
    <w:p w:rsidR="00255261" w:rsidRDefault="00255261" w:rsidP="00255261">
      <w:pPr>
        <w:pBdr>
          <w:bottom w:val="single" w:sz="6" w:space="31" w:color="FFFFFF"/>
        </w:pBdr>
        <w:spacing w:after="0"/>
        <w:ind w:firstLine="567"/>
        <w:contextualSpacing/>
        <w:jc w:val="both"/>
        <w:rPr>
          <w:rFonts w:ascii="Times New Roman" w:eastAsia="Times New Roman" w:hAnsi="Times New Roman"/>
          <w:bCs/>
          <w:sz w:val="28"/>
          <w:szCs w:val="28"/>
          <w:lang w:eastAsia="ru-RU"/>
        </w:rPr>
      </w:pPr>
      <w:r w:rsidRPr="00805256">
        <w:rPr>
          <w:rFonts w:ascii="Times New Roman" w:eastAsia="Times New Roman" w:hAnsi="Times New Roman"/>
          <w:bCs/>
          <w:sz w:val="28"/>
          <w:szCs w:val="28"/>
          <w:lang w:eastAsia="ru-RU"/>
        </w:rPr>
        <w:t>– принятие и усовершенствова</w:t>
      </w:r>
      <w:r w:rsidR="00432D4D">
        <w:rPr>
          <w:rFonts w:ascii="Times New Roman" w:eastAsia="Times New Roman" w:hAnsi="Times New Roman"/>
          <w:bCs/>
          <w:sz w:val="28"/>
          <w:szCs w:val="28"/>
          <w:lang w:eastAsia="ru-RU"/>
        </w:rPr>
        <w:t>ние нормативно-правовых актов</w:t>
      </w:r>
      <w:proofErr w:type="gramStart"/>
      <w:r w:rsidR="00432D4D">
        <w:rPr>
          <w:rFonts w:ascii="Times New Roman" w:eastAsia="Times New Roman" w:hAnsi="Times New Roman"/>
          <w:bCs/>
          <w:sz w:val="28"/>
          <w:szCs w:val="28"/>
          <w:lang w:eastAsia="ru-RU"/>
        </w:rPr>
        <w:t>, ,</w:t>
      </w:r>
      <w:r w:rsidRPr="00805256">
        <w:rPr>
          <w:rFonts w:ascii="Times New Roman" w:eastAsia="Times New Roman" w:hAnsi="Times New Roman"/>
          <w:bCs/>
          <w:sz w:val="28"/>
          <w:szCs w:val="28"/>
          <w:lang w:eastAsia="ru-RU"/>
        </w:rPr>
        <w:t>определяющих</w:t>
      </w:r>
      <w:proofErr w:type="gramEnd"/>
      <w:r w:rsidRPr="00805256">
        <w:rPr>
          <w:rFonts w:ascii="Times New Roman" w:eastAsia="Times New Roman" w:hAnsi="Times New Roman"/>
          <w:bCs/>
          <w:sz w:val="28"/>
          <w:szCs w:val="28"/>
          <w:lang w:eastAsia="ru-RU"/>
        </w:rPr>
        <w:t xml:space="preserve"> требования к каждому из этапов жизненного цикла медицинского изделия на национальном уровне, так и иных нормативно-правовых актов, регламентирующих сферу обращения медицинских изделий в рамках Евразийского экономического союз</w:t>
      </w:r>
      <w:r w:rsidR="00432D4D">
        <w:rPr>
          <w:rFonts w:ascii="Times New Roman" w:eastAsia="Times New Roman" w:hAnsi="Times New Roman"/>
          <w:bCs/>
          <w:sz w:val="28"/>
          <w:szCs w:val="28"/>
          <w:lang w:eastAsia="ru-RU"/>
        </w:rPr>
        <w:t>а с учетом международного опыта.</w:t>
      </w:r>
    </w:p>
    <w:p w:rsidR="00432D4D" w:rsidRPr="00805256" w:rsidRDefault="00432D4D" w:rsidP="00255261">
      <w:pPr>
        <w:pBdr>
          <w:bottom w:val="single" w:sz="6" w:space="31" w:color="FFFFFF"/>
        </w:pBdr>
        <w:spacing w:after="0"/>
        <w:ind w:firstLine="567"/>
        <w:contextualSpacing/>
        <w:jc w:val="both"/>
        <w:rPr>
          <w:rFonts w:ascii="Times New Roman" w:hAnsi="Times New Roman"/>
          <w:sz w:val="28"/>
          <w:szCs w:val="28"/>
        </w:rPr>
      </w:pPr>
    </w:p>
    <w:p w:rsidR="00255261" w:rsidRPr="00432D4D" w:rsidRDefault="00255261" w:rsidP="00432D4D">
      <w:pPr>
        <w:pBdr>
          <w:bottom w:val="single" w:sz="6" w:space="31" w:color="FFFFFF"/>
        </w:pBdr>
        <w:spacing w:after="0"/>
        <w:contextualSpacing/>
        <w:jc w:val="both"/>
        <w:rPr>
          <w:rFonts w:ascii="Times New Roman" w:hAnsi="Times New Roman"/>
          <w:b/>
          <w:sz w:val="28"/>
          <w:szCs w:val="28"/>
        </w:rPr>
      </w:pPr>
      <w:r w:rsidRPr="00432D4D">
        <w:rPr>
          <w:rFonts w:ascii="Times New Roman" w:hAnsi="Times New Roman"/>
          <w:b/>
          <w:i/>
          <w:sz w:val="28"/>
          <w:szCs w:val="28"/>
        </w:rPr>
        <w:t>в)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В 2017 году планируется продолжение совместно с Минздравом России и иными заинтересованными федеральными органами исполнительной власти работы по совершенствованию законодательства</w:t>
      </w:r>
      <w:r w:rsidR="00E65D67">
        <w:rPr>
          <w:rFonts w:ascii="Times New Roman" w:hAnsi="Times New Roman"/>
          <w:sz w:val="28"/>
          <w:szCs w:val="28"/>
        </w:rPr>
        <w:t xml:space="preserve"> Российской Федерации</w:t>
      </w:r>
      <w:r w:rsidRPr="00805256">
        <w:rPr>
          <w:rFonts w:ascii="Times New Roman" w:hAnsi="Times New Roman"/>
          <w:sz w:val="28"/>
          <w:szCs w:val="28"/>
        </w:rPr>
        <w:t xml:space="preserve"> в области государственного контроля (надзора) в сфере охраны здоровья граждан, а также правоприменительной и административной практики Росздравнадзора, в том числе с учетом внедрения риск-ориентированного подхода при организации государственного контроля (надзора).</w:t>
      </w:r>
    </w:p>
    <w:p w:rsidR="00255261" w:rsidRPr="00805256" w:rsidRDefault="00255261" w:rsidP="00E65D67">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 Внесение</w:t>
      </w:r>
      <w:r w:rsidR="00E65D67">
        <w:rPr>
          <w:rFonts w:ascii="Times New Roman" w:hAnsi="Times New Roman"/>
          <w:sz w:val="28"/>
          <w:szCs w:val="28"/>
        </w:rPr>
        <w:t xml:space="preserve"> изменений в Федеральный закон</w:t>
      </w:r>
      <w:r w:rsidRPr="00805256">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часть 3 статьи 1 указанного закона дополнить указанием о неприменении норм Федерального закона при контроле в сфере охраны здоровья граждан.</w:t>
      </w:r>
    </w:p>
    <w:p w:rsidR="005E7CBE" w:rsidRPr="00755B82" w:rsidRDefault="005E7CBE" w:rsidP="005E7CBE">
      <w:pPr>
        <w:spacing w:after="0"/>
        <w:ind w:firstLine="567"/>
        <w:contextualSpacing/>
        <w:jc w:val="both"/>
        <w:rPr>
          <w:rFonts w:ascii="Times New Roman" w:eastAsiaTheme="minorHAnsi" w:hAnsi="Times New Roman"/>
          <w:sz w:val="28"/>
          <w:szCs w:val="28"/>
        </w:rPr>
      </w:pPr>
      <w:r w:rsidRPr="00805256">
        <w:rPr>
          <w:rFonts w:ascii="Times New Roman" w:hAnsi="Times New Roman"/>
          <w:sz w:val="28"/>
          <w:szCs w:val="28"/>
        </w:rPr>
        <w:t>В целях устранения пробелов в правовом регулировании отношений, связанных с осуществлением государственного надзора в сфере обращения лекарственных средств, и завершения нормативного определения порядка применения административных процедур государственного надзора в сфере обращения лекарственных средств, связанных, помимо прочего, с необходимостью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подконтрольными субъектами своей деятельности необходимо ввести процедуру «рейдовых проверок», которые непосредственно способствовали бы повышению значений прогнозных показателей</w:t>
      </w:r>
      <w:r w:rsidRPr="00755B82">
        <w:rPr>
          <w:rFonts w:ascii="Times New Roman" w:hAnsi="Times New Roman"/>
          <w:sz w:val="28"/>
          <w:szCs w:val="28"/>
        </w:rPr>
        <w:t xml:space="preserve">, а также предусмотреть наделение Росздравнадзора полномочиями </w:t>
      </w:r>
      <w:r w:rsidRPr="00755B82">
        <w:rPr>
          <w:rFonts w:ascii="Times New Roman" w:hAnsi="Times New Roman"/>
          <w:sz w:val="28"/>
          <w:szCs w:val="28"/>
        </w:rPr>
        <w:lastRenderedPageBreak/>
        <w:t>совершать контрольную закупку товаров, работ и услуг в сфере здравоохранения. Главным преимуществом «рейдовых проверок» для государства является, предупреждение осуществления юридическими лицами правонарушений и определение причин, предопределяющих их. При этом отвлечение материальных и административных затрат подконтрольных организаций на проведение данного вида контроля сводится к минимуму. В свою очередь наделение Росздравнадзора правом на совершение контрольных закупок даст возможность оперативно выявлять недоброкачественные, незарегистрированные и фальсифицированные медицинские изделия, находящиеся в обращении, недоброкачественные, незарегистрированные и фальсифицированные лекарственные средства, а также наиболее  эффективно устанавливать случаи нарушения порядка розничной торговли лекарственными препаратами или, в рамках контрольных мероприятий по проверке соблюдения лицензионных требований при осуществлении медицинской деятельности, устанавливать нарушения медицинскими организациями правил предоставления платных медицинских услуг.</w:t>
      </w:r>
    </w:p>
    <w:p w:rsidR="00B80B8E" w:rsidRPr="00805256" w:rsidRDefault="00B80B8E" w:rsidP="00B80B8E">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rPr>
        <w:t xml:space="preserve">В рамках реализации приоритетного проекта по основному направлению стратегического развития Российской Федерации «Здравоохранение»: «Лекарства. Качество и безопасность», паспорт которого утвержден президиумом Совета при Президенте Российской Федерации по стратегическому развитию и приоритетным проектам 25 октября 2016 года проведение эксперимента по маркировке контрольными (идентификационными) знаками и </w:t>
      </w:r>
      <w:r w:rsidRPr="00805256">
        <w:rPr>
          <w:rFonts w:ascii="Times New Roman" w:hAnsi="Times New Roman"/>
          <w:sz w:val="28"/>
          <w:szCs w:val="28"/>
        </w:rPr>
        <w:t xml:space="preserve">мониторингу за оборотом отдельных видов лекарственных препаратов для медицинского применения (в период с 1 февраля по 31 декабря 2017 г.).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Расширение межведомственного взаимодействия:</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с ФОМС и территориальными ФОМС в части контроля за соблюдением прав граждан в сфере здравоохранения и контроля за качеством оказания медицинской и лекарственной помощи;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с Министерством промышленности и торговли Российской Федерации в части обмена информацией о выявлении несоответствия качества лекарственных средств, выпущенных отечественными и зарубежными производителями, сведений о выявлении фактов нарушения отечественными и зарубежными производителями установленных требований к организации производства и контроля качества лекарственных средств</w:t>
      </w:r>
      <w:proofErr w:type="gramStart"/>
      <w:r w:rsidRPr="00805256">
        <w:rPr>
          <w:rFonts w:ascii="Times New Roman" w:hAnsi="Times New Roman"/>
          <w:sz w:val="28"/>
          <w:szCs w:val="28"/>
        </w:rPr>
        <w:t>.</w:t>
      </w:r>
      <w:proofErr w:type="gramEnd"/>
      <w:r w:rsidRPr="00805256">
        <w:rPr>
          <w:rFonts w:ascii="Times New Roman" w:hAnsi="Times New Roman"/>
          <w:sz w:val="28"/>
          <w:szCs w:val="28"/>
        </w:rPr>
        <w:t xml:space="preserve"> а также требований, утвержденных при их регистрации;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с ФТС России по проведению мероприятий, направленных на пресечение ввоза в Российскую Федерацию недоброкачественной, фальсифицированной и контрафактной медицинской продукции;</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с Министерством внутренних дел Российской Федерации в части противодействия обороту фальсифицированных, контрафактных, </w:t>
      </w:r>
      <w:r w:rsidRPr="00805256">
        <w:rPr>
          <w:rFonts w:ascii="Times New Roman" w:hAnsi="Times New Roman"/>
          <w:sz w:val="28"/>
          <w:szCs w:val="28"/>
        </w:rPr>
        <w:lastRenderedPageBreak/>
        <w:t>недоброкачественных и незарегистрированных лекарственных средств и медицинских изделий, а также при проведении международной операции «</w:t>
      </w:r>
      <w:proofErr w:type="spellStart"/>
      <w:r w:rsidRPr="00805256">
        <w:rPr>
          <w:rFonts w:ascii="Times New Roman" w:hAnsi="Times New Roman"/>
          <w:sz w:val="28"/>
          <w:szCs w:val="28"/>
        </w:rPr>
        <w:t>Пангея</w:t>
      </w:r>
      <w:proofErr w:type="spellEnd"/>
      <w:r w:rsidRPr="00805256">
        <w:rPr>
          <w:rFonts w:ascii="Times New Roman" w:hAnsi="Times New Roman"/>
          <w:sz w:val="28"/>
          <w:szCs w:val="28"/>
        </w:rPr>
        <w:t xml:space="preserve">», направленной на пресечение оборота фальсифицированных лекарственных средств, включая Интернет; </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расширение информационного обмена с зарубежными регуляторными органами в области контроля (надзора) в сфере здравоохранения;</w:t>
      </w:r>
    </w:p>
    <w:p w:rsidR="00255261" w:rsidRPr="00805256" w:rsidRDefault="00255261" w:rsidP="00255261">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утверждение программы развития лабораторной базы по контролю качества лекарственных средств на 2017</w:t>
      </w:r>
      <w:r w:rsidR="00525F61">
        <w:rPr>
          <w:rFonts w:ascii="Times New Roman" w:hAnsi="Times New Roman"/>
          <w:sz w:val="28"/>
          <w:szCs w:val="28"/>
        </w:rPr>
        <w:t xml:space="preserve"> </w:t>
      </w:r>
      <w:r w:rsidRPr="00805256">
        <w:rPr>
          <w:rFonts w:ascii="Times New Roman" w:hAnsi="Times New Roman"/>
          <w:sz w:val="28"/>
          <w:szCs w:val="28"/>
        </w:rPr>
        <w:t>-</w:t>
      </w:r>
      <w:r w:rsidR="00525F61">
        <w:rPr>
          <w:rFonts w:ascii="Times New Roman" w:hAnsi="Times New Roman"/>
          <w:sz w:val="28"/>
          <w:szCs w:val="28"/>
        </w:rPr>
        <w:t xml:space="preserve"> </w:t>
      </w:r>
      <w:r w:rsidRPr="00805256">
        <w:rPr>
          <w:rFonts w:ascii="Times New Roman" w:hAnsi="Times New Roman"/>
          <w:sz w:val="28"/>
          <w:szCs w:val="28"/>
        </w:rPr>
        <w:t xml:space="preserve">2025 гг. </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eastAsia="Times New Roman" w:hAnsi="Times New Roman"/>
          <w:sz w:val="28"/>
          <w:szCs w:val="28"/>
          <w:lang w:eastAsia="ru-RU"/>
        </w:rPr>
        <w:t>Продолжение работы:</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rPr>
        <w:t xml:space="preserve">по вопросам применения административных мер в случаях </w:t>
      </w:r>
      <w:r w:rsidRPr="00755B82">
        <w:rPr>
          <w:rFonts w:ascii="Times New Roman" w:eastAsia="Times New Roman" w:hAnsi="Times New Roman"/>
          <w:sz w:val="28"/>
          <w:szCs w:val="28"/>
          <w:lang w:eastAsia="ru-RU"/>
        </w:rPr>
        <w:t>по  совершенствованию нормативно-правового регулирования как в рамках национального законодательства, так и в рамках Евразийского экономического союза;</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eastAsia="Times New Roman" w:hAnsi="Times New Roman"/>
          <w:sz w:val="28"/>
          <w:szCs w:val="28"/>
          <w:lang w:eastAsia="ru-RU"/>
        </w:rPr>
        <w:t>с правоохранительными органами в целях предупреждения, выявления и пресечения правонарушений в сфере обращения медицинских изделий;</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eastAsia="Times New Roman" w:hAnsi="Times New Roman"/>
          <w:sz w:val="28"/>
          <w:szCs w:val="28"/>
          <w:lang w:eastAsia="ru-RU"/>
        </w:rPr>
        <w:t>по представлению субъектам обращения медицинских изделий оперативной информации и разъяснений, в том числе в части нормативно-правового регулирования, с целью предотвращения возникновения фактов и угрозы причинения вреда жизни и здоровью граждан при применении медицинских изделий;</w:t>
      </w:r>
      <w:r w:rsidRPr="00755B82">
        <w:rPr>
          <w:rFonts w:ascii="Times New Roman" w:hAnsi="Times New Roman"/>
          <w:sz w:val="28"/>
          <w:szCs w:val="28"/>
          <w:lang w:eastAsia="ru-RU"/>
        </w:rPr>
        <w:t xml:space="preserve"> </w:t>
      </w:r>
    </w:p>
    <w:p w:rsidR="00255261" w:rsidRPr="00755B82"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lang w:eastAsia="ru-RU"/>
        </w:rPr>
        <w:t xml:space="preserve">по привлечению аттестованных экспертов и экспертных организаций к проведению контрольных мероприятий, с целью улучшения качества проведенных контрольных мероприятий. </w:t>
      </w:r>
    </w:p>
    <w:p w:rsidR="00255261" w:rsidRDefault="00255261" w:rsidP="00255261">
      <w:pPr>
        <w:pBdr>
          <w:bottom w:val="single" w:sz="6" w:space="31" w:color="FFFFFF"/>
        </w:pBdr>
        <w:spacing w:after="0"/>
        <w:ind w:firstLine="567"/>
        <w:contextualSpacing/>
        <w:jc w:val="both"/>
        <w:rPr>
          <w:rFonts w:ascii="Times New Roman" w:hAnsi="Times New Roman"/>
          <w:sz w:val="28"/>
          <w:szCs w:val="28"/>
        </w:rPr>
      </w:pPr>
      <w:r w:rsidRPr="00755B82">
        <w:rPr>
          <w:rFonts w:ascii="Times New Roman" w:hAnsi="Times New Roman"/>
          <w:sz w:val="28"/>
          <w:szCs w:val="28"/>
        </w:rPr>
        <w:t>Организация и проведение обучающих семинаров в федеральных округах для сотрудников территориальных органов Росздравнадзора выявления правонарушений при осуществлении государственного контроля качества и безопасности медицинской деятельности.</w:t>
      </w:r>
    </w:p>
    <w:p w:rsidR="00525F61" w:rsidRPr="00525F61" w:rsidRDefault="00525F61" w:rsidP="00255261">
      <w:pPr>
        <w:pBdr>
          <w:bottom w:val="single" w:sz="6" w:space="31" w:color="FFFFFF"/>
        </w:pBdr>
        <w:spacing w:after="0"/>
        <w:ind w:firstLine="567"/>
        <w:contextualSpacing/>
        <w:jc w:val="both"/>
        <w:rPr>
          <w:rFonts w:ascii="Times New Roman" w:hAnsi="Times New Roman"/>
          <w:b/>
          <w:sz w:val="28"/>
          <w:szCs w:val="28"/>
        </w:rPr>
      </w:pPr>
    </w:p>
    <w:p w:rsidR="00442DDA" w:rsidRPr="00525F61" w:rsidRDefault="00255261" w:rsidP="00442DDA">
      <w:pPr>
        <w:pBdr>
          <w:bottom w:val="single" w:sz="6" w:space="31" w:color="FFFFFF"/>
        </w:pBdr>
        <w:spacing w:after="0"/>
        <w:ind w:firstLine="567"/>
        <w:contextualSpacing/>
        <w:jc w:val="both"/>
        <w:rPr>
          <w:rFonts w:ascii="Times New Roman" w:eastAsia="Times New Roman" w:hAnsi="Times New Roman"/>
          <w:b/>
          <w:i/>
          <w:sz w:val="28"/>
          <w:szCs w:val="28"/>
          <w:u w:val="single"/>
          <w:lang w:eastAsia="ru-RU"/>
        </w:rPr>
      </w:pPr>
      <w:r w:rsidRPr="00525F61">
        <w:rPr>
          <w:rFonts w:ascii="Times New Roman" w:eastAsia="Times New Roman" w:hAnsi="Times New Roman"/>
          <w:b/>
          <w:i/>
          <w:sz w:val="28"/>
          <w:szCs w:val="28"/>
          <w:u w:val="single"/>
          <w:lang w:eastAsia="ru-RU"/>
        </w:rPr>
        <w:t>Приоритетными направлениями деятельности Росздравнадзора на 2017 год являются:</w:t>
      </w:r>
    </w:p>
    <w:p w:rsidR="00442DDA" w:rsidRPr="00805256" w:rsidRDefault="00255261" w:rsidP="00442DDA">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 xml:space="preserve">1. Внедрение риск-ориентированного подхода при </w:t>
      </w:r>
      <w:r w:rsidR="00442DDA" w:rsidRPr="00805256">
        <w:rPr>
          <w:rFonts w:ascii="Times New Roman" w:hAnsi="Times New Roman"/>
          <w:sz w:val="28"/>
          <w:szCs w:val="28"/>
        </w:rPr>
        <w:t xml:space="preserve">планировании и </w:t>
      </w:r>
      <w:r w:rsidRPr="00805256">
        <w:rPr>
          <w:rFonts w:ascii="Times New Roman" w:hAnsi="Times New Roman"/>
          <w:sz w:val="28"/>
          <w:szCs w:val="28"/>
        </w:rPr>
        <w:t>осуществлении контрольно-надзорной деятельности.</w:t>
      </w:r>
    </w:p>
    <w:p w:rsidR="00442DDA" w:rsidRPr="00805256" w:rsidRDefault="00255261" w:rsidP="00442DDA">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2. Внедрение системы оценки результативности и эффективности контрольно-надзорной деятельности.</w:t>
      </w:r>
    </w:p>
    <w:p w:rsidR="00442DDA" w:rsidRPr="00805256" w:rsidRDefault="00255261" w:rsidP="00442DDA">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3. Систематизация и актуализация обязательных требований.</w:t>
      </w:r>
    </w:p>
    <w:p w:rsidR="00442DDA" w:rsidRPr="00805256" w:rsidRDefault="00255261" w:rsidP="00442DDA">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4. Внедрение системы комплексной профилактики нарушений обязательных требований.</w:t>
      </w:r>
    </w:p>
    <w:p w:rsidR="00442DDA" w:rsidRPr="00805256" w:rsidRDefault="00442DDA" w:rsidP="00442DDA">
      <w:pPr>
        <w:pBdr>
          <w:bottom w:val="single" w:sz="6" w:space="31" w:color="FFFFFF"/>
        </w:pBdr>
        <w:spacing w:after="0"/>
        <w:ind w:firstLine="567"/>
        <w:contextualSpacing/>
        <w:jc w:val="both"/>
        <w:rPr>
          <w:rFonts w:ascii="Times New Roman" w:hAnsi="Times New Roman"/>
          <w:sz w:val="28"/>
          <w:szCs w:val="28"/>
        </w:rPr>
      </w:pPr>
      <w:r w:rsidRPr="00805256">
        <w:rPr>
          <w:rFonts w:ascii="Times New Roman" w:hAnsi="Times New Roman"/>
          <w:sz w:val="28"/>
          <w:szCs w:val="28"/>
        </w:rPr>
        <w:t>5</w:t>
      </w:r>
      <w:r w:rsidR="00255261" w:rsidRPr="00805256">
        <w:rPr>
          <w:rFonts w:ascii="Times New Roman" w:hAnsi="Times New Roman"/>
          <w:sz w:val="28"/>
          <w:szCs w:val="28"/>
        </w:rPr>
        <w:t>. Создание и внедрение комплексной модели информационного обеспечения и системы автоматизации контрол</w:t>
      </w:r>
      <w:r w:rsidRPr="00805256">
        <w:rPr>
          <w:rFonts w:ascii="Times New Roman" w:hAnsi="Times New Roman"/>
          <w:sz w:val="28"/>
          <w:szCs w:val="28"/>
        </w:rPr>
        <w:t>ьной</w:t>
      </w:r>
      <w:r w:rsidR="00255261" w:rsidRPr="00805256">
        <w:rPr>
          <w:rFonts w:ascii="Times New Roman" w:hAnsi="Times New Roman"/>
          <w:sz w:val="28"/>
          <w:szCs w:val="28"/>
        </w:rPr>
        <w:t xml:space="preserve"> (надзор</w:t>
      </w:r>
      <w:r w:rsidRPr="00805256">
        <w:rPr>
          <w:rFonts w:ascii="Times New Roman" w:hAnsi="Times New Roman"/>
          <w:sz w:val="28"/>
          <w:szCs w:val="28"/>
        </w:rPr>
        <w:t>ной</w:t>
      </w:r>
      <w:r w:rsidR="00255261" w:rsidRPr="00805256">
        <w:rPr>
          <w:rFonts w:ascii="Times New Roman" w:hAnsi="Times New Roman"/>
          <w:sz w:val="28"/>
          <w:szCs w:val="28"/>
        </w:rPr>
        <w:t>)</w:t>
      </w:r>
      <w:r w:rsidRPr="00805256">
        <w:rPr>
          <w:rFonts w:ascii="Times New Roman" w:hAnsi="Times New Roman"/>
          <w:sz w:val="28"/>
          <w:szCs w:val="28"/>
        </w:rPr>
        <w:t xml:space="preserve"> деятельности, основанной на риск-ориентированной модели</w:t>
      </w:r>
      <w:r w:rsidR="00255261" w:rsidRPr="00805256">
        <w:rPr>
          <w:rFonts w:ascii="Times New Roman" w:hAnsi="Times New Roman"/>
          <w:sz w:val="28"/>
          <w:szCs w:val="28"/>
        </w:rPr>
        <w:t>.</w:t>
      </w:r>
    </w:p>
    <w:p w:rsidR="00255261" w:rsidRPr="00442DDA" w:rsidRDefault="00442DDA" w:rsidP="00442DDA">
      <w:pPr>
        <w:pBdr>
          <w:bottom w:val="single" w:sz="6" w:space="31" w:color="FFFFFF"/>
        </w:pBdr>
        <w:spacing w:after="0"/>
        <w:ind w:firstLine="567"/>
        <w:contextualSpacing/>
        <w:jc w:val="both"/>
        <w:rPr>
          <w:rFonts w:ascii="Times New Roman" w:eastAsia="Times New Roman" w:hAnsi="Times New Roman"/>
          <w:i/>
          <w:color w:val="FF0000"/>
          <w:sz w:val="28"/>
          <w:szCs w:val="28"/>
          <w:u w:val="single"/>
          <w:lang w:eastAsia="ru-RU"/>
        </w:rPr>
      </w:pPr>
      <w:r w:rsidRPr="00805256">
        <w:rPr>
          <w:rFonts w:ascii="Times New Roman" w:hAnsi="Times New Roman"/>
          <w:sz w:val="28"/>
          <w:szCs w:val="28"/>
        </w:rPr>
        <w:lastRenderedPageBreak/>
        <w:t>Эти приор</w:t>
      </w:r>
      <w:r w:rsidR="00E65D67">
        <w:rPr>
          <w:rFonts w:ascii="Times New Roman" w:hAnsi="Times New Roman"/>
          <w:sz w:val="28"/>
          <w:szCs w:val="28"/>
        </w:rPr>
        <w:t>итетные направления отражены в П</w:t>
      </w:r>
      <w:r w:rsidRPr="00805256">
        <w:rPr>
          <w:rFonts w:ascii="Times New Roman" w:hAnsi="Times New Roman"/>
          <w:sz w:val="28"/>
          <w:szCs w:val="28"/>
        </w:rPr>
        <w:t>убличной декларации Федеральной службы по надзору</w:t>
      </w:r>
      <w:r w:rsidR="00DF5324">
        <w:rPr>
          <w:rFonts w:ascii="Times New Roman" w:hAnsi="Times New Roman"/>
          <w:sz w:val="28"/>
          <w:szCs w:val="28"/>
        </w:rPr>
        <w:t xml:space="preserve"> в сфере здравоохранения на 2017 год</w:t>
      </w:r>
      <w:r w:rsidRPr="00805256">
        <w:rPr>
          <w:rFonts w:ascii="Times New Roman" w:hAnsi="Times New Roman"/>
          <w:sz w:val="28"/>
          <w:szCs w:val="28"/>
        </w:rPr>
        <w:t>.</w:t>
      </w:r>
    </w:p>
    <w:sectPr w:rsidR="00255261" w:rsidRPr="00442DDA" w:rsidSect="005C426D">
      <w:pgSz w:w="11906" w:h="16838" w:code="9"/>
      <w:pgMar w:top="851" w:right="849" w:bottom="28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A0" w:rsidRDefault="00AB0EA0">
      <w:pPr>
        <w:spacing w:after="0" w:line="240" w:lineRule="auto"/>
      </w:pPr>
      <w:r>
        <w:separator/>
      </w:r>
    </w:p>
  </w:endnote>
  <w:endnote w:type="continuationSeparator" w:id="0">
    <w:p w:rsidR="00AB0EA0" w:rsidRDefault="00A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Ўм§А-?Ўм§А?Ўм§¶?Ўм§А??Ўм§А?§ЮЎ"/>
    <w:panose1 w:val="02010600030101010101"/>
    <w:charset w:val="86"/>
    <w:family w:val="auto"/>
    <w:pitch w:val="variable"/>
    <w:sig w:usb0="00000003" w:usb1="288F0000" w:usb2="00000016" w:usb3="00000000" w:csb0="00040001" w:csb1="00000000"/>
  </w:font>
  <w:font w:name="Batang">
    <w:altName w:val="??¬рЎю??Ўю¬в?Ўю¬Б?Ўю¬в|?Ўю¬в?"/>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4215"/>
      <w:docPartObj>
        <w:docPartGallery w:val="Page Numbers (Bottom of Page)"/>
        <w:docPartUnique/>
      </w:docPartObj>
    </w:sdtPr>
    <w:sdtContent>
      <w:p w:rsidR="00E655B2" w:rsidRDefault="00E655B2">
        <w:pPr>
          <w:pStyle w:val="af0"/>
          <w:jc w:val="center"/>
        </w:pPr>
        <w:r>
          <w:fldChar w:fldCharType="begin"/>
        </w:r>
        <w:r>
          <w:instrText>PAGE   \* MERGEFORMAT</w:instrText>
        </w:r>
        <w:r>
          <w:fldChar w:fldCharType="separate"/>
        </w:r>
        <w:r w:rsidR="00833F4B">
          <w:rPr>
            <w:noProof/>
          </w:rPr>
          <w:t>164</w:t>
        </w:r>
        <w:r>
          <w:rPr>
            <w:noProof/>
          </w:rPr>
          <w:fldChar w:fldCharType="end"/>
        </w:r>
      </w:p>
    </w:sdtContent>
  </w:sdt>
  <w:p w:rsidR="00E655B2" w:rsidRDefault="00E655B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B2" w:rsidRPr="00296439" w:rsidRDefault="00E655B2" w:rsidP="00B80B8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18930"/>
      <w:docPartObj>
        <w:docPartGallery w:val="Page Numbers (Bottom of Page)"/>
        <w:docPartUnique/>
      </w:docPartObj>
    </w:sdtPr>
    <w:sdtContent>
      <w:p w:rsidR="00E655B2" w:rsidRDefault="00E655B2">
        <w:pPr>
          <w:pStyle w:val="af0"/>
          <w:jc w:val="center"/>
        </w:pPr>
        <w:r>
          <w:fldChar w:fldCharType="begin"/>
        </w:r>
        <w:r>
          <w:instrText>PAGE   \* MERGEFORMAT</w:instrText>
        </w:r>
        <w:r>
          <w:fldChar w:fldCharType="separate"/>
        </w:r>
        <w:r w:rsidR="00833F4B">
          <w:rPr>
            <w:noProof/>
          </w:rPr>
          <w:t>4</w:t>
        </w:r>
        <w:r>
          <w:rPr>
            <w:noProof/>
          </w:rPr>
          <w:fldChar w:fldCharType="end"/>
        </w:r>
      </w:p>
    </w:sdtContent>
  </w:sdt>
  <w:p w:rsidR="00E655B2" w:rsidRPr="00296439" w:rsidRDefault="00E655B2" w:rsidP="00B80B8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A0" w:rsidRDefault="00AB0EA0">
      <w:pPr>
        <w:spacing w:after="0" w:line="240" w:lineRule="auto"/>
      </w:pPr>
      <w:r>
        <w:separator/>
      </w:r>
    </w:p>
  </w:footnote>
  <w:footnote w:type="continuationSeparator" w:id="0">
    <w:p w:rsidR="00AB0EA0" w:rsidRDefault="00AB0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5E01"/>
    <w:multiLevelType w:val="hybridMultilevel"/>
    <w:tmpl w:val="39AE5BE0"/>
    <w:lvl w:ilvl="0" w:tplc="B7B087C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9562C0"/>
    <w:multiLevelType w:val="hybridMultilevel"/>
    <w:tmpl w:val="376A545A"/>
    <w:lvl w:ilvl="0" w:tplc="FE34C7B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37017"/>
    <w:multiLevelType w:val="multilevel"/>
    <w:tmpl w:val="CDF49132"/>
    <w:lvl w:ilvl="0">
      <w:start w:val="1"/>
      <w:numFmt w:val="decimal"/>
      <w:lvlText w:val="%1."/>
      <w:lvlJc w:val="left"/>
      <w:pPr>
        <w:ind w:left="1495"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 w15:restartNumberingAfterBreak="0">
    <w:nsid w:val="14367D51"/>
    <w:multiLevelType w:val="hybridMultilevel"/>
    <w:tmpl w:val="B42453FA"/>
    <w:lvl w:ilvl="0" w:tplc="3DB6BD1E">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30F42CC1"/>
    <w:multiLevelType w:val="hybridMultilevel"/>
    <w:tmpl w:val="9ADE9B64"/>
    <w:lvl w:ilvl="0" w:tplc="CC185698">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5713446B"/>
    <w:multiLevelType w:val="hybridMultilevel"/>
    <w:tmpl w:val="DEC25A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5EA11D7F"/>
    <w:multiLevelType w:val="hybridMultilevel"/>
    <w:tmpl w:val="783648AE"/>
    <w:lvl w:ilvl="0" w:tplc="C1C6615E">
      <w:start w:val="3"/>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FD0D6B"/>
    <w:multiLevelType w:val="hybridMultilevel"/>
    <w:tmpl w:val="789803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78EE02E8"/>
    <w:multiLevelType w:val="hybridMultilevel"/>
    <w:tmpl w:val="0122EF58"/>
    <w:lvl w:ilvl="0" w:tplc="AC5E46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B023DF1"/>
    <w:multiLevelType w:val="hybridMultilevel"/>
    <w:tmpl w:val="3350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A35FC6"/>
    <w:multiLevelType w:val="hybridMultilevel"/>
    <w:tmpl w:val="E88CE380"/>
    <w:lvl w:ilvl="0" w:tplc="6A2EE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6"/>
  </w:num>
  <w:num w:numId="6">
    <w:abstractNumId w:val="7"/>
  </w:num>
  <w:num w:numId="7">
    <w:abstractNumId w:val="5"/>
  </w:num>
  <w:num w:numId="8">
    <w:abstractNumId w:val="9"/>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61"/>
    <w:rsid w:val="00002B71"/>
    <w:rsid w:val="00070D0D"/>
    <w:rsid w:val="00075524"/>
    <w:rsid w:val="000D0FA9"/>
    <w:rsid w:val="000E49D9"/>
    <w:rsid w:val="00101E55"/>
    <w:rsid w:val="00120CF8"/>
    <w:rsid w:val="00122BCB"/>
    <w:rsid w:val="00151E0A"/>
    <w:rsid w:val="00167F64"/>
    <w:rsid w:val="00174336"/>
    <w:rsid w:val="0017687E"/>
    <w:rsid w:val="001878D1"/>
    <w:rsid w:val="00193280"/>
    <w:rsid w:val="001A122F"/>
    <w:rsid w:val="001A1EC0"/>
    <w:rsid w:val="001B4379"/>
    <w:rsid w:val="001B465D"/>
    <w:rsid w:val="001C62E0"/>
    <w:rsid w:val="001D2698"/>
    <w:rsid w:val="001E339A"/>
    <w:rsid w:val="001F08E5"/>
    <w:rsid w:val="00216609"/>
    <w:rsid w:val="00223E00"/>
    <w:rsid w:val="0022609B"/>
    <w:rsid w:val="00241237"/>
    <w:rsid w:val="00242F6B"/>
    <w:rsid w:val="00255261"/>
    <w:rsid w:val="0026288F"/>
    <w:rsid w:val="00284116"/>
    <w:rsid w:val="00285FF2"/>
    <w:rsid w:val="002A2488"/>
    <w:rsid w:val="002C2A6C"/>
    <w:rsid w:val="002D110B"/>
    <w:rsid w:val="002E1A57"/>
    <w:rsid w:val="002E1C56"/>
    <w:rsid w:val="002E24D6"/>
    <w:rsid w:val="002F39F6"/>
    <w:rsid w:val="00327074"/>
    <w:rsid w:val="00337EC6"/>
    <w:rsid w:val="003679FA"/>
    <w:rsid w:val="003739F4"/>
    <w:rsid w:val="003766AD"/>
    <w:rsid w:val="003A0E08"/>
    <w:rsid w:val="003C2614"/>
    <w:rsid w:val="003C3983"/>
    <w:rsid w:val="003D78D0"/>
    <w:rsid w:val="00423EF8"/>
    <w:rsid w:val="004278AC"/>
    <w:rsid w:val="00432D4D"/>
    <w:rsid w:val="00442DDA"/>
    <w:rsid w:val="00443E4E"/>
    <w:rsid w:val="00451A95"/>
    <w:rsid w:val="0048199A"/>
    <w:rsid w:val="00484021"/>
    <w:rsid w:val="00493856"/>
    <w:rsid w:val="004A1AE4"/>
    <w:rsid w:val="004A2CC7"/>
    <w:rsid w:val="004B53A8"/>
    <w:rsid w:val="004F119D"/>
    <w:rsid w:val="004F5DF8"/>
    <w:rsid w:val="00501DE3"/>
    <w:rsid w:val="00525F61"/>
    <w:rsid w:val="0053027D"/>
    <w:rsid w:val="00534E5B"/>
    <w:rsid w:val="005413FC"/>
    <w:rsid w:val="005518F2"/>
    <w:rsid w:val="00560184"/>
    <w:rsid w:val="00561602"/>
    <w:rsid w:val="00563CE3"/>
    <w:rsid w:val="00570EC6"/>
    <w:rsid w:val="005B388D"/>
    <w:rsid w:val="005C3AB7"/>
    <w:rsid w:val="005C426D"/>
    <w:rsid w:val="005D2FBD"/>
    <w:rsid w:val="005E7CBE"/>
    <w:rsid w:val="005F22CD"/>
    <w:rsid w:val="00632A17"/>
    <w:rsid w:val="00665EBB"/>
    <w:rsid w:val="006A2DAC"/>
    <w:rsid w:val="006A7586"/>
    <w:rsid w:val="007072EC"/>
    <w:rsid w:val="0071043D"/>
    <w:rsid w:val="0071446C"/>
    <w:rsid w:val="00717C9E"/>
    <w:rsid w:val="00755B82"/>
    <w:rsid w:val="00763950"/>
    <w:rsid w:val="00796159"/>
    <w:rsid w:val="007A76BA"/>
    <w:rsid w:val="007B0C6A"/>
    <w:rsid w:val="007D65DE"/>
    <w:rsid w:val="007E2BF2"/>
    <w:rsid w:val="007E7761"/>
    <w:rsid w:val="007F3E57"/>
    <w:rsid w:val="007F4A78"/>
    <w:rsid w:val="00801BA3"/>
    <w:rsid w:val="008047C1"/>
    <w:rsid w:val="00805256"/>
    <w:rsid w:val="0081716F"/>
    <w:rsid w:val="008204BD"/>
    <w:rsid w:val="00833F4B"/>
    <w:rsid w:val="0083665E"/>
    <w:rsid w:val="0084551D"/>
    <w:rsid w:val="008522CC"/>
    <w:rsid w:val="008828DE"/>
    <w:rsid w:val="0088520D"/>
    <w:rsid w:val="008875E5"/>
    <w:rsid w:val="008A0F63"/>
    <w:rsid w:val="008B3A09"/>
    <w:rsid w:val="008C2ADE"/>
    <w:rsid w:val="008C3936"/>
    <w:rsid w:val="008E4E35"/>
    <w:rsid w:val="008F0530"/>
    <w:rsid w:val="00905C68"/>
    <w:rsid w:val="00941B16"/>
    <w:rsid w:val="00986DA8"/>
    <w:rsid w:val="009A3E85"/>
    <w:rsid w:val="009C2000"/>
    <w:rsid w:val="009C5E3F"/>
    <w:rsid w:val="009F6DEB"/>
    <w:rsid w:val="00A264C8"/>
    <w:rsid w:val="00A7136A"/>
    <w:rsid w:val="00A71507"/>
    <w:rsid w:val="00A81444"/>
    <w:rsid w:val="00A861B9"/>
    <w:rsid w:val="00AB0EA0"/>
    <w:rsid w:val="00AB25A8"/>
    <w:rsid w:val="00AD231F"/>
    <w:rsid w:val="00AD47A6"/>
    <w:rsid w:val="00AD57FC"/>
    <w:rsid w:val="00B2466F"/>
    <w:rsid w:val="00B27FFD"/>
    <w:rsid w:val="00B40841"/>
    <w:rsid w:val="00B409B4"/>
    <w:rsid w:val="00B63B77"/>
    <w:rsid w:val="00B7177A"/>
    <w:rsid w:val="00B764ED"/>
    <w:rsid w:val="00B80B8E"/>
    <w:rsid w:val="00B92150"/>
    <w:rsid w:val="00BB05F9"/>
    <w:rsid w:val="00BB1AB7"/>
    <w:rsid w:val="00BB4D75"/>
    <w:rsid w:val="00BB66FF"/>
    <w:rsid w:val="00BB67D7"/>
    <w:rsid w:val="00BC14D6"/>
    <w:rsid w:val="00BC2DF0"/>
    <w:rsid w:val="00BC36D5"/>
    <w:rsid w:val="00BC54F1"/>
    <w:rsid w:val="00BD7FFC"/>
    <w:rsid w:val="00BE4B27"/>
    <w:rsid w:val="00BF33E5"/>
    <w:rsid w:val="00C008F5"/>
    <w:rsid w:val="00C034CE"/>
    <w:rsid w:val="00C04E4B"/>
    <w:rsid w:val="00C12FAA"/>
    <w:rsid w:val="00C158D5"/>
    <w:rsid w:val="00C37B43"/>
    <w:rsid w:val="00C604AB"/>
    <w:rsid w:val="00C65B11"/>
    <w:rsid w:val="00C664EA"/>
    <w:rsid w:val="00C70BB1"/>
    <w:rsid w:val="00C72F50"/>
    <w:rsid w:val="00C755B1"/>
    <w:rsid w:val="00C90E64"/>
    <w:rsid w:val="00CA4C30"/>
    <w:rsid w:val="00CA7C0B"/>
    <w:rsid w:val="00CB383B"/>
    <w:rsid w:val="00CB4316"/>
    <w:rsid w:val="00CD3DDB"/>
    <w:rsid w:val="00D450A2"/>
    <w:rsid w:val="00D4673E"/>
    <w:rsid w:val="00D512E9"/>
    <w:rsid w:val="00D677E8"/>
    <w:rsid w:val="00D80025"/>
    <w:rsid w:val="00D920B7"/>
    <w:rsid w:val="00DA0EF4"/>
    <w:rsid w:val="00DC1A33"/>
    <w:rsid w:val="00DC456D"/>
    <w:rsid w:val="00DC579A"/>
    <w:rsid w:val="00DC74E8"/>
    <w:rsid w:val="00DD28FC"/>
    <w:rsid w:val="00DE090F"/>
    <w:rsid w:val="00DF5324"/>
    <w:rsid w:val="00E01A09"/>
    <w:rsid w:val="00E12107"/>
    <w:rsid w:val="00E26F57"/>
    <w:rsid w:val="00E437F9"/>
    <w:rsid w:val="00E655B2"/>
    <w:rsid w:val="00E65664"/>
    <w:rsid w:val="00E65D67"/>
    <w:rsid w:val="00E7026C"/>
    <w:rsid w:val="00E97164"/>
    <w:rsid w:val="00EB0585"/>
    <w:rsid w:val="00EB5A25"/>
    <w:rsid w:val="00EB62CB"/>
    <w:rsid w:val="00EC2D94"/>
    <w:rsid w:val="00ED1D95"/>
    <w:rsid w:val="00EF0FF9"/>
    <w:rsid w:val="00EF3B86"/>
    <w:rsid w:val="00F00723"/>
    <w:rsid w:val="00F34EF4"/>
    <w:rsid w:val="00F4605B"/>
    <w:rsid w:val="00F65117"/>
    <w:rsid w:val="00F92A4D"/>
    <w:rsid w:val="00FB491A"/>
    <w:rsid w:val="00FD2BCE"/>
    <w:rsid w:val="00FE197F"/>
    <w:rsid w:val="00FE5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13B05-2C63-43CE-8386-F86E0839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61"/>
    <w:rPr>
      <w:rFonts w:ascii="Calibri" w:eastAsia="Calibri" w:hAnsi="Calibri" w:cs="Times New Roman"/>
    </w:rPr>
  </w:style>
  <w:style w:type="paragraph" w:styleId="1">
    <w:name w:val="heading 1"/>
    <w:basedOn w:val="a"/>
    <w:next w:val="a"/>
    <w:link w:val="10"/>
    <w:uiPriority w:val="99"/>
    <w:qFormat/>
    <w:rsid w:val="00255261"/>
    <w:pPr>
      <w:keepNext/>
      <w:keepLines/>
      <w:spacing w:before="480" w:after="0" w:line="276"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5261"/>
    <w:rPr>
      <w:rFonts w:ascii="Cambria" w:eastAsia="Times New Roman" w:hAnsi="Cambria" w:cs="Times New Roman"/>
      <w:b/>
      <w:bCs/>
      <w:color w:val="365F91"/>
      <w:sz w:val="28"/>
      <w:szCs w:val="28"/>
      <w:lang w:eastAsia="ru-RU"/>
    </w:rPr>
  </w:style>
  <w:style w:type="character" w:customStyle="1" w:styleId="a3">
    <w:name w:val="Абзац списка Знак"/>
    <w:link w:val="a4"/>
    <w:uiPriority w:val="34"/>
    <w:locked/>
    <w:rsid w:val="00255261"/>
  </w:style>
  <w:style w:type="paragraph" w:styleId="a4">
    <w:name w:val="List Paragraph"/>
    <w:basedOn w:val="a"/>
    <w:link w:val="a3"/>
    <w:uiPriority w:val="34"/>
    <w:qFormat/>
    <w:rsid w:val="00255261"/>
    <w:pPr>
      <w:spacing w:after="200" w:line="276" w:lineRule="auto"/>
      <w:ind w:left="720"/>
      <w:contextualSpacing/>
    </w:pPr>
    <w:rPr>
      <w:rFonts w:asciiTheme="minorHAnsi" w:eastAsiaTheme="minorHAnsi" w:hAnsiTheme="minorHAnsi" w:cstheme="minorBidi"/>
    </w:rPr>
  </w:style>
  <w:style w:type="table" w:styleId="a5">
    <w:name w:val="Table Grid"/>
    <w:basedOn w:val="a1"/>
    <w:uiPriority w:val="39"/>
    <w:rsid w:val="00255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1Без интервала;обычный текст,No Spacing,обычный текст,No Spacing1,1Без интервала1,Без интервала11,обычный текст1,No Spacing11,1Без интервала11,1Без интервала111,Без интервала21,Без интервала2,обычный текст11,Без интервала111,No Spacing111"/>
    <w:link w:val="a6"/>
    <w:qFormat/>
    <w:rsid w:val="00255261"/>
    <w:pPr>
      <w:spacing w:after="0" w:line="240" w:lineRule="auto"/>
    </w:pPr>
    <w:rPr>
      <w:rFonts w:ascii="Calibri" w:eastAsia="Calibri" w:hAnsi="Calibri" w:cs="Times New Roman"/>
      <w:lang w:eastAsia="ru-RU"/>
    </w:rPr>
  </w:style>
  <w:style w:type="character" w:customStyle="1" w:styleId="a6">
    <w:name w:val="Без интервала Знак"/>
    <w:aliases w:val="обычный текст Знак,1Без интервала,1Без интервала Знак,1Без интервала;обычный текст Знак,Без интервала1 Знак,No Spacing Знак,No Spacing1 Знак,1Без интервала1 Знак,обычный текст1 Знак,Без интервала11 Знак,обычный текст11 Знак"/>
    <w:link w:val="11"/>
    <w:locked/>
    <w:rsid w:val="00255261"/>
    <w:rPr>
      <w:rFonts w:ascii="Calibri" w:eastAsia="Calibri" w:hAnsi="Calibri" w:cs="Times New Roman"/>
      <w:lang w:eastAsia="ru-RU"/>
    </w:rPr>
  </w:style>
  <w:style w:type="paragraph" w:styleId="a7">
    <w:name w:val="Balloon Text"/>
    <w:basedOn w:val="a"/>
    <w:link w:val="a8"/>
    <w:uiPriority w:val="99"/>
    <w:unhideWhenUsed/>
    <w:rsid w:val="00255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55261"/>
    <w:rPr>
      <w:rFonts w:ascii="Segoe UI" w:eastAsia="Calibri" w:hAnsi="Segoe UI" w:cs="Segoe UI"/>
      <w:sz w:val="18"/>
      <w:szCs w:val="18"/>
    </w:rPr>
  </w:style>
  <w:style w:type="paragraph" w:customStyle="1" w:styleId="ConsPlusNormal">
    <w:name w:val="ConsPlusNormal"/>
    <w:link w:val="ConsPlusNormal0"/>
    <w:rsid w:val="00255261"/>
    <w:pPr>
      <w:autoSpaceDE w:val="0"/>
      <w:autoSpaceDN w:val="0"/>
      <w:adjustRightInd w:val="0"/>
      <w:spacing w:after="0" w:line="240" w:lineRule="auto"/>
    </w:pPr>
    <w:rPr>
      <w:rFonts w:ascii="Times New Roman" w:hAnsi="Times New Roman" w:cs="Times New Roman"/>
      <w:b/>
      <w:bCs/>
      <w:sz w:val="32"/>
      <w:szCs w:val="32"/>
    </w:rPr>
  </w:style>
  <w:style w:type="paragraph" w:styleId="a9">
    <w:name w:val="No Spacing"/>
    <w:uiPriority w:val="1"/>
    <w:qFormat/>
    <w:rsid w:val="00255261"/>
    <w:pPr>
      <w:spacing w:after="0" w:line="240" w:lineRule="auto"/>
    </w:pPr>
    <w:rPr>
      <w:rFonts w:ascii="Calibri" w:eastAsia="Calibri" w:hAnsi="Calibri" w:cs="Times New Roman"/>
    </w:rPr>
  </w:style>
  <w:style w:type="character" w:styleId="aa">
    <w:name w:val="Hyperlink"/>
    <w:basedOn w:val="a0"/>
    <w:uiPriority w:val="99"/>
    <w:semiHidden/>
    <w:unhideWhenUsed/>
    <w:rsid w:val="00255261"/>
    <w:rPr>
      <w:color w:val="0563C1" w:themeColor="hyperlink"/>
      <w:u w:val="single"/>
    </w:rPr>
  </w:style>
  <w:style w:type="character" w:customStyle="1" w:styleId="ConsPlusNormal0">
    <w:name w:val="ConsPlusNormal Знак"/>
    <w:link w:val="ConsPlusNormal"/>
    <w:rsid w:val="00255261"/>
    <w:rPr>
      <w:rFonts w:ascii="Times New Roman" w:hAnsi="Times New Roman" w:cs="Times New Roman"/>
      <w:b/>
      <w:bCs/>
      <w:sz w:val="32"/>
      <w:szCs w:val="32"/>
    </w:rPr>
  </w:style>
  <w:style w:type="paragraph" w:styleId="ab">
    <w:name w:val="Normal (Web)"/>
    <w:basedOn w:val="a"/>
    <w:link w:val="ac"/>
    <w:uiPriority w:val="99"/>
    <w:unhideWhenUsed/>
    <w:rsid w:val="00255261"/>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255261"/>
    <w:rPr>
      <w:i/>
      <w:iCs/>
    </w:rPr>
  </w:style>
  <w:style w:type="character" w:customStyle="1" w:styleId="ac">
    <w:name w:val="Обычный (веб) Знак"/>
    <w:link w:val="ab"/>
    <w:uiPriority w:val="99"/>
    <w:locked/>
    <w:rsid w:val="00255261"/>
    <w:rPr>
      <w:rFonts w:ascii="Times New Roman" w:eastAsia="Times New Roman" w:hAnsi="Times New Roman" w:cs="Times New Roman"/>
      <w:sz w:val="24"/>
      <w:szCs w:val="24"/>
      <w:lang w:eastAsia="ru-RU"/>
    </w:rPr>
  </w:style>
  <w:style w:type="paragraph" w:styleId="ae">
    <w:name w:val="header"/>
    <w:basedOn w:val="a"/>
    <w:link w:val="af"/>
    <w:unhideWhenUsed/>
    <w:rsid w:val="00255261"/>
    <w:pPr>
      <w:tabs>
        <w:tab w:val="center" w:pos="4677"/>
        <w:tab w:val="right" w:pos="9355"/>
      </w:tabs>
      <w:spacing w:after="0" w:line="240" w:lineRule="auto"/>
    </w:pPr>
  </w:style>
  <w:style w:type="character" w:customStyle="1" w:styleId="af">
    <w:name w:val="Верхний колонтитул Знак"/>
    <w:basedOn w:val="a0"/>
    <w:link w:val="ae"/>
    <w:rsid w:val="00255261"/>
    <w:rPr>
      <w:rFonts w:ascii="Calibri" w:eastAsia="Calibri" w:hAnsi="Calibri" w:cs="Times New Roman"/>
    </w:rPr>
  </w:style>
  <w:style w:type="paragraph" w:styleId="af0">
    <w:name w:val="footer"/>
    <w:basedOn w:val="a"/>
    <w:link w:val="af1"/>
    <w:uiPriority w:val="99"/>
    <w:unhideWhenUsed/>
    <w:rsid w:val="002552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261"/>
    <w:rPr>
      <w:rFonts w:ascii="Calibri" w:eastAsia="Calibri" w:hAnsi="Calibri" w:cs="Times New Roman"/>
    </w:rPr>
  </w:style>
  <w:style w:type="paragraph" w:styleId="3">
    <w:name w:val="Body Text Indent 3"/>
    <w:basedOn w:val="a"/>
    <w:link w:val="30"/>
    <w:uiPriority w:val="99"/>
    <w:rsid w:val="00255261"/>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rsid w:val="00255261"/>
    <w:rPr>
      <w:rFonts w:ascii="Times New Roman" w:eastAsia="Calibri" w:hAnsi="Times New Roman" w:cs="Times New Roman"/>
      <w:sz w:val="16"/>
      <w:szCs w:val="16"/>
      <w:lang w:eastAsia="ru-RU"/>
    </w:rPr>
  </w:style>
  <w:style w:type="paragraph" w:customStyle="1" w:styleId="ConsPlusNonformat">
    <w:name w:val="ConsPlusNonformat"/>
    <w:link w:val="ConsPlusNonformat0"/>
    <w:uiPriority w:val="99"/>
    <w:rsid w:val="00255261"/>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rsid w:val="00255261"/>
    <w:rPr>
      <w:rFonts w:ascii="Courier New" w:eastAsia="Times New Roman" w:hAnsi="Courier New" w:cs="Courier New"/>
      <w:sz w:val="20"/>
      <w:szCs w:val="20"/>
      <w:lang w:eastAsia="ar-SA"/>
    </w:rPr>
  </w:style>
  <w:style w:type="paragraph" w:customStyle="1" w:styleId="ConsPlusTitle">
    <w:name w:val="ConsPlusTitle"/>
    <w:rsid w:val="002552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2">
    <w:name w:val="Plain Text"/>
    <w:basedOn w:val="a"/>
    <w:link w:val="af3"/>
    <w:unhideWhenUsed/>
    <w:rsid w:val="00255261"/>
    <w:pPr>
      <w:spacing w:after="0" w:line="240" w:lineRule="auto"/>
    </w:pPr>
    <w:rPr>
      <w:rFonts w:ascii="Courier New" w:eastAsiaTheme="minorHAnsi" w:hAnsi="Courier New" w:cs="Courier New"/>
      <w:sz w:val="20"/>
      <w:szCs w:val="20"/>
      <w:lang w:eastAsia="ru-RU"/>
    </w:rPr>
  </w:style>
  <w:style w:type="character" w:customStyle="1" w:styleId="af3">
    <w:name w:val="Текст Знак"/>
    <w:basedOn w:val="a0"/>
    <w:link w:val="af2"/>
    <w:rsid w:val="00255261"/>
    <w:rPr>
      <w:rFonts w:ascii="Courier New" w:hAnsi="Courier New" w:cs="Courier New"/>
      <w:sz w:val="20"/>
      <w:szCs w:val="20"/>
      <w:lang w:eastAsia="ru-RU"/>
    </w:rPr>
  </w:style>
  <w:style w:type="character" w:customStyle="1" w:styleId="FontStyle16">
    <w:name w:val="Font Style16"/>
    <w:basedOn w:val="a0"/>
    <w:rsid w:val="00255261"/>
    <w:rPr>
      <w:rFonts w:ascii="Times New Roman" w:hAnsi="Times New Roman" w:cs="Times New Roman"/>
      <w:sz w:val="26"/>
      <w:szCs w:val="26"/>
    </w:rPr>
  </w:style>
  <w:style w:type="character" w:customStyle="1" w:styleId="12pt">
    <w:name w:val="Основной текст + 12 pt"/>
    <w:basedOn w:val="a0"/>
    <w:rsid w:val="00255261"/>
    <w:rPr>
      <w:rFonts w:ascii="Times New Roman" w:eastAsia="Times New Roman" w:hAnsi="Times New Roman" w:cs="Times New Roman"/>
      <w:sz w:val="24"/>
      <w:szCs w:val="24"/>
      <w:shd w:val="clear" w:color="auto" w:fill="FFFFFF"/>
    </w:rPr>
  </w:style>
  <w:style w:type="paragraph" w:styleId="af4">
    <w:name w:val="caption"/>
    <w:basedOn w:val="a"/>
    <w:next w:val="a"/>
    <w:uiPriority w:val="35"/>
    <w:unhideWhenUsed/>
    <w:qFormat/>
    <w:rsid w:val="00255261"/>
    <w:pPr>
      <w:spacing w:after="200" w:line="240" w:lineRule="auto"/>
    </w:pPr>
    <w:rPr>
      <w:i/>
      <w:iCs/>
      <w:color w:val="44546A" w:themeColor="text2"/>
      <w:sz w:val="18"/>
      <w:szCs w:val="18"/>
    </w:rPr>
  </w:style>
  <w:style w:type="paragraph" w:styleId="af5">
    <w:name w:val="Body Text Indent"/>
    <w:basedOn w:val="a"/>
    <w:link w:val="af6"/>
    <w:uiPriority w:val="99"/>
    <w:semiHidden/>
    <w:unhideWhenUsed/>
    <w:rsid w:val="00255261"/>
    <w:pPr>
      <w:spacing w:after="120"/>
      <w:ind w:left="283"/>
    </w:pPr>
  </w:style>
  <w:style w:type="character" w:customStyle="1" w:styleId="af6">
    <w:name w:val="Основной текст с отступом Знак"/>
    <w:basedOn w:val="a0"/>
    <w:link w:val="af5"/>
    <w:uiPriority w:val="99"/>
    <w:semiHidden/>
    <w:rsid w:val="00255261"/>
    <w:rPr>
      <w:rFonts w:ascii="Calibri" w:eastAsia="Calibri" w:hAnsi="Calibri" w:cs="Times New Roman"/>
    </w:rPr>
  </w:style>
  <w:style w:type="paragraph" w:customStyle="1" w:styleId="Style13">
    <w:name w:val="Style13"/>
    <w:basedOn w:val="a"/>
    <w:uiPriority w:val="99"/>
    <w:rsid w:val="00255261"/>
    <w:pPr>
      <w:widowControl w:val="0"/>
      <w:autoSpaceDE w:val="0"/>
      <w:autoSpaceDN w:val="0"/>
      <w:adjustRightInd w:val="0"/>
      <w:spacing w:after="0" w:line="374" w:lineRule="exact"/>
      <w:ind w:firstLine="562"/>
      <w:jc w:val="both"/>
    </w:pPr>
    <w:rPr>
      <w:rFonts w:ascii="Times New Roman" w:eastAsia="Times New Roman" w:hAnsi="Times New Roman"/>
      <w:sz w:val="24"/>
      <w:szCs w:val="24"/>
      <w:lang w:eastAsia="ru-RU"/>
    </w:rPr>
  </w:style>
  <w:style w:type="paragraph" w:customStyle="1" w:styleId="Default">
    <w:name w:val="Default"/>
    <w:rsid w:val="00255261"/>
    <w:pPr>
      <w:autoSpaceDE w:val="0"/>
      <w:autoSpaceDN w:val="0"/>
      <w:adjustRightInd w:val="0"/>
      <w:spacing w:after="0" w:line="240" w:lineRule="auto"/>
    </w:pPr>
    <w:rPr>
      <w:rFonts w:ascii="Constantia" w:eastAsia="Calibri" w:hAnsi="Constantia" w:cs="Constanti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consultantplus://offline/ref=CEE68C9CED4D93DA3FA4D22EBD324C40772AEFD10F52229C7DE47F7343526985AF565A371223D6U2g4R" TargetMode="External"/><Relationship Id="rId26" Type="http://schemas.openxmlformats.org/officeDocument/2006/relationships/image" Target="media/image3.png"/><Relationship Id="rId39" Type="http://schemas.openxmlformats.org/officeDocument/2006/relationships/hyperlink" Target="consultantplus://offline/ref=EF585A9B708E5FA2C0F377376C020DEE972CE03B05E9881DCD30508F4ACC4AN" TargetMode="External"/><Relationship Id="rId3" Type="http://schemas.openxmlformats.org/officeDocument/2006/relationships/styles" Target="styles.xml"/><Relationship Id="rId21" Type="http://schemas.openxmlformats.org/officeDocument/2006/relationships/hyperlink" Target="http://www.roszdravnadzor.ru" TargetMode="External"/><Relationship Id="rId34" Type="http://schemas.openxmlformats.org/officeDocument/2006/relationships/chart" Target="charts/chart7.xml"/><Relationship Id="rId42" Type="http://schemas.openxmlformats.org/officeDocument/2006/relationships/hyperlink" Target="consultantplus://offline/ref=6CDEAB21D172C66C160A905ED82A46A05D71EAE1F9AE78102011A75314I7tCG" TargetMode="External"/><Relationship Id="rId7" Type="http://schemas.openxmlformats.org/officeDocument/2006/relationships/endnotes" Target="endnotes.xml"/><Relationship Id="rId12" Type="http://schemas.openxmlformats.org/officeDocument/2006/relationships/hyperlink" Target="http://www.roszdravnadzor.ru" TargetMode="External"/><Relationship Id="rId17" Type="http://schemas.openxmlformats.org/officeDocument/2006/relationships/hyperlink" Target="consultantplus://offline/ref=C3B24313625453F3E076006260B1EB8D59EB668F2B0E96428242F9496F1BCACA682E8A9CBF4E0CO3ODR" TargetMode="External"/><Relationship Id="rId25" Type="http://schemas.openxmlformats.org/officeDocument/2006/relationships/chart" Target="charts/chart2.xml"/><Relationship Id="rId33" Type="http://schemas.openxmlformats.org/officeDocument/2006/relationships/image" Target="media/image6.png"/><Relationship Id="rId38"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yperlink" Target="consultantplus://offline/ref=5722C0578F3B9A6E278A368C56AA25C7CF225DEE5A9FD74EB074378AB2DCBE790089A0EBA1EA7580A5JDI" TargetMode="External"/><Relationship Id="rId20" Type="http://schemas.openxmlformats.org/officeDocument/2006/relationships/hyperlink" Target="consultantplus://offline/ref=0460A48FD46A854914A74AB9453D6E53F64B8A7248E584FC94776555F1F97F614B1A47C58707D8n7oAL" TargetMode="External"/><Relationship Id="rId29" Type="http://schemas.openxmlformats.org/officeDocument/2006/relationships/chart" Target="charts/chart5.xml"/><Relationship Id="rId41" Type="http://schemas.openxmlformats.org/officeDocument/2006/relationships/hyperlink" Target="consultantplus://offline/ref=6CDEAB21D172C66C160A905ED82A46A05D71EAE1F9AE78102011A75314I7t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xml"/><Relationship Id="rId32" Type="http://schemas.openxmlformats.org/officeDocument/2006/relationships/image" Target="media/image5.png"/><Relationship Id="rId37" Type="http://schemas.openxmlformats.org/officeDocument/2006/relationships/chart" Target="charts/chart10.xml"/><Relationship Id="rId40" Type="http://schemas.openxmlformats.org/officeDocument/2006/relationships/hyperlink" Target="consultantplus://offline/ref=6CDEAB21D172C66C160A905ED82A46A05D71EAE1F9AE78102011A75314I7tC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E300F6CADD719C89D6A8B33FC8EE99A44ECAAE34CFE268AF3CDD5A16qD4CH" TargetMode="External"/><Relationship Id="rId23" Type="http://schemas.openxmlformats.org/officeDocument/2006/relationships/hyperlink" Target="consultantplus://offline/ref=54CC236BA4BAD85B2A7A6C10F8AA09730300695EA3DD7C5DECBBC44A9F2D5F4FE3447AD96B21597329tCI" TargetMode="External"/><Relationship Id="rId28" Type="http://schemas.openxmlformats.org/officeDocument/2006/relationships/chart" Target="charts/chart4.xml"/><Relationship Id="rId36" Type="http://schemas.openxmlformats.org/officeDocument/2006/relationships/chart" Target="charts/chart9.xml"/><Relationship Id="rId10" Type="http://schemas.openxmlformats.org/officeDocument/2006/relationships/footer" Target="footer2.xml"/><Relationship Id="rId19" Type="http://schemas.openxmlformats.org/officeDocument/2006/relationships/hyperlink" Target="consultantplus://offline/ref=0460A48FD46A854914A74AB9453D6E53F64B8A7248E584FC94776555F1F97F614B1A47C58707D0n7oCL"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2E300F6CADD719C89D6A8B33FC8EE99A44FC2AF34C5E268AF3CDD5A16qD4CH" TargetMode="External"/><Relationship Id="rId22" Type="http://schemas.openxmlformats.org/officeDocument/2006/relationships/hyperlink" Target="http://www.gosuslugi.ru"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8.xml"/><Relationship Id="rId43" Type="http://schemas.openxmlformats.org/officeDocument/2006/relationships/hyperlink" Target="consultantplus://offline/ref=6CDEAB21D172C66C160A905ED82A46A05D71EAE1F9AE78102011A75314I7tC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16.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17.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1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1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rikinAV\Documents\&#1043;&#1054;&#1044;&#1054;&#1042;&#1054;&#1049;%20&#1054;&#1058;&#1063;&#1045;&#1058;\&#1075;&#1086;&#1076;&#1086;&#1074;&#1086;&#1081;%20&#1086;&#1090;&#1095;&#1077;&#1090;%202016\&#1075;&#1086;&#1076;%20&#1086;&#1090;&#1095;&#1077;&#1090;\&#1044;&#1080;&#1072;&#1075;&#1088;&#1072;&#1084;&#1084;&#1099;%202016.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1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orelovKV.ROSZDRAVNADZOR\YandexDisk\&#1056;&#1047;&#1053;\&#1054;&#1090;&#1095;&#1077;&#1090;&#1099;%20&#1057;&#1087;&#1088;&#1072;&#1074;&#1082;&#1080;%20&#1057;&#1090;&#1072;&#1090;&#1100;&#1080;\&#1054;&#1041;&#1065;&#1048;&#1045;%20&#1062;&#1067;&#1060;&#1056;&#1067;,%20&#1044;&#1040;&#1053;&#1053;&#1067;&#1045;\&#1050;&#1086;&#1083;&#1080;&#1095;&#1077;&#1089;&#1090;&#1074;&#1086;%20&#1074;&#1089;&#1077;&#1075;&#1086;.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GorelovKV.ROSZDRAVNADZOR\YandexDisk\&#1056;&#1047;&#1053;\&#1054;&#1090;&#1095;&#1077;&#1090;&#1099;%20&#1057;&#1087;&#1088;&#1072;&#1074;&#1082;&#1080;%20&#1057;&#1090;&#1072;&#1090;&#1100;&#1080;\&#1054;&#1041;&#1065;&#1048;&#1045;%20&#1062;&#1067;&#1060;&#1056;&#1067;,%20&#1044;&#1040;&#1053;&#1053;&#1067;&#1045;\&#1050;&#1086;&#1083;&#1080;&#1095;&#1077;&#1089;&#1090;&#1074;&#1086;%20&#1074;&#1089;&#1077;&#1075;&#1086;.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064216972878466E-2"/>
          <c:y val="8.2041776954002693E-2"/>
          <c:w val="0.78303139750873663"/>
          <c:h val="0.45631285521602771"/>
        </c:manualLayout>
      </c:layout>
      <c:bar3DChart>
        <c:barDir val="col"/>
        <c:grouping val="clustered"/>
        <c:varyColors val="0"/>
        <c:ser>
          <c:idx val="0"/>
          <c:order val="0"/>
          <c:tx>
            <c:strRef>
              <c:f>Лист1!$B$1</c:f>
              <c:strCache>
                <c:ptCount val="1"/>
                <c:pt idx="0">
                  <c:v>2016 год</c:v>
                </c:pt>
              </c:strCache>
            </c:strRef>
          </c:tx>
          <c:spPr>
            <a:solidFill>
              <a:schemeClr val="accent6"/>
            </a:solidFill>
            <a:ln>
              <a:noFill/>
            </a:ln>
            <a:effectLst/>
            <a:sp3d/>
          </c:spPr>
          <c:invertIfNegative val="0"/>
          <c:dLbls>
            <c:dLbl>
              <c:idx val="0"/>
              <c:layout>
                <c:manualLayout>
                  <c:x val="1.6435541859270673E-2"/>
                  <c:y val="-2.8368794326241134E-2"/>
                </c:manualLayout>
              </c:layout>
              <c:tx>
                <c:rich>
                  <a:bodyPr/>
                  <a:lstStyle/>
                  <a:p>
                    <a:r>
                      <a:rPr lang="en-US"/>
                      <a:t>2102</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027221366204417E-2"/>
                  <c:y val="-2.8368794326241186E-2"/>
                </c:manualLayout>
              </c:layout>
              <c:tx>
                <c:rich>
                  <a:bodyPr/>
                  <a:lstStyle/>
                  <a:p>
                    <a:r>
                      <a:rPr lang="en-US"/>
                      <a:t>384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1718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Лист1!$A$2:$A$4</c:f>
              <c:strCache>
                <c:ptCount val="3"/>
                <c:pt idx="0">
                  <c:v>количество проверок, проведенных совместно с другими органами</c:v>
                </c:pt>
                <c:pt idx="1">
                  <c:v>количество плановых проверок, проведенных с другими органами</c:v>
                </c:pt>
                <c:pt idx="2">
                  <c:v>количество внеплановых проверок, проведенных с другими органами</c:v>
                </c:pt>
              </c:strCache>
            </c:strRef>
          </c:cat>
          <c:val>
            <c:numRef>
              <c:f>Лист1!$B$2:$B$4</c:f>
              <c:numCache>
                <c:formatCode>General</c:formatCode>
                <c:ptCount val="3"/>
                <c:pt idx="0">
                  <c:v>2102</c:v>
                </c:pt>
                <c:pt idx="1">
                  <c:v>384</c:v>
                </c:pt>
                <c:pt idx="2">
                  <c:v>1718</c:v>
                </c:pt>
              </c:numCache>
            </c:numRef>
          </c:val>
        </c:ser>
        <c:ser>
          <c:idx val="1"/>
          <c:order val="1"/>
          <c:tx>
            <c:strRef>
              <c:f>Лист1!$C$1</c:f>
              <c:strCache>
                <c:ptCount val="1"/>
                <c:pt idx="0">
                  <c:v>2015 год</c:v>
                </c:pt>
              </c:strCache>
            </c:strRef>
          </c:tx>
          <c:spPr>
            <a:solidFill>
              <a:schemeClr val="accent5"/>
            </a:solidFill>
            <a:ln>
              <a:noFill/>
            </a:ln>
            <a:effectLst/>
            <a:sp3d/>
          </c:spPr>
          <c:invertIfNegative val="0"/>
          <c:dLbls>
            <c:dLbl>
              <c:idx val="0"/>
              <c:layout>
                <c:manualLayout>
                  <c:x val="3.0816640986132474E-2"/>
                  <c:y val="-3.40425531914894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435541859270673E-2"/>
                  <c:y val="-3.40425531914894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215599205723246E-2"/>
                  <c:y val="-3.96872731334115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Лист1!$A$2:$A$4</c:f>
              <c:strCache>
                <c:ptCount val="3"/>
                <c:pt idx="0">
                  <c:v>количество проверок, проведенных совместно с другими органами</c:v>
                </c:pt>
                <c:pt idx="1">
                  <c:v>количество плановых проверок, проведенных с другими органами</c:v>
                </c:pt>
                <c:pt idx="2">
                  <c:v>количество внеплановых проверок, проведенных с другими органами</c:v>
                </c:pt>
              </c:strCache>
            </c:strRef>
          </c:cat>
          <c:val>
            <c:numRef>
              <c:f>Лист1!$C$2:$C$4</c:f>
              <c:numCache>
                <c:formatCode>General</c:formatCode>
                <c:ptCount val="3"/>
                <c:pt idx="0">
                  <c:v>302</c:v>
                </c:pt>
                <c:pt idx="1">
                  <c:v>184</c:v>
                </c:pt>
                <c:pt idx="2">
                  <c:v>118</c:v>
                </c:pt>
              </c:numCache>
            </c:numRef>
          </c:val>
        </c:ser>
        <c:dLbls>
          <c:showLegendKey val="0"/>
          <c:showVal val="1"/>
          <c:showCatName val="0"/>
          <c:showSerName val="0"/>
          <c:showPercent val="0"/>
          <c:showBubbleSize val="0"/>
        </c:dLbls>
        <c:gapWidth val="150"/>
        <c:shape val="box"/>
        <c:axId val="1080530680"/>
        <c:axId val="1080535776"/>
        <c:axId val="0"/>
      </c:bar3DChart>
      <c:catAx>
        <c:axId val="108053068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prstDash val="solid"/>
            <a:round/>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80535776"/>
        <c:crosses val="autoZero"/>
        <c:auto val="1"/>
        <c:lblAlgn val="ctr"/>
        <c:lblOffset val="100"/>
        <c:noMultiLvlLbl val="0"/>
      </c:catAx>
      <c:valAx>
        <c:axId val="108053577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80530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bar"/>
        <c:grouping val="stacked"/>
        <c:varyColors val="0"/>
        <c:ser>
          <c:idx val="0"/>
          <c:order val="0"/>
          <c:tx>
            <c:strRef>
              <c:f>Лист1!$B$1</c:f>
              <c:strCache>
                <c:ptCount val="1"/>
                <c:pt idx="0">
                  <c:v>проверено ЮЛ и ИП</c:v>
                </c:pt>
              </c:strCache>
            </c:strRef>
          </c:tx>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6.9444444444444866E-3"/>
                  <c:y val="-0.15476190476190477"/>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4.6296296296296294E-3"/>
                  <c:y val="-0.15079365079365084"/>
                </c:manualLayout>
              </c:layout>
              <c:showLegendKey val="1"/>
              <c:showVal val="1"/>
              <c:showCatName val="0"/>
              <c:showSerName val="0"/>
              <c:showPercent val="0"/>
              <c:showBubbleSize val="0"/>
              <c:extLst>
                <c:ext xmlns:c15="http://schemas.microsoft.com/office/drawing/2012/chart" uri="{CE6537A1-D6FC-4f65-9D91-7224C49458BB}"/>
              </c:extLst>
            </c:dLbl>
            <c:spPr>
              <a:noFill/>
              <a:ln w="25365">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 год</c:v>
                </c:pt>
                <c:pt idx="1">
                  <c:v>2016 год</c:v>
                </c:pt>
              </c:strCache>
            </c:strRef>
          </c:cat>
          <c:val>
            <c:numRef>
              <c:f>Лист1!$B$2:$B$3</c:f>
              <c:numCache>
                <c:formatCode>General</c:formatCode>
                <c:ptCount val="2"/>
                <c:pt idx="0">
                  <c:v>2785</c:v>
                </c:pt>
                <c:pt idx="1">
                  <c:v>4371</c:v>
                </c:pt>
              </c:numCache>
            </c:numRef>
          </c:val>
        </c:ser>
        <c:ser>
          <c:idx val="1"/>
          <c:order val="1"/>
          <c:tx>
            <c:strRef>
              <c:f>Лист1!$C$1</c:f>
              <c:strCache>
                <c:ptCount val="1"/>
                <c:pt idx="0">
                  <c:v>выявлено нарушений</c:v>
                </c:pt>
              </c:strCache>
            </c:strRef>
          </c:tx>
          <c:spPr>
            <a:solidFill>
              <a:srgbClr val="0070C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2.7777777777777776E-2"/>
                  <c:y val="-0.15476190476190477"/>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9.2592592592592587E-3"/>
                  <c:y val="-0.16666666666666671"/>
                </c:manualLayout>
              </c:layout>
              <c:showLegendKey val="1"/>
              <c:showVal val="1"/>
              <c:showCatName val="0"/>
              <c:showSerName val="0"/>
              <c:showPercent val="0"/>
              <c:showBubbleSize val="0"/>
              <c:extLst>
                <c:ext xmlns:c15="http://schemas.microsoft.com/office/drawing/2012/chart" uri="{CE6537A1-D6FC-4f65-9D91-7224C49458BB}"/>
              </c:extLst>
            </c:dLbl>
            <c:spPr>
              <a:noFill/>
              <a:ln w="25365">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 год</c:v>
                </c:pt>
                <c:pt idx="1">
                  <c:v>2016 год</c:v>
                </c:pt>
              </c:strCache>
            </c:strRef>
          </c:cat>
          <c:val>
            <c:numRef>
              <c:f>Лист1!$C$2:$C$3</c:f>
              <c:numCache>
                <c:formatCode>General</c:formatCode>
                <c:ptCount val="2"/>
                <c:pt idx="0">
                  <c:v>2256</c:v>
                </c:pt>
                <c:pt idx="1">
                  <c:v>3085</c:v>
                </c:pt>
              </c:numCache>
            </c:numRef>
          </c:val>
        </c:ser>
        <c:ser>
          <c:idx val="2"/>
          <c:order val="2"/>
          <c:tx>
            <c:strRef>
              <c:f>Лист1!$D$1</c:f>
              <c:strCache>
                <c:ptCount val="1"/>
                <c:pt idx="0">
                  <c:v>выявлены грубые нарушения</c:v>
                </c:pt>
              </c:strCache>
            </c:strRef>
          </c:tx>
          <c:spPr>
            <a:solidFill>
              <a:srgbClr val="00B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9.2592592592590887E-3"/>
                  <c:y val="-0.17460317460317459"/>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2.3148148148148997E-3"/>
                  <c:y val="-0.16666666666666671"/>
                </c:manualLayout>
              </c:layout>
              <c:showLegendKey val="1"/>
              <c:showVal val="1"/>
              <c:showCatName val="0"/>
              <c:showSerName val="0"/>
              <c:showPercent val="0"/>
              <c:showBubbleSize val="0"/>
              <c:extLst>
                <c:ext xmlns:c15="http://schemas.microsoft.com/office/drawing/2012/chart" uri="{CE6537A1-D6FC-4f65-9D91-7224C49458BB}"/>
              </c:extLst>
            </c:dLbl>
            <c:spPr>
              <a:noFill/>
              <a:ln w="25365">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 год</c:v>
                </c:pt>
                <c:pt idx="1">
                  <c:v>2016 год</c:v>
                </c:pt>
              </c:strCache>
            </c:strRef>
          </c:cat>
          <c:val>
            <c:numRef>
              <c:f>Лист1!$D$2:$D$3</c:f>
              <c:numCache>
                <c:formatCode>General</c:formatCode>
                <c:ptCount val="2"/>
                <c:pt idx="0">
                  <c:v>2256</c:v>
                </c:pt>
                <c:pt idx="1">
                  <c:v>3085</c:v>
                </c:pt>
              </c:numCache>
            </c:numRef>
          </c:val>
        </c:ser>
        <c:dLbls>
          <c:showLegendKey val="0"/>
          <c:showVal val="0"/>
          <c:showCatName val="0"/>
          <c:showSerName val="0"/>
          <c:showPercent val="0"/>
          <c:showBubbleSize val="0"/>
        </c:dLbls>
        <c:gapWidth val="150"/>
        <c:shape val="box"/>
        <c:axId val="1080493832"/>
        <c:axId val="1080497360"/>
        <c:axId val="0"/>
      </c:bar3DChart>
      <c:catAx>
        <c:axId val="1080493832"/>
        <c:scaling>
          <c:orientation val="minMax"/>
        </c:scaling>
        <c:delete val="0"/>
        <c:axPos val="l"/>
        <c:numFmt formatCode="General" sourceLinked="1"/>
        <c:majorTickMark val="none"/>
        <c:minorTickMark val="none"/>
        <c:tickLblPos val="nextTo"/>
        <c:spPr>
          <a:noFill/>
          <a:ln w="12683" cap="flat" cmpd="sng" algn="ctr">
            <a:solidFill>
              <a:schemeClr val="tx1">
                <a:lumMod val="15000"/>
                <a:lumOff val="85000"/>
              </a:schemeClr>
            </a:solidFill>
            <a:round/>
          </a:ln>
          <a:effectLst/>
        </c:spPr>
        <c:txPr>
          <a:bodyPr rot="-60000000" spcFirstLastPara="1" vertOverflow="ellipsis" vert="horz" wrap="square" anchor="ctr" anchorCtr="1"/>
          <a:lstStyle/>
          <a:p>
            <a:pPr>
              <a:defRPr sz="9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80497360"/>
        <c:crosses val="autoZero"/>
        <c:auto val="1"/>
        <c:lblAlgn val="ctr"/>
        <c:lblOffset val="100"/>
        <c:noMultiLvlLbl val="0"/>
      </c:catAx>
      <c:valAx>
        <c:axId val="1080497360"/>
        <c:scaling>
          <c:orientation val="minMax"/>
        </c:scaling>
        <c:delete val="0"/>
        <c:axPos val="b"/>
        <c:majorGridlines>
          <c:spPr>
            <a:ln w="9512" cap="flat" cmpd="sng" algn="ctr">
              <a:solidFill>
                <a:schemeClr val="tx1">
                  <a:lumMod val="15000"/>
                  <a:lumOff val="85000"/>
                </a:schemeClr>
              </a:solidFill>
              <a:round/>
            </a:ln>
            <a:effectLst/>
          </c:spPr>
        </c:majorGridlines>
        <c:numFmt formatCode="General" sourceLinked="1"/>
        <c:majorTickMark val="none"/>
        <c:minorTickMark val="none"/>
        <c:tickLblPos val="nextTo"/>
        <c:spPr>
          <a:ln w="951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080493832"/>
        <c:crosses val="autoZero"/>
        <c:crossBetween val="between"/>
      </c:valAx>
      <c:spPr>
        <a:noFill/>
        <a:ln w="25365">
          <a:noFill/>
        </a:ln>
      </c:spPr>
    </c:plotArea>
    <c:legend>
      <c:legendPos val="b"/>
      <c:overlay val="0"/>
      <c:spPr>
        <a:noFill/>
        <a:ln w="25365">
          <a:noFill/>
        </a:ln>
      </c:spPr>
      <c:txPr>
        <a:bodyPr rot="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lumMod val="95000"/>
      </a:schemeClr>
    </a:solidFill>
    <a:ln w="9512"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 год</c:v>
                </c:pt>
              </c:strCache>
            </c:strRef>
          </c:tx>
          <c:invertIfNegative val="0"/>
          <c:dLbls>
            <c:spPr>
              <a:noFill/>
              <a:ln w="25341">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Лист1!$B$2:$B$4</c:f>
              <c:numCache>
                <c:formatCode>General</c:formatCode>
                <c:ptCount val="3"/>
                <c:pt idx="0">
                  <c:v>6271</c:v>
                </c:pt>
                <c:pt idx="1">
                  <c:v>2256</c:v>
                </c:pt>
                <c:pt idx="2">
                  <c:v>2091</c:v>
                </c:pt>
              </c:numCache>
            </c:numRef>
          </c:val>
        </c:ser>
        <c:ser>
          <c:idx val="1"/>
          <c:order val="1"/>
          <c:tx>
            <c:strRef>
              <c:f>Лист1!$C$1</c:f>
              <c:strCache>
                <c:ptCount val="1"/>
                <c:pt idx="0">
                  <c:v>2016 год</c:v>
                </c:pt>
              </c:strCache>
            </c:strRef>
          </c:tx>
          <c:invertIfNegative val="0"/>
          <c:dLbls>
            <c:dLbl>
              <c:idx val="0"/>
              <c:layout>
                <c:manualLayout>
                  <c:x val="3.6374658987571994E-2"/>
                  <c:y val="-6.0827250608272649E-3"/>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2.4621210591321184E-2"/>
                  <c:y val="0"/>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2.8724745689874678E-2"/>
                  <c:y val="-1.282051282051282E-2"/>
                </c:manualLayout>
              </c:layout>
              <c:showLegendKey val="1"/>
              <c:showVal val="1"/>
              <c:showCatName val="0"/>
              <c:showSerName val="0"/>
              <c:showPercent val="0"/>
              <c:showBubbleSize val="0"/>
              <c:extLst>
                <c:ext xmlns:c15="http://schemas.microsoft.com/office/drawing/2012/chart" uri="{CE6537A1-D6FC-4f65-9D91-7224C49458BB}"/>
              </c:extLst>
            </c:dLbl>
            <c:spPr>
              <a:noFill/>
              <a:ln w="25341">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Лист1!$C$2:$C$4</c:f>
              <c:numCache>
                <c:formatCode>General</c:formatCode>
                <c:ptCount val="3"/>
                <c:pt idx="0">
                  <c:v>6122</c:v>
                </c:pt>
                <c:pt idx="1">
                  <c:v>3085</c:v>
                </c:pt>
                <c:pt idx="2">
                  <c:v>2840</c:v>
                </c:pt>
              </c:numCache>
            </c:numRef>
          </c:val>
        </c:ser>
        <c:dLbls>
          <c:showLegendKey val="0"/>
          <c:showVal val="0"/>
          <c:showCatName val="0"/>
          <c:showSerName val="0"/>
          <c:showPercent val="0"/>
          <c:showBubbleSize val="0"/>
        </c:dLbls>
        <c:gapWidth val="300"/>
        <c:shape val="box"/>
        <c:axId val="1080495792"/>
        <c:axId val="1080496184"/>
        <c:axId val="0"/>
      </c:bar3DChart>
      <c:catAx>
        <c:axId val="1080495792"/>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080496184"/>
        <c:crosses val="autoZero"/>
        <c:auto val="1"/>
        <c:lblAlgn val="ctr"/>
        <c:lblOffset val="100"/>
        <c:noMultiLvlLbl val="0"/>
      </c:catAx>
      <c:valAx>
        <c:axId val="1080496184"/>
        <c:scaling>
          <c:orientation val="minMax"/>
        </c:scaling>
        <c:delete val="0"/>
        <c:axPos val="l"/>
        <c:majorGridlines/>
        <c:min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0495792"/>
        <c:crosses val="autoZero"/>
        <c:crossBetween val="between"/>
      </c:valAx>
      <c:spPr>
        <a:noFill/>
        <a:ln w="25379">
          <a:noFill/>
        </a:ln>
      </c:spPr>
    </c:plotArea>
    <c:legend>
      <c:legendPos val="r"/>
      <c:layout>
        <c:manualLayout>
          <c:xMode val="edge"/>
          <c:yMode val="edge"/>
          <c:x val="0.86635945891378963"/>
          <c:y val="0.35885167464114831"/>
          <c:w val="0.13364054108621037"/>
          <c:h val="0.2870813397129187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ysClr val="window" lastClr="FFFFFF">
        <a:lumMod val="95000"/>
      </a:sys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spPr>
            <a:solidFill>
              <a:srgbClr val="5B9BD5"/>
            </a:solidFill>
            <a:ln w="25354">
              <a:noFill/>
            </a:ln>
          </c:spPr>
          <c:invertIfNegative val="0"/>
          <c:dLbls>
            <c:spPr>
              <a:noFill/>
              <a:ln w="253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Лист1!$B$2:$B$9</c:f>
              <c:numCache>
                <c:formatCode>General</c:formatCode>
                <c:ptCount val="8"/>
                <c:pt idx="0">
                  <c:v>8</c:v>
                </c:pt>
                <c:pt idx="1">
                  <c:v>15</c:v>
                </c:pt>
                <c:pt idx="2">
                  <c:v>41</c:v>
                </c:pt>
                <c:pt idx="3">
                  <c:v>40</c:v>
                </c:pt>
                <c:pt idx="4">
                  <c:v>446</c:v>
                </c:pt>
                <c:pt idx="5">
                  <c:v>555</c:v>
                </c:pt>
                <c:pt idx="6">
                  <c:v>1118</c:v>
                </c:pt>
                <c:pt idx="7">
                  <c:v>2029</c:v>
                </c:pt>
              </c:numCache>
            </c:numRef>
          </c:val>
        </c:ser>
        <c:ser>
          <c:idx val="1"/>
          <c:order val="1"/>
          <c:tx>
            <c:strRef>
              <c:f>Лист1!$C$1</c:f>
              <c:strCache>
                <c:ptCount val="1"/>
                <c:pt idx="0">
                  <c:v>Ряд 2</c:v>
                </c:pt>
              </c:strCache>
            </c:strRef>
          </c:tx>
          <c:spPr>
            <a:solidFill>
              <a:srgbClr val="ED7D31"/>
            </a:solidFill>
            <a:ln w="25354">
              <a:noFill/>
            </a:ln>
          </c:spPr>
          <c:invertIfNegative val="0"/>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Лист1!$C$2:$C$10</c:f>
              <c:numCache>
                <c:formatCode>General</c:formatCode>
                <c:ptCount val="9"/>
              </c:numCache>
            </c:numRef>
          </c:val>
        </c:ser>
        <c:ser>
          <c:idx val="2"/>
          <c:order val="2"/>
          <c:tx>
            <c:strRef>
              <c:f>Лист1!$D$1</c:f>
              <c:strCache>
                <c:ptCount val="1"/>
                <c:pt idx="0">
                  <c:v>Ряд 3</c:v>
                </c:pt>
              </c:strCache>
            </c:strRef>
          </c:tx>
          <c:spPr>
            <a:solidFill>
              <a:srgbClr val="A5A5A5"/>
            </a:solidFill>
            <a:ln w="25354">
              <a:noFill/>
            </a:ln>
          </c:spPr>
          <c:invertIfNegative val="0"/>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Лист1!$D$2:$D$10</c:f>
              <c:numCache>
                <c:formatCode>General</c:formatCode>
                <c:ptCount val="9"/>
              </c:numCache>
            </c:numRef>
          </c:val>
        </c:ser>
        <c:dLbls>
          <c:showLegendKey val="0"/>
          <c:showVal val="0"/>
          <c:showCatName val="0"/>
          <c:showSerName val="0"/>
          <c:showPercent val="0"/>
          <c:showBubbleSize val="0"/>
        </c:dLbls>
        <c:gapWidth val="182"/>
        <c:axId val="1080534992"/>
        <c:axId val="1080528720"/>
      </c:barChart>
      <c:catAx>
        <c:axId val="1080534992"/>
        <c:scaling>
          <c:orientation val="minMax"/>
        </c:scaling>
        <c:delete val="0"/>
        <c:axPos val="l"/>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1" i="0" u="none" strike="noStrike" kern="1200" baseline="0">
                <a:solidFill>
                  <a:sysClr val="windowText" lastClr="000000"/>
                </a:solidFill>
                <a:latin typeface="+mn-lt"/>
                <a:ea typeface="+mn-ea"/>
                <a:cs typeface="+mn-cs"/>
              </a:defRPr>
            </a:pPr>
            <a:endParaRPr lang="ru-RU"/>
          </a:p>
        </c:txPr>
        <c:crossAx val="1080528720"/>
        <c:crosses val="autoZero"/>
        <c:auto val="0"/>
        <c:lblAlgn val="ctr"/>
        <c:lblOffset val="100"/>
        <c:noMultiLvlLbl val="0"/>
      </c:catAx>
      <c:valAx>
        <c:axId val="1080528720"/>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633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1080534992"/>
        <c:crosses val="autoZero"/>
        <c:crossBetween val="between"/>
      </c:valAx>
      <c:spPr>
        <a:noFill/>
        <a:ln w="25354">
          <a:noFill/>
        </a:ln>
      </c:spPr>
    </c:plotArea>
    <c:plotVisOnly val="1"/>
    <c:dispBlanksAs val="gap"/>
    <c:showDLblsOverMax val="0"/>
  </c:chart>
  <c:spPr>
    <a:solidFill>
      <a:schemeClr val="bg1"/>
    </a:solidFill>
    <a:ln w="28523" cap="flat" cmpd="sng" algn="ctr">
      <a:solidFill>
        <a:schemeClr val="accent3"/>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Лист2!$B$22:$B$25</c:f>
              <c:strCache>
                <c:ptCount val="4"/>
                <c:pt idx="0">
                  <c:v>На основании требований органов прокуратуры</c:v>
                </c:pt>
                <c:pt idx="1">
                  <c:v>На основании обращений граждан, содержащих сведения о причинении вреда жизни и здоровью</c:v>
                </c:pt>
                <c:pt idx="2">
                  <c:v>На основании обращений граждан, содержащих сведения о возникновении угрозы жизни и здоровью</c:v>
                </c:pt>
                <c:pt idx="3">
                  <c:v>В целях контроля исполнения ранее выданного предписания об устанении выявленных нарушений</c:v>
                </c:pt>
              </c:strCache>
            </c:strRef>
          </c:cat>
          <c:val>
            <c:numRef>
              <c:f>Лист2!$C$22:$C$25</c:f>
              <c:numCache>
                <c:formatCode>General</c:formatCode>
                <c:ptCount val="4"/>
                <c:pt idx="0">
                  <c:v>479</c:v>
                </c:pt>
                <c:pt idx="1">
                  <c:v>1032</c:v>
                </c:pt>
                <c:pt idx="2">
                  <c:v>1718</c:v>
                </c:pt>
                <c:pt idx="3">
                  <c:v>1814</c:v>
                </c:pt>
              </c:numCache>
            </c:numRef>
          </c:val>
        </c:ser>
        <c:dLbls>
          <c:dLblPos val="ctr"/>
          <c:showLegendKey val="0"/>
          <c:showVal val="1"/>
          <c:showCatName val="0"/>
          <c:showSerName val="0"/>
          <c:showPercent val="0"/>
          <c:showBubbleSize val="0"/>
        </c:dLbls>
        <c:gapWidth val="150"/>
        <c:overlap val="100"/>
        <c:axId val="1080529504"/>
        <c:axId val="1080533424"/>
      </c:barChart>
      <c:catAx>
        <c:axId val="10805295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mn-lt"/>
                <a:ea typeface="+mn-ea"/>
                <a:cs typeface="+mn-cs"/>
              </a:defRPr>
            </a:pPr>
            <a:endParaRPr lang="ru-RU"/>
          </a:p>
        </c:txPr>
        <c:crossAx val="1080533424"/>
        <c:crosses val="autoZero"/>
        <c:auto val="1"/>
        <c:lblAlgn val="ctr"/>
        <c:lblOffset val="100"/>
        <c:noMultiLvlLbl val="0"/>
      </c:catAx>
      <c:valAx>
        <c:axId val="108053342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805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456149877817003"/>
          <c:y val="8.3333333333333329E-2"/>
          <c:w val="0.45681781156665763"/>
          <c:h val="0.73577136191309422"/>
        </c:manualLayout>
      </c:layout>
      <c:barChart>
        <c:barDir val="bar"/>
        <c:grouping val="clustered"/>
        <c:varyColors val="0"/>
        <c:ser>
          <c:idx val="0"/>
          <c:order val="0"/>
          <c:tx>
            <c:strRef>
              <c:f>Лист3!$C$17</c:f>
              <c:strCache>
                <c:ptCount val="1"/>
                <c:pt idx="0">
                  <c:v>Выявлено нарушений</c:v>
                </c:pt>
              </c:strCache>
            </c:strRef>
          </c:tx>
          <c:spPr>
            <a:solidFill>
              <a:schemeClr val="accent1">
                <a:alpha val="85000"/>
              </a:schemeClr>
            </a:solidFill>
            <a:ln w="9518" cap="flat" cmpd="sng" algn="ctr">
              <a:solidFill>
                <a:schemeClr val="lt1">
                  <a:alpha val="50000"/>
                </a:schemeClr>
              </a:solidFill>
              <a:round/>
            </a:ln>
            <a:effectLst/>
          </c:spPr>
          <c:invertIfNegative val="0"/>
          <c:dLbls>
            <c:dLbl>
              <c:idx val="0"/>
              <c:layout>
                <c:manualLayout>
                  <c:x val="2.5484199796126403E-3"/>
                  <c:y val="4.6040515653775326E-3"/>
                </c:manualLayout>
              </c:layout>
              <c:tx>
                <c:rich>
                  <a:bodyPr/>
                  <a:lstStyle/>
                  <a:p>
                    <a:r>
                      <a:rPr lang="en-US"/>
                      <a:t>470 (33.8%)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en-US"/>
                      <a:t>270 (46.6%)</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2.5484199796126403E-3"/>
                  <c:y val="4.6040515653775742E-3"/>
                </c:manualLayout>
              </c:layout>
              <c:tx>
                <c:rich>
                  <a:bodyPr/>
                  <a:lstStyle/>
                  <a:p>
                    <a:r>
                      <a:rPr lang="en-US"/>
                      <a:t>2019</a:t>
                    </a:r>
                    <a:r>
                      <a:rPr lang="en-US" baseline="0"/>
                      <a:t> </a:t>
                    </a:r>
                    <a:r>
                      <a:rPr lang="en-US"/>
                      <a:t>(45.9%)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en-US"/>
                      <a:t>315 (35.8%)</a:t>
                    </a:r>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82">
                <a:noFill/>
              </a:ln>
            </c:spPr>
            <c:txPr>
              <a:bodyPr rot="0" spcFirstLastPara="1" vertOverflow="ellipsis" vert="horz" wrap="square" lIns="38100" tIns="19050" rIns="38100" bIns="19050" anchor="ctr" anchorCtr="1">
                <a:spAutoFit/>
              </a:bodyPr>
              <a:lstStyle/>
              <a:p>
                <a:pPr>
                  <a:defRPr sz="999"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Лист3!$B$18:$B$21</c:f>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c:v>
                </c:pt>
                <c:pt idx="3">
                  <c:v>Федеральные медицинские организации</c:v>
                </c:pt>
              </c:strCache>
            </c:strRef>
          </c:cat>
          <c:val>
            <c:numRef>
              <c:f>Лист3!$C$18:$C$21</c:f>
              <c:numCache>
                <c:formatCode>General</c:formatCode>
                <c:ptCount val="4"/>
                <c:pt idx="0">
                  <c:v>470</c:v>
                </c:pt>
                <c:pt idx="1">
                  <c:v>270</c:v>
                </c:pt>
                <c:pt idx="2">
                  <c:v>2019</c:v>
                </c:pt>
                <c:pt idx="3">
                  <c:v>315</c:v>
                </c:pt>
              </c:numCache>
            </c:numRef>
          </c:val>
        </c:ser>
        <c:ser>
          <c:idx val="1"/>
          <c:order val="1"/>
          <c:tx>
            <c:strRef>
              <c:f>Лист3!$D$17</c:f>
              <c:strCache>
                <c:ptCount val="1"/>
                <c:pt idx="0">
                  <c:v>Проверено медицинских организаций</c:v>
                </c:pt>
              </c:strCache>
            </c:strRef>
          </c:tx>
          <c:spPr>
            <a:solidFill>
              <a:schemeClr val="accent2">
                <a:alpha val="85000"/>
              </a:schemeClr>
            </a:solidFill>
            <a:ln w="9518" cap="flat" cmpd="sng" algn="ctr">
              <a:solidFill>
                <a:schemeClr val="lt1">
                  <a:alpha val="50000"/>
                </a:schemeClr>
              </a:solidFill>
              <a:round/>
            </a:ln>
            <a:effectLst/>
          </c:spPr>
          <c:invertIfNegative val="0"/>
          <c:dLbls>
            <c:dLbl>
              <c:idx val="0"/>
              <c:tx>
                <c:rich>
                  <a:bodyPr/>
                  <a:lstStyle/>
                  <a:p>
                    <a:r>
                      <a:rPr lang="en-US"/>
                      <a:t>1392</a:t>
                    </a:r>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82">
                <a:noFill/>
              </a:ln>
            </c:spPr>
            <c:txPr>
              <a:bodyPr rot="0" spcFirstLastPara="1" vertOverflow="ellipsis" vert="horz" wrap="square" lIns="38100" tIns="19050" rIns="38100" bIns="19050" anchor="ctr" anchorCtr="1">
                <a:spAutoFit/>
              </a:bodyPr>
              <a:lstStyle/>
              <a:p>
                <a:pPr>
                  <a:defRPr sz="999"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Лист3!$B$18:$B$21</c:f>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c:v>
                </c:pt>
                <c:pt idx="3">
                  <c:v>Федеральные медицинские организации</c:v>
                </c:pt>
              </c:strCache>
            </c:strRef>
          </c:cat>
          <c:val>
            <c:numRef>
              <c:f>Лист3!$D$18:$D$21</c:f>
              <c:numCache>
                <c:formatCode>General</c:formatCode>
                <c:ptCount val="4"/>
                <c:pt idx="0">
                  <c:v>1392</c:v>
                </c:pt>
                <c:pt idx="1">
                  <c:v>579</c:v>
                </c:pt>
                <c:pt idx="2">
                  <c:v>4395</c:v>
                </c:pt>
                <c:pt idx="3">
                  <c:v>880</c:v>
                </c:pt>
              </c:numCache>
            </c:numRef>
          </c:val>
        </c:ser>
        <c:dLbls>
          <c:showLegendKey val="0"/>
          <c:showVal val="0"/>
          <c:showCatName val="0"/>
          <c:showSerName val="0"/>
          <c:showPercent val="0"/>
          <c:showBubbleSize val="0"/>
        </c:dLbls>
        <c:gapWidth val="65"/>
        <c:axId val="1080530288"/>
        <c:axId val="1080531072"/>
      </c:barChart>
      <c:catAx>
        <c:axId val="1080530288"/>
        <c:scaling>
          <c:orientation val="minMax"/>
        </c:scaling>
        <c:delete val="0"/>
        <c:axPos val="l"/>
        <c:numFmt formatCode="General" sourceLinked="1"/>
        <c:majorTickMark val="none"/>
        <c:minorTickMark val="none"/>
        <c:tickLblPos val="nextTo"/>
        <c:spPr>
          <a:noFill/>
          <a:ln w="19037" cap="flat" cmpd="sng" algn="ctr">
            <a:solidFill>
              <a:schemeClr val="dk1">
                <a:lumMod val="75000"/>
                <a:lumOff val="25000"/>
              </a:schemeClr>
            </a:solidFill>
            <a:round/>
          </a:ln>
          <a:effectLst/>
        </c:spPr>
        <c:txPr>
          <a:bodyPr rot="-60000000" spcFirstLastPara="1" vertOverflow="ellipsis" vert="horz" wrap="square" anchor="ctr" anchorCtr="1"/>
          <a:lstStyle/>
          <a:p>
            <a:pPr>
              <a:defRPr sz="999" b="0" i="0" u="none" strike="noStrike" kern="1200" cap="none" baseline="0">
                <a:solidFill>
                  <a:sysClr val="windowText" lastClr="000000"/>
                </a:solidFill>
                <a:latin typeface="+mn-lt"/>
                <a:ea typeface="+mn-ea"/>
                <a:cs typeface="+mn-cs"/>
              </a:defRPr>
            </a:pPr>
            <a:endParaRPr lang="ru-RU"/>
          </a:p>
        </c:txPr>
        <c:crossAx val="1080531072"/>
        <c:crosses val="autoZero"/>
        <c:auto val="1"/>
        <c:lblAlgn val="ctr"/>
        <c:lblOffset val="100"/>
        <c:noMultiLvlLbl val="0"/>
      </c:catAx>
      <c:valAx>
        <c:axId val="1080531072"/>
        <c:scaling>
          <c:orientation val="minMax"/>
        </c:scaling>
        <c:delete val="0"/>
        <c:axPos val="b"/>
        <c:majorGridlines>
          <c:spPr>
            <a:ln w="9518"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crossAx val="1080530288"/>
        <c:crosses val="autoZero"/>
        <c:crossBetween val="between"/>
      </c:valAx>
      <c:spPr>
        <a:noFill/>
        <a:ln w="25382">
          <a:noFill/>
        </a:ln>
      </c:spPr>
    </c:plotArea>
    <c:legend>
      <c:legendPos val="r"/>
      <c:layout>
        <c:manualLayout>
          <c:xMode val="edge"/>
          <c:yMode val="edge"/>
          <c:x val="0.11737089201877933"/>
          <c:y val="0.88728323699421963"/>
          <c:w val="0.78560250391236308"/>
          <c:h val="8.092485549132948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ysClr val="window" lastClr="FFFFFF"/>
    </a:solidFill>
    <a:ln w="9518"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Лист3!$C$34</c:f>
              <c:strCache>
                <c:ptCount val="1"/>
                <c:pt idx="0">
                  <c:v>2014 год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Лист3!$B$35:$B$37</c:f>
              <c:strCache>
                <c:ptCount val="3"/>
                <c:pt idx="0">
                  <c:v>Несоблюдение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Лист3!$C$35:$C$37</c:f>
              <c:numCache>
                <c:formatCode>General</c:formatCode>
                <c:ptCount val="3"/>
                <c:pt idx="0">
                  <c:v>3248</c:v>
                </c:pt>
                <c:pt idx="1">
                  <c:v>581</c:v>
                </c:pt>
                <c:pt idx="2">
                  <c:v>1085</c:v>
                </c:pt>
              </c:numCache>
            </c:numRef>
          </c:val>
        </c:ser>
        <c:ser>
          <c:idx val="1"/>
          <c:order val="1"/>
          <c:tx>
            <c:strRef>
              <c:f>Лист3!$D$34</c:f>
              <c:strCache>
                <c:ptCount val="1"/>
                <c:pt idx="0">
                  <c:v>2015 год</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Лист3!$B$35:$B$37</c:f>
              <c:strCache>
                <c:ptCount val="3"/>
                <c:pt idx="0">
                  <c:v>Несоблюдение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Лист3!$D$35:$D$37</c:f>
              <c:numCache>
                <c:formatCode>General</c:formatCode>
                <c:ptCount val="3"/>
                <c:pt idx="0">
                  <c:v>3321</c:v>
                </c:pt>
                <c:pt idx="1">
                  <c:v>313</c:v>
                </c:pt>
                <c:pt idx="2">
                  <c:v>1719</c:v>
                </c:pt>
              </c:numCache>
            </c:numRef>
          </c:val>
        </c:ser>
        <c:ser>
          <c:idx val="2"/>
          <c:order val="2"/>
          <c:tx>
            <c:strRef>
              <c:f>Лист3!$E$34</c:f>
              <c:strCache>
                <c:ptCount val="1"/>
                <c:pt idx="0">
                  <c:v>2016 год</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Лист3!$B$35:$B$37</c:f>
              <c:strCache>
                <c:ptCount val="3"/>
                <c:pt idx="0">
                  <c:v>Несоблюдение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Лист3!$E$35:$E$37</c:f>
              <c:numCache>
                <c:formatCode>General</c:formatCode>
                <c:ptCount val="3"/>
                <c:pt idx="0">
                  <c:v>5408</c:v>
                </c:pt>
                <c:pt idx="1">
                  <c:v>395</c:v>
                </c:pt>
                <c:pt idx="2">
                  <c:v>1941</c:v>
                </c:pt>
              </c:numCache>
            </c:numRef>
          </c:val>
        </c:ser>
        <c:dLbls>
          <c:showLegendKey val="0"/>
          <c:showVal val="1"/>
          <c:showCatName val="0"/>
          <c:showSerName val="0"/>
          <c:showPercent val="0"/>
          <c:showBubbleSize val="0"/>
        </c:dLbls>
        <c:gapWidth val="150"/>
        <c:shape val="box"/>
        <c:axId val="1080532248"/>
        <c:axId val="1080541264"/>
        <c:axId val="0"/>
      </c:bar3DChart>
      <c:catAx>
        <c:axId val="1080532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080541264"/>
        <c:crosses val="autoZero"/>
        <c:auto val="1"/>
        <c:lblAlgn val="ctr"/>
        <c:lblOffset val="100"/>
        <c:noMultiLvlLbl val="0"/>
      </c:catAx>
      <c:valAx>
        <c:axId val="108054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080532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020803096274795"/>
          <c:y val="0.15238108130466499"/>
          <c:w val="0.61357302035359873"/>
          <c:h val="0.70996043405022169"/>
        </c:manualLayout>
      </c:layout>
      <c:bar3DChart>
        <c:barDir val="bar"/>
        <c:grouping val="percentStacked"/>
        <c:varyColors val="0"/>
        <c:ser>
          <c:idx val="0"/>
          <c:order val="0"/>
          <c:tx>
            <c:strRef>
              <c:f>Лист1!$B$1</c:f>
              <c:strCache>
                <c:ptCount val="1"/>
                <c:pt idx="0">
                  <c:v>количество проверок</c:v>
                </c:pt>
              </c:strCache>
            </c:strRef>
          </c:tx>
          <c:invertIfNegative val="0"/>
          <c:dLbls>
            <c:dLbl>
              <c:idx val="0"/>
              <c:layout>
                <c:manualLayout>
                  <c:x val="3.472216190682987E-2"/>
                  <c:y val="-0.13844885807184654"/>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dLbl>
              <c:idx val="1"/>
              <c:layout>
                <c:manualLayout>
                  <c:x val="2.2731563489252041E-2"/>
                  <c:y val="-0.16652328906647962"/>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spPr>
              <a:noFill/>
              <a:ln w="25315">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2015 год</c:v>
                </c:pt>
              </c:strCache>
            </c:strRef>
          </c:cat>
          <c:val>
            <c:numRef>
              <c:f>Лист1!$B$2:$B$3</c:f>
              <c:numCache>
                <c:formatCode>General</c:formatCode>
                <c:ptCount val="2"/>
                <c:pt idx="0">
                  <c:v>6122</c:v>
                </c:pt>
                <c:pt idx="1">
                  <c:v>6271</c:v>
                </c:pt>
              </c:numCache>
            </c:numRef>
          </c:val>
        </c:ser>
        <c:ser>
          <c:idx val="1"/>
          <c:order val="1"/>
          <c:tx>
            <c:strRef>
              <c:f>Лист1!$C$1</c:f>
              <c:strCache>
                <c:ptCount val="1"/>
                <c:pt idx="0">
                  <c:v>плановые проверки</c:v>
                </c:pt>
              </c:strCache>
            </c:strRef>
          </c:tx>
          <c:invertIfNegative val="0"/>
          <c:dLbls>
            <c:dLbl>
              <c:idx val="0"/>
              <c:layout>
                <c:manualLayout>
                  <c:x val="0"/>
                  <c:y val="-0.14328358208955225"/>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dLbl>
              <c:idx val="1"/>
              <c:layout>
                <c:manualLayout>
                  <c:x val="-2.3222060957910007E-2"/>
                  <c:y val="-0.15124378109452863"/>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spPr>
              <a:noFill/>
              <a:ln w="25315">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2015 год</c:v>
                </c:pt>
              </c:strCache>
            </c:strRef>
          </c:cat>
          <c:val>
            <c:numRef>
              <c:f>Лист1!$C$2:$C$3</c:f>
              <c:numCache>
                <c:formatCode>General</c:formatCode>
                <c:ptCount val="2"/>
                <c:pt idx="0">
                  <c:v>3443</c:v>
                </c:pt>
                <c:pt idx="1">
                  <c:v>3874</c:v>
                </c:pt>
              </c:numCache>
            </c:numRef>
          </c:val>
        </c:ser>
        <c:ser>
          <c:idx val="2"/>
          <c:order val="2"/>
          <c:tx>
            <c:strRef>
              <c:f>Лист1!$D$1</c:f>
              <c:strCache>
                <c:ptCount val="1"/>
                <c:pt idx="0">
                  <c:v>внеплановые проверки</c:v>
                </c:pt>
              </c:strCache>
            </c:strRef>
          </c:tx>
          <c:invertIfNegative val="0"/>
          <c:dLbls>
            <c:dLbl>
              <c:idx val="0"/>
              <c:layout>
                <c:manualLayout>
                  <c:x val="4.1074250115986314E-3"/>
                  <c:y val="-0.14079423716746323"/>
                </c:manualLayout>
              </c:layout>
              <c:spPr>
                <a:noFill/>
                <a:ln w="25315">
                  <a:noFill/>
                </a:ln>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dLbl>
              <c:idx val="1"/>
              <c:layout>
                <c:manualLayout>
                  <c:x val="-1.0250297742900502E-2"/>
                  <c:y val="-0.15426006789872368"/>
                </c:manualLayout>
              </c:layout>
              <c:spPr>
                <a:noFill/>
                <a:ln w="25315">
                  <a:noFill/>
                </a:ln>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2016 год</c:v>
                </c:pt>
                <c:pt idx="1">
                  <c:v>2015 год</c:v>
                </c:pt>
              </c:strCache>
            </c:strRef>
          </c:cat>
          <c:val>
            <c:numRef>
              <c:f>Лист1!$D$2:$D$3</c:f>
              <c:numCache>
                <c:formatCode>General</c:formatCode>
                <c:ptCount val="2"/>
                <c:pt idx="0">
                  <c:v>2679</c:v>
                </c:pt>
                <c:pt idx="1">
                  <c:v>2397</c:v>
                </c:pt>
              </c:numCache>
            </c:numRef>
          </c:val>
        </c:ser>
        <c:dLbls>
          <c:showLegendKey val="0"/>
          <c:showVal val="0"/>
          <c:showCatName val="0"/>
          <c:showSerName val="0"/>
          <c:showPercent val="0"/>
          <c:showBubbleSize val="0"/>
        </c:dLbls>
        <c:gapWidth val="150"/>
        <c:shape val="box"/>
        <c:axId val="1080542048"/>
        <c:axId val="1080485992"/>
        <c:axId val="0"/>
      </c:bar3DChart>
      <c:catAx>
        <c:axId val="1080542048"/>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0485992"/>
        <c:crosses val="autoZero"/>
        <c:auto val="1"/>
        <c:lblAlgn val="ctr"/>
        <c:lblOffset val="100"/>
        <c:noMultiLvlLbl val="0"/>
      </c:catAx>
      <c:valAx>
        <c:axId val="1080485992"/>
        <c:scaling>
          <c:orientation val="minMax"/>
        </c:scaling>
        <c:delete val="0"/>
        <c:axPos val="b"/>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0542048"/>
        <c:crosses val="autoZero"/>
        <c:crossBetween val="between"/>
      </c:valAx>
      <c:spPr>
        <a:noFill/>
        <a:ln w="25387">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77846151406300801"/>
          <c:y val="8.1395251729897394E-2"/>
          <c:w val="0.22153848593699199"/>
          <c:h val="0.3953489620615604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ysClr val="window" lastClr="FFFFFF">
        <a:lumMod val="95000"/>
      </a:sysClr>
    </a:soli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5299932103262024E-2"/>
          <c:y val="0.11428804538027669"/>
          <c:w val="0.64000039174207712"/>
          <c:h val="0.74678822711363568"/>
        </c:manualLayout>
      </c:layout>
      <c:bar3DChart>
        <c:barDir val="col"/>
        <c:grouping val="stacked"/>
        <c:varyColors val="0"/>
        <c:ser>
          <c:idx val="0"/>
          <c:order val="0"/>
          <c:tx>
            <c:strRef>
              <c:f>ДИАГРАММЫ!$B$1</c:f>
              <c:strCache>
                <c:ptCount val="1"/>
                <c:pt idx="0">
                  <c:v>Росздравнадзор (ЦА)</c:v>
                </c:pt>
              </c:strCache>
            </c:strRef>
          </c:tx>
          <c:invertIfNegative val="0"/>
          <c:cat>
            <c:numRef>
              <c:f>ДИАГРАММЫ!$A$2:$A$8</c:f>
              <c:numCache>
                <c:formatCode>General</c:formatCode>
                <c:ptCount val="7"/>
                <c:pt idx="0">
                  <c:v>2010</c:v>
                </c:pt>
                <c:pt idx="1">
                  <c:v>2011</c:v>
                </c:pt>
                <c:pt idx="2">
                  <c:v>2012</c:v>
                </c:pt>
                <c:pt idx="3">
                  <c:v>2013</c:v>
                </c:pt>
                <c:pt idx="4">
                  <c:v>2014</c:v>
                </c:pt>
                <c:pt idx="5">
                  <c:v>2015</c:v>
                </c:pt>
                <c:pt idx="6">
                  <c:v>2016</c:v>
                </c:pt>
              </c:numCache>
            </c:numRef>
          </c:cat>
          <c:val>
            <c:numRef>
              <c:f>ДИАГРАММЫ!$B$2:$B$8</c:f>
              <c:numCache>
                <c:formatCode>General</c:formatCode>
                <c:ptCount val="7"/>
                <c:pt idx="0">
                  <c:v>1454</c:v>
                </c:pt>
                <c:pt idx="1">
                  <c:v>1455</c:v>
                </c:pt>
                <c:pt idx="2">
                  <c:v>1624</c:v>
                </c:pt>
                <c:pt idx="3">
                  <c:v>1413</c:v>
                </c:pt>
                <c:pt idx="4">
                  <c:v>1526</c:v>
                </c:pt>
                <c:pt idx="5">
                  <c:v>1574</c:v>
                </c:pt>
                <c:pt idx="6">
                  <c:v>1832</c:v>
                </c:pt>
              </c:numCache>
            </c:numRef>
          </c:val>
        </c:ser>
        <c:ser>
          <c:idx val="1"/>
          <c:order val="1"/>
          <c:tx>
            <c:strRef>
              <c:f>ДИАГРАММЫ!$C$1</c:f>
              <c:strCache>
                <c:ptCount val="1"/>
                <c:pt idx="0">
                  <c:v>Федеральный центр мониторинга</c:v>
                </c:pt>
              </c:strCache>
            </c:strRef>
          </c:tx>
          <c:invertIfNegative val="0"/>
          <c:cat>
            <c:numRef>
              <c:f>ДИАГРАММЫ!$A$2:$A$8</c:f>
              <c:numCache>
                <c:formatCode>General</c:formatCode>
                <c:ptCount val="7"/>
                <c:pt idx="0">
                  <c:v>2010</c:v>
                </c:pt>
                <c:pt idx="1">
                  <c:v>2011</c:v>
                </c:pt>
                <c:pt idx="2">
                  <c:v>2012</c:v>
                </c:pt>
                <c:pt idx="3">
                  <c:v>2013</c:v>
                </c:pt>
                <c:pt idx="4">
                  <c:v>2014</c:v>
                </c:pt>
                <c:pt idx="5">
                  <c:v>2015</c:v>
                </c:pt>
                <c:pt idx="6">
                  <c:v>2016</c:v>
                </c:pt>
              </c:numCache>
            </c:numRef>
          </c:cat>
          <c:val>
            <c:numRef>
              <c:f>ДИАГРАММЫ!$C$2:$C$8</c:f>
              <c:numCache>
                <c:formatCode>General</c:formatCode>
                <c:ptCount val="7"/>
                <c:pt idx="0">
                  <c:v>239</c:v>
                </c:pt>
                <c:pt idx="1">
                  <c:v>559</c:v>
                </c:pt>
                <c:pt idx="2">
                  <c:v>0</c:v>
                </c:pt>
                <c:pt idx="3">
                  <c:v>8</c:v>
                </c:pt>
                <c:pt idx="4">
                  <c:v>0</c:v>
                </c:pt>
                <c:pt idx="5">
                  <c:v>0</c:v>
                </c:pt>
                <c:pt idx="6">
                  <c:v>0</c:v>
                </c:pt>
              </c:numCache>
            </c:numRef>
          </c:val>
        </c:ser>
        <c:ser>
          <c:idx val="2"/>
          <c:order val="2"/>
          <c:tx>
            <c:strRef>
              <c:f>ДИАГРАММЫ!$D$1</c:f>
              <c:strCache>
                <c:ptCount val="1"/>
                <c:pt idx="0">
                  <c:v>Фармкомпания</c:v>
                </c:pt>
              </c:strCache>
            </c:strRef>
          </c:tx>
          <c:invertIfNegative val="0"/>
          <c:cat>
            <c:numRef>
              <c:f>ДИАГРАММЫ!$A$2:$A$8</c:f>
              <c:numCache>
                <c:formatCode>General</c:formatCode>
                <c:ptCount val="7"/>
                <c:pt idx="0">
                  <c:v>2010</c:v>
                </c:pt>
                <c:pt idx="1">
                  <c:v>2011</c:v>
                </c:pt>
                <c:pt idx="2">
                  <c:v>2012</c:v>
                </c:pt>
                <c:pt idx="3">
                  <c:v>2013</c:v>
                </c:pt>
                <c:pt idx="4">
                  <c:v>2014</c:v>
                </c:pt>
                <c:pt idx="5">
                  <c:v>2015</c:v>
                </c:pt>
                <c:pt idx="6">
                  <c:v>2016</c:v>
                </c:pt>
              </c:numCache>
            </c:numRef>
          </c:cat>
          <c:val>
            <c:numRef>
              <c:f>ДИАГРАММЫ!$D$2:$D$8</c:f>
              <c:numCache>
                <c:formatCode>General</c:formatCode>
                <c:ptCount val="7"/>
                <c:pt idx="0">
                  <c:v>2682</c:v>
                </c:pt>
                <c:pt idx="1">
                  <c:v>4652</c:v>
                </c:pt>
                <c:pt idx="2">
                  <c:v>5186</c:v>
                </c:pt>
                <c:pt idx="3">
                  <c:v>7372</c:v>
                </c:pt>
                <c:pt idx="4">
                  <c:v>12339</c:v>
                </c:pt>
                <c:pt idx="5">
                  <c:v>14242</c:v>
                </c:pt>
                <c:pt idx="6">
                  <c:v>16167</c:v>
                </c:pt>
              </c:numCache>
            </c:numRef>
          </c:val>
        </c:ser>
        <c:ser>
          <c:idx val="3"/>
          <c:order val="3"/>
          <c:tx>
            <c:strRef>
              <c:f>ДИАГРАММЫ!$E$1</c:f>
              <c:strCache>
                <c:ptCount val="1"/>
                <c:pt idx="0">
                  <c:v>ЛПУ (Региональные центры)</c:v>
                </c:pt>
              </c:strCache>
            </c:strRef>
          </c:tx>
          <c:invertIfNegative val="0"/>
          <c:cat>
            <c:numRef>
              <c:f>ДИАГРАММЫ!$A$2:$A$8</c:f>
              <c:numCache>
                <c:formatCode>General</c:formatCode>
                <c:ptCount val="7"/>
                <c:pt idx="0">
                  <c:v>2010</c:v>
                </c:pt>
                <c:pt idx="1">
                  <c:v>2011</c:v>
                </c:pt>
                <c:pt idx="2">
                  <c:v>2012</c:v>
                </c:pt>
                <c:pt idx="3">
                  <c:v>2013</c:v>
                </c:pt>
                <c:pt idx="4">
                  <c:v>2014</c:v>
                </c:pt>
                <c:pt idx="5">
                  <c:v>2015</c:v>
                </c:pt>
                <c:pt idx="6">
                  <c:v>2016</c:v>
                </c:pt>
              </c:numCache>
            </c:numRef>
          </c:cat>
          <c:val>
            <c:numRef>
              <c:f>ДИАГРАММЫ!$E$2:$E$8</c:f>
              <c:numCache>
                <c:formatCode>General</c:formatCode>
                <c:ptCount val="7"/>
                <c:pt idx="0">
                  <c:v>5806</c:v>
                </c:pt>
                <c:pt idx="1">
                  <c:v>5979</c:v>
                </c:pt>
                <c:pt idx="2">
                  <c:v>5979</c:v>
                </c:pt>
                <c:pt idx="3">
                  <c:v>8478</c:v>
                </c:pt>
                <c:pt idx="4">
                  <c:v>7777</c:v>
                </c:pt>
                <c:pt idx="5">
                  <c:v>7702</c:v>
                </c:pt>
                <c:pt idx="6">
                  <c:v>9514</c:v>
                </c:pt>
              </c:numCache>
            </c:numRef>
          </c:val>
        </c:ser>
        <c:dLbls>
          <c:showLegendKey val="0"/>
          <c:showVal val="0"/>
          <c:showCatName val="0"/>
          <c:showSerName val="0"/>
          <c:showPercent val="0"/>
          <c:showBubbleSize val="0"/>
        </c:dLbls>
        <c:gapWidth val="150"/>
        <c:shape val="box"/>
        <c:axId val="1080479328"/>
        <c:axId val="1080487168"/>
        <c:axId val="0"/>
      </c:bar3DChart>
      <c:catAx>
        <c:axId val="1080479328"/>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080487168"/>
        <c:crosses val="autoZero"/>
        <c:auto val="1"/>
        <c:lblAlgn val="ctr"/>
        <c:lblOffset val="100"/>
        <c:noMultiLvlLbl val="0"/>
      </c:catAx>
      <c:valAx>
        <c:axId val="1080487168"/>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1080479328"/>
        <c:crosses val="autoZero"/>
        <c:crossBetween val="between"/>
      </c:valAx>
    </c:plotArea>
    <c:legend>
      <c:legendPos val="r"/>
      <c:layout>
        <c:manualLayout>
          <c:xMode val="edge"/>
          <c:yMode val="edge"/>
          <c:x val="0.72616608490948942"/>
          <c:y val="0.30653875162156452"/>
          <c:w val="0.26938820791730933"/>
          <c:h val="0.51304854134612476"/>
        </c:manualLayout>
      </c:layout>
      <c:overlay val="0"/>
      <c:txPr>
        <a:bodyPr rot="0" vert="horz"/>
        <a:lstStyle/>
        <a:p>
          <a:pPr>
            <a:defRPr/>
          </a:pPr>
          <a:endParaRPr lang="ru-RU"/>
        </a:p>
      </c:txPr>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106148526841236E-2"/>
          <c:y val="2.5428331875182269E-2"/>
          <c:w val="0.87727450561372944"/>
          <c:h val="0.88797098279381748"/>
        </c:manualLayout>
      </c:layout>
      <c:bar3DChart>
        <c:barDir val="col"/>
        <c:grouping val="standard"/>
        <c:varyColors val="0"/>
        <c:ser>
          <c:idx val="0"/>
          <c:order val="0"/>
          <c:spPr>
            <a:solidFill>
              <a:schemeClr val="accent1"/>
            </a:solidFill>
            <a:ln>
              <a:noFill/>
            </a:ln>
            <a:effectLst/>
            <a:sp3d/>
          </c:spPr>
          <c:invertIfNegative val="0"/>
          <c:dLbls>
            <c:dLbl>
              <c:idx val="0"/>
              <c:layout>
                <c:manualLayout>
                  <c:x val="1.265022137887413E-2"/>
                  <c:y val="-2.16450216450216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901328273244783E-3"/>
                  <c:y val="-1.29870129870129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65022137887413E-2"/>
                  <c:y val="-2.16450216450216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65022137887413E-2"/>
                  <c:y val="-2.59740259740259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180265654648957E-2"/>
                  <c:y val="-2.16450216450216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119977887014598E-2"/>
                  <c:y val="-3.030303030303030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265022137887413E-2"/>
                  <c:y val="-1.29870129870129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ДИАГРАММЫ!$A$22:$A$28</c:f>
              <c:numCache>
                <c:formatCode>General</c:formatCode>
                <c:ptCount val="7"/>
                <c:pt idx="0">
                  <c:v>2010</c:v>
                </c:pt>
                <c:pt idx="1">
                  <c:v>2011</c:v>
                </c:pt>
                <c:pt idx="2">
                  <c:v>2012</c:v>
                </c:pt>
                <c:pt idx="3">
                  <c:v>2013</c:v>
                </c:pt>
                <c:pt idx="4">
                  <c:v>2014</c:v>
                </c:pt>
                <c:pt idx="5">
                  <c:v>2015</c:v>
                </c:pt>
                <c:pt idx="6">
                  <c:v>2016</c:v>
                </c:pt>
              </c:numCache>
            </c:numRef>
          </c:cat>
          <c:val>
            <c:numRef>
              <c:f>ДИАГРАММЫ!$B$22:$B$28</c:f>
              <c:numCache>
                <c:formatCode>General</c:formatCode>
                <c:ptCount val="7"/>
                <c:pt idx="0">
                  <c:v>847</c:v>
                </c:pt>
                <c:pt idx="1">
                  <c:v>1232</c:v>
                </c:pt>
                <c:pt idx="2">
                  <c:v>1997</c:v>
                </c:pt>
                <c:pt idx="3">
                  <c:v>2174</c:v>
                </c:pt>
                <c:pt idx="4">
                  <c:v>2006</c:v>
                </c:pt>
                <c:pt idx="5">
                  <c:v>3818</c:v>
                </c:pt>
                <c:pt idx="6">
                  <c:v>4535</c:v>
                </c:pt>
              </c:numCache>
            </c:numRef>
          </c:val>
        </c:ser>
        <c:dLbls>
          <c:showLegendKey val="0"/>
          <c:showVal val="0"/>
          <c:showCatName val="0"/>
          <c:showSerName val="0"/>
          <c:showPercent val="0"/>
          <c:showBubbleSize val="0"/>
        </c:dLbls>
        <c:gapWidth val="150"/>
        <c:shape val="box"/>
        <c:axId val="1080476976"/>
        <c:axId val="1080478152"/>
        <c:axId val="812489696"/>
      </c:bar3DChart>
      <c:catAx>
        <c:axId val="1080476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0478152"/>
        <c:crosses val="autoZero"/>
        <c:auto val="1"/>
        <c:lblAlgn val="ctr"/>
        <c:lblOffset val="100"/>
        <c:noMultiLvlLbl val="0"/>
      </c:catAx>
      <c:valAx>
        <c:axId val="1080478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0476976"/>
        <c:crosses val="autoZero"/>
        <c:crossBetween val="between"/>
      </c:valAx>
      <c:serAx>
        <c:axId val="812489696"/>
        <c:scaling>
          <c:orientation val="minMax"/>
        </c:scaling>
        <c:delete val="1"/>
        <c:axPos val="b"/>
        <c:numFmt formatCode="General" sourceLinked="1"/>
        <c:majorTickMark val="none"/>
        <c:minorTickMark val="none"/>
        <c:tickLblPos val="nextTo"/>
        <c:crossAx val="1080478152"/>
        <c:crosses val="autoZero"/>
        <c:tickLblSkip val="1"/>
        <c:tickMarkSkip val="1"/>
      </c:ser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Количество поступивших сообщений о неблагоприятных событиях по годам</a:t>
            </a:r>
            <a:endParaRPr lang="ru-RU" sz="1400">
              <a:solidFill>
                <a:sysClr val="windowText" lastClr="000000"/>
              </a:solidFill>
              <a:effectLst/>
            </a:endParaRPr>
          </a:p>
        </c:rich>
      </c:tx>
      <c:overlay val="0"/>
      <c:spPr>
        <a:noFill/>
        <a:ln>
          <a:noFill/>
        </a:ln>
        <a:effectLst/>
      </c:spPr>
    </c:title>
    <c:autoTitleDeleted val="0"/>
    <c:plotArea>
      <c:layout/>
      <c:barChart>
        <c:barDir val="col"/>
        <c:grouping val="clustered"/>
        <c:varyColors val="0"/>
        <c:ser>
          <c:idx val="1"/>
          <c:order val="0"/>
          <c:tx>
            <c:strRef>
              <c:f>Лист1!$J$7</c:f>
              <c:strCache>
                <c:ptCount val="1"/>
                <c:pt idx="0">
                  <c:v>Количество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Лист1!$I$8:$I$11</c:f>
              <c:numCache>
                <c:formatCode>General</c:formatCode>
                <c:ptCount val="4"/>
                <c:pt idx="0">
                  <c:v>2013</c:v>
                </c:pt>
                <c:pt idx="1">
                  <c:v>2014</c:v>
                </c:pt>
                <c:pt idx="2">
                  <c:v>2015</c:v>
                </c:pt>
                <c:pt idx="3">
                  <c:v>2016</c:v>
                </c:pt>
              </c:numCache>
            </c:numRef>
          </c:cat>
          <c:val>
            <c:numRef>
              <c:f>Лист1!$J$8:$J$11</c:f>
              <c:numCache>
                <c:formatCode>General</c:formatCode>
                <c:ptCount val="4"/>
                <c:pt idx="0">
                  <c:v>324</c:v>
                </c:pt>
                <c:pt idx="1">
                  <c:v>428</c:v>
                </c:pt>
                <c:pt idx="2">
                  <c:v>445</c:v>
                </c:pt>
                <c:pt idx="3">
                  <c:v>675</c:v>
                </c:pt>
              </c:numCache>
            </c:numRef>
          </c:val>
        </c:ser>
        <c:dLbls>
          <c:showLegendKey val="0"/>
          <c:showVal val="0"/>
          <c:showCatName val="0"/>
          <c:showSerName val="0"/>
          <c:showPercent val="0"/>
          <c:showBubbleSize val="0"/>
        </c:dLbls>
        <c:gapWidth val="219"/>
        <c:overlap val="-27"/>
        <c:axId val="1080498144"/>
        <c:axId val="1080495400"/>
      </c:barChart>
      <c:catAx>
        <c:axId val="108049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080495400"/>
        <c:crosses val="autoZero"/>
        <c:auto val="1"/>
        <c:lblAlgn val="ctr"/>
        <c:lblOffset val="100"/>
        <c:noMultiLvlLbl val="0"/>
      </c:catAx>
      <c:valAx>
        <c:axId val="1080495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049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0.09107</cdr:x>
      <cdr:y>0.51149</cdr:y>
    </cdr:from>
    <cdr:to>
      <cdr:x>0.20275</cdr:x>
      <cdr:y>0.58621</cdr:y>
    </cdr:to>
    <cdr:sp macro="" textlink="">
      <cdr:nvSpPr>
        <cdr:cNvPr id="2" name="Поле 1"/>
        <cdr:cNvSpPr txBox="1"/>
      </cdr:nvSpPr>
      <cdr:spPr>
        <a:xfrm xmlns:a="http://schemas.openxmlformats.org/drawingml/2006/main">
          <a:off x="504825" y="1695450"/>
          <a:ext cx="6191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10181</a:t>
          </a:r>
        </a:p>
      </cdr:txBody>
    </cdr:sp>
  </cdr:relSizeAnchor>
  <cdr:relSizeAnchor xmlns:cdr="http://schemas.openxmlformats.org/drawingml/2006/chartDrawing">
    <cdr:from>
      <cdr:x>0.18099</cdr:x>
      <cdr:y>0.39176</cdr:y>
    </cdr:from>
    <cdr:to>
      <cdr:x>0.29267</cdr:x>
      <cdr:y>0.46648</cdr:y>
    </cdr:to>
    <cdr:sp macro="" textlink="">
      <cdr:nvSpPr>
        <cdr:cNvPr id="3" name="Поле 1"/>
        <cdr:cNvSpPr txBox="1"/>
      </cdr:nvSpPr>
      <cdr:spPr>
        <a:xfrm xmlns:a="http://schemas.openxmlformats.org/drawingml/2006/main">
          <a:off x="1003300" y="1298575"/>
          <a:ext cx="619125" cy="247650"/>
        </a:xfrm>
        <a:prstGeom xmlns:a="http://schemas.openxmlformats.org/drawingml/2006/main" prst="rect">
          <a:avLst/>
        </a:prstGeom>
      </cdr:spPr>
    </cdr:sp>
  </cdr:relSizeAnchor>
  <cdr:relSizeAnchor xmlns:cdr="http://schemas.openxmlformats.org/drawingml/2006/chartDrawing">
    <cdr:from>
      <cdr:x>0.17583</cdr:x>
      <cdr:y>0.4636</cdr:y>
    </cdr:from>
    <cdr:to>
      <cdr:x>0.28751</cdr:x>
      <cdr:y>0.53831</cdr:y>
    </cdr:to>
    <cdr:sp macro="" textlink="">
      <cdr:nvSpPr>
        <cdr:cNvPr id="4" name="Поле 1"/>
        <cdr:cNvSpPr txBox="1"/>
      </cdr:nvSpPr>
      <cdr:spPr>
        <a:xfrm xmlns:a="http://schemas.openxmlformats.org/drawingml/2006/main">
          <a:off x="974725" y="1536700"/>
          <a:ext cx="619125" cy="247650"/>
        </a:xfrm>
        <a:prstGeom xmlns:a="http://schemas.openxmlformats.org/drawingml/2006/main" prst="rect">
          <a:avLst/>
        </a:prstGeom>
      </cdr:spPr>
    </cdr:sp>
  </cdr:relSizeAnchor>
  <cdr:relSizeAnchor xmlns:cdr="http://schemas.openxmlformats.org/drawingml/2006/chartDrawing">
    <cdr:from>
      <cdr:x>0.17526</cdr:x>
      <cdr:y>0.46552</cdr:y>
    </cdr:from>
    <cdr:to>
      <cdr:x>0.28351</cdr:x>
      <cdr:y>0.54023</cdr:y>
    </cdr:to>
    <cdr:sp macro="" textlink="">
      <cdr:nvSpPr>
        <cdr:cNvPr id="5" name="Поле 4"/>
        <cdr:cNvSpPr txBox="1"/>
      </cdr:nvSpPr>
      <cdr:spPr>
        <a:xfrm xmlns:a="http://schemas.openxmlformats.org/drawingml/2006/main">
          <a:off x="971550" y="1543050"/>
          <a:ext cx="6000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12645</a:t>
          </a:r>
        </a:p>
      </cdr:txBody>
    </cdr:sp>
  </cdr:relSizeAnchor>
  <cdr:relSizeAnchor xmlns:cdr="http://schemas.openxmlformats.org/drawingml/2006/chartDrawing">
    <cdr:from>
      <cdr:x>0.26976</cdr:x>
      <cdr:y>0.42816</cdr:y>
    </cdr:from>
    <cdr:to>
      <cdr:x>0.37629</cdr:x>
      <cdr:y>0.50862</cdr:y>
    </cdr:to>
    <cdr:sp macro="" textlink="">
      <cdr:nvSpPr>
        <cdr:cNvPr id="6" name="Поле 5"/>
        <cdr:cNvSpPr txBox="1"/>
      </cdr:nvSpPr>
      <cdr:spPr>
        <a:xfrm xmlns:a="http://schemas.openxmlformats.org/drawingml/2006/main">
          <a:off x="1495426" y="1419225"/>
          <a:ext cx="5905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0.26804</cdr:x>
      <cdr:y>0.46552</cdr:y>
    </cdr:from>
    <cdr:to>
      <cdr:x>0.37285</cdr:x>
      <cdr:y>0.54023</cdr:y>
    </cdr:to>
    <cdr:sp macro="" textlink="">
      <cdr:nvSpPr>
        <cdr:cNvPr id="7" name="Поле 6"/>
        <cdr:cNvSpPr txBox="1"/>
      </cdr:nvSpPr>
      <cdr:spPr>
        <a:xfrm xmlns:a="http://schemas.openxmlformats.org/drawingml/2006/main">
          <a:off x="1485899" y="1543050"/>
          <a:ext cx="5810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12789</a:t>
          </a:r>
        </a:p>
      </cdr:txBody>
    </cdr:sp>
  </cdr:relSizeAnchor>
  <cdr:relSizeAnchor xmlns:cdr="http://schemas.openxmlformats.org/drawingml/2006/chartDrawing">
    <cdr:from>
      <cdr:x>0.35223</cdr:x>
      <cdr:y>0.34195</cdr:y>
    </cdr:from>
    <cdr:to>
      <cdr:x>0.45017</cdr:x>
      <cdr:y>0.42241</cdr:y>
    </cdr:to>
    <cdr:sp macro="" textlink="">
      <cdr:nvSpPr>
        <cdr:cNvPr id="8" name="Поле 7"/>
        <cdr:cNvSpPr txBox="1"/>
      </cdr:nvSpPr>
      <cdr:spPr>
        <a:xfrm xmlns:a="http://schemas.openxmlformats.org/drawingml/2006/main">
          <a:off x="1952625" y="1133475"/>
          <a:ext cx="5429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17271</a:t>
          </a:r>
        </a:p>
      </cdr:txBody>
    </cdr:sp>
  </cdr:relSizeAnchor>
  <cdr:relSizeAnchor xmlns:cdr="http://schemas.openxmlformats.org/drawingml/2006/chartDrawing">
    <cdr:from>
      <cdr:x>0.43127</cdr:x>
      <cdr:y>0.24713</cdr:y>
    </cdr:from>
    <cdr:to>
      <cdr:x>0.54639</cdr:x>
      <cdr:y>0.32471</cdr:y>
    </cdr:to>
    <cdr:sp macro="" textlink="">
      <cdr:nvSpPr>
        <cdr:cNvPr id="9" name="Поле 8"/>
        <cdr:cNvSpPr txBox="1"/>
      </cdr:nvSpPr>
      <cdr:spPr>
        <a:xfrm xmlns:a="http://schemas.openxmlformats.org/drawingml/2006/main">
          <a:off x="2390775" y="819150"/>
          <a:ext cx="6381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21642</a:t>
          </a:r>
        </a:p>
      </cdr:txBody>
    </cdr:sp>
  </cdr:relSizeAnchor>
  <cdr:relSizeAnchor xmlns:cdr="http://schemas.openxmlformats.org/drawingml/2006/chartDrawing">
    <cdr:from>
      <cdr:x>0.51375</cdr:x>
      <cdr:y>0.16954</cdr:y>
    </cdr:from>
    <cdr:to>
      <cdr:x>0.62715</cdr:x>
      <cdr:y>0.24138</cdr:y>
    </cdr:to>
    <cdr:sp macro="" textlink="">
      <cdr:nvSpPr>
        <cdr:cNvPr id="10" name="Поле 9"/>
        <cdr:cNvSpPr txBox="1"/>
      </cdr:nvSpPr>
      <cdr:spPr>
        <a:xfrm xmlns:a="http://schemas.openxmlformats.org/drawingml/2006/main">
          <a:off x="2847975" y="561975"/>
          <a:ext cx="6286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23518</a:t>
          </a:r>
        </a:p>
      </cdr:txBody>
    </cdr:sp>
  </cdr:relSizeAnchor>
  <cdr:relSizeAnchor xmlns:cdr="http://schemas.openxmlformats.org/drawingml/2006/chartDrawing">
    <cdr:from>
      <cdr:x>0.59966</cdr:x>
      <cdr:y>0.12069</cdr:y>
    </cdr:from>
    <cdr:to>
      <cdr:x>0.71478</cdr:x>
      <cdr:y>0.1954</cdr:y>
    </cdr:to>
    <cdr:sp macro="" textlink="">
      <cdr:nvSpPr>
        <cdr:cNvPr id="11" name="Поле 10"/>
        <cdr:cNvSpPr txBox="1"/>
      </cdr:nvSpPr>
      <cdr:spPr>
        <a:xfrm xmlns:a="http://schemas.openxmlformats.org/drawingml/2006/main">
          <a:off x="3324225" y="400050"/>
          <a:ext cx="6381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27513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66FF-82CB-4C1A-A671-530974C4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166</Pages>
  <Words>61133</Words>
  <Characters>348464</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Рогинко Нина Израйлевна</dc:creator>
  <cp:lastModifiedBy>Костенко Михаил Сергеевич</cp:lastModifiedBy>
  <cp:revision>8</cp:revision>
  <cp:lastPrinted>2017-03-15T15:39:00Z</cp:lastPrinted>
  <dcterms:created xsi:type="dcterms:W3CDTF">2017-03-15T16:06:00Z</dcterms:created>
  <dcterms:modified xsi:type="dcterms:W3CDTF">2017-03-15T19:57:00Z</dcterms:modified>
</cp:coreProperties>
</file>