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EF" w:rsidRDefault="00CB7BEF" w:rsidP="00AF3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63CAC" wp14:editId="71B26581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B99" w:rsidRPr="00413729" w:rsidRDefault="00CB7BEF" w:rsidP="00AF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</w:t>
      </w:r>
    </w:p>
    <w:p w:rsidR="00306185" w:rsidRDefault="00306185" w:rsidP="00CF5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51AE" w:rsidRPr="00341BFF" w:rsidRDefault="0082361C" w:rsidP="00CF5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  <w:r w:rsidR="002D0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коллегии</w:t>
      </w:r>
      <w:r w:rsidR="0024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(проект)</w:t>
      </w:r>
    </w:p>
    <w:p w:rsidR="00CF51AE" w:rsidRPr="00413729" w:rsidRDefault="00CF51AE" w:rsidP="00180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32A" w:rsidRPr="00413729" w:rsidRDefault="00CB7BEF" w:rsidP="00AF34A3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sz w:val="28"/>
          <w:szCs w:val="28"/>
        </w:rPr>
        <w:t xml:space="preserve">г. </w:t>
      </w:r>
      <w:r w:rsidR="00BB1ACD" w:rsidRPr="00413729">
        <w:rPr>
          <w:rFonts w:ascii="Times New Roman" w:hAnsi="Times New Roman" w:cs="Times New Roman"/>
          <w:sz w:val="28"/>
          <w:szCs w:val="28"/>
        </w:rPr>
        <w:t>Москва</w:t>
      </w:r>
      <w:r w:rsidR="00FB43AB" w:rsidRPr="0041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867EE">
        <w:rPr>
          <w:rFonts w:ascii="Times New Roman" w:hAnsi="Times New Roman" w:cs="Times New Roman"/>
          <w:sz w:val="28"/>
          <w:szCs w:val="28"/>
        </w:rPr>
        <w:t>17</w:t>
      </w:r>
      <w:r w:rsidR="001E3877">
        <w:rPr>
          <w:rFonts w:ascii="Times New Roman" w:hAnsi="Times New Roman" w:cs="Times New Roman"/>
          <w:sz w:val="28"/>
          <w:szCs w:val="28"/>
        </w:rPr>
        <w:t>.12.</w:t>
      </w:r>
      <w:r w:rsidR="006674AE">
        <w:rPr>
          <w:rFonts w:ascii="Times New Roman" w:hAnsi="Times New Roman" w:cs="Times New Roman"/>
          <w:sz w:val="28"/>
          <w:szCs w:val="28"/>
        </w:rPr>
        <w:t>20</w:t>
      </w:r>
      <w:r w:rsidR="00F867EE">
        <w:rPr>
          <w:rFonts w:ascii="Times New Roman" w:hAnsi="Times New Roman" w:cs="Times New Roman"/>
          <w:sz w:val="28"/>
          <w:szCs w:val="28"/>
        </w:rPr>
        <w:t>20</w:t>
      </w:r>
    </w:p>
    <w:p w:rsidR="00F2632A" w:rsidRDefault="00F2632A" w:rsidP="00085F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38">
        <w:rPr>
          <w:rFonts w:ascii="Times New Roman" w:hAnsi="Times New Roman" w:cs="Times New Roman"/>
          <w:sz w:val="28"/>
          <w:szCs w:val="28"/>
        </w:rPr>
        <w:t xml:space="preserve">Заслушав и обсудив доклады  </w:t>
      </w:r>
      <w:r w:rsidR="000F77A6" w:rsidRPr="002D0D38">
        <w:rPr>
          <w:rFonts w:ascii="Times New Roman" w:hAnsi="Times New Roman" w:cs="Times New Roman"/>
          <w:sz w:val="28"/>
          <w:szCs w:val="28"/>
        </w:rPr>
        <w:t>участников коллегии</w:t>
      </w:r>
      <w:r w:rsidR="006674AE">
        <w:rPr>
          <w:rFonts w:ascii="Times New Roman" w:hAnsi="Times New Roman" w:cs="Times New Roman"/>
          <w:sz w:val="28"/>
          <w:szCs w:val="28"/>
        </w:rPr>
        <w:t xml:space="preserve">, </w:t>
      </w:r>
      <w:r w:rsidR="00F867EE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 w:rsidRPr="002D0D38">
        <w:rPr>
          <w:rFonts w:ascii="Times New Roman" w:hAnsi="Times New Roman" w:cs="Times New Roman"/>
          <w:sz w:val="28"/>
          <w:szCs w:val="28"/>
        </w:rPr>
        <w:t xml:space="preserve">начальников управлений Росздравнадзора, </w:t>
      </w:r>
      <w:r w:rsidR="00781419" w:rsidRPr="002D0D38">
        <w:rPr>
          <w:rFonts w:ascii="Times New Roman" w:hAnsi="Times New Roman" w:cs="Times New Roman"/>
          <w:sz w:val="28"/>
          <w:szCs w:val="28"/>
        </w:rPr>
        <w:t>коллегия отмечает.</w:t>
      </w:r>
    </w:p>
    <w:p w:rsidR="00684CB8" w:rsidRDefault="00684CB8" w:rsidP="00085F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B8">
        <w:rPr>
          <w:rFonts w:ascii="Times New Roman" w:hAnsi="Times New Roman" w:cs="Times New Roman"/>
          <w:sz w:val="28"/>
          <w:szCs w:val="28"/>
        </w:rPr>
        <w:t xml:space="preserve">Современный этап  развития системы здравоохранения  требует перехода от контроля качества  и безопасности медицинской деятельности к его обеспечению. </w:t>
      </w:r>
    </w:p>
    <w:p w:rsidR="00684CB8" w:rsidRDefault="00684CB8" w:rsidP="00684C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B8">
        <w:rPr>
          <w:rFonts w:ascii="Times New Roman" w:hAnsi="Times New Roman" w:cs="Times New Roman"/>
          <w:sz w:val="28"/>
          <w:szCs w:val="28"/>
        </w:rPr>
        <w:t xml:space="preserve">Учитывая положительный опыт внедрения </w:t>
      </w:r>
      <w:proofErr w:type="gramStart"/>
      <w:r w:rsidRPr="00684CB8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684CB8">
        <w:rPr>
          <w:rFonts w:ascii="Times New Roman" w:hAnsi="Times New Roman" w:cs="Times New Roman"/>
          <w:sz w:val="28"/>
          <w:szCs w:val="28"/>
        </w:rPr>
        <w:t xml:space="preserve"> подхода при осуществлении Федеральной службой по надзору в сфере здравоохранения контрольно-надзорной деятельности, опыт разработки, апробации и внедрения системы внутреннего контроля качества и безопасности медицинской деятельности в медицинских организациях Российской Федерации на основе Предложений (практических рекомендаций) Росздравнадзора по организации внутреннего </w:t>
      </w:r>
      <w:proofErr w:type="gramStart"/>
      <w:r w:rsidRPr="00684CB8">
        <w:rPr>
          <w:rFonts w:ascii="Times New Roman" w:hAnsi="Times New Roman" w:cs="Times New Roman"/>
          <w:sz w:val="28"/>
          <w:szCs w:val="28"/>
        </w:rPr>
        <w:t>контроля качества и безопасности медицинской деятельности, а также современные вызовы, стоящие перед российским здравоохранением, обусловленные пандемией, вызванной новой коронавирусной инфекцией Sars-Cov-2, необходимо формирование национальной системы управления качеством и безопасностью медицинской деятельности в Российской Федерации на основе единых методических, методологических и организационных подходов.</w:t>
      </w:r>
      <w:proofErr w:type="gramEnd"/>
      <w:r w:rsidRPr="00684CB8">
        <w:rPr>
          <w:rFonts w:ascii="Times New Roman" w:hAnsi="Times New Roman" w:cs="Times New Roman"/>
          <w:sz w:val="28"/>
          <w:szCs w:val="28"/>
        </w:rPr>
        <w:t xml:space="preserve"> Формирование данной национальной системы представляется возможным с использованием проектного подхода в форме целевой ведомственной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7EE" w:rsidRDefault="00906F29" w:rsidP="00085F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второму вопросу коллегия считает необходимым отметить, что в</w:t>
      </w:r>
      <w:r w:rsidR="00F867EE" w:rsidRPr="00F867EE">
        <w:rPr>
          <w:rFonts w:ascii="Times New Roman" w:hAnsi="Times New Roman" w:cs="Times New Roman"/>
          <w:sz w:val="28"/>
          <w:szCs w:val="28"/>
        </w:rPr>
        <w:t xml:space="preserve"> 2020 году в соответствии с пунктом 4 постановления Правительства Российской Федерации от 27.12.2019 №1915 «О реализации в 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местности» 14 территориальных</w:t>
      </w:r>
      <w:proofErr w:type="gramEnd"/>
      <w:r w:rsidR="00F867EE" w:rsidRPr="00F867EE">
        <w:rPr>
          <w:rFonts w:ascii="Times New Roman" w:hAnsi="Times New Roman" w:cs="Times New Roman"/>
          <w:sz w:val="28"/>
          <w:szCs w:val="28"/>
        </w:rPr>
        <w:t xml:space="preserve"> органов Росздравнадзора (Республики Бурятия, Мордовия и Татарстан, Алтайский край, Волгоградская, Воронежская, Кемеровская, Костромская, Новгородская, Новосибирская, Рязанская, Тамбовская, Тульская области, город Москва) осуществляли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2336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67EE" w:rsidRPr="00F867EE">
        <w:rPr>
          <w:rFonts w:ascii="Times New Roman" w:hAnsi="Times New Roman" w:cs="Times New Roman"/>
          <w:sz w:val="28"/>
          <w:szCs w:val="28"/>
        </w:rPr>
        <w:t xml:space="preserve"> мониторинг  оказания 40 частными медицинским</w:t>
      </w:r>
      <w:r w:rsidR="00233670">
        <w:rPr>
          <w:rFonts w:ascii="Times New Roman" w:hAnsi="Times New Roman" w:cs="Times New Roman"/>
          <w:sz w:val="28"/>
          <w:szCs w:val="28"/>
        </w:rPr>
        <w:t>и</w:t>
      </w:r>
      <w:r w:rsidR="00F867EE" w:rsidRPr="00F867EE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proofErr w:type="gramStart"/>
      <w:r w:rsidR="00F867EE" w:rsidRPr="00F867EE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="00F867EE" w:rsidRPr="00F867EE">
        <w:rPr>
          <w:rFonts w:ascii="Times New Roman" w:hAnsi="Times New Roman" w:cs="Times New Roman"/>
          <w:sz w:val="28"/>
          <w:szCs w:val="28"/>
        </w:rPr>
        <w:t xml:space="preserve"> услуг более 6,3 тысячам пожилых граждан.</w:t>
      </w:r>
    </w:p>
    <w:p w:rsidR="00D146B0" w:rsidRPr="00D146B0" w:rsidRDefault="00BE62CE" w:rsidP="00BE62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третьему вопросу коллегия </w:t>
      </w:r>
      <w:r w:rsidR="007714C2">
        <w:rPr>
          <w:rFonts w:ascii="Times New Roman" w:hAnsi="Times New Roman" w:cs="Times New Roman"/>
          <w:sz w:val="28"/>
          <w:szCs w:val="28"/>
        </w:rPr>
        <w:t>обращает внимание</w:t>
      </w:r>
      <w:r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D146B0" w:rsidRPr="00D146B0">
        <w:rPr>
          <w:rFonts w:ascii="Times New Roman" w:hAnsi="Times New Roman" w:cs="Times New Roman"/>
          <w:sz w:val="28"/>
          <w:szCs w:val="28"/>
        </w:rPr>
        <w:t>2020 году реализован новый порядок ввода в гражданский оборот лекарственных препара</w:t>
      </w:r>
      <w:r w:rsidR="007714C2">
        <w:rPr>
          <w:rFonts w:ascii="Times New Roman" w:hAnsi="Times New Roman" w:cs="Times New Roman"/>
          <w:sz w:val="28"/>
          <w:szCs w:val="28"/>
        </w:rPr>
        <w:t xml:space="preserve">тов для медицинского применения, </w:t>
      </w:r>
      <w:r w:rsidR="00D146B0" w:rsidRPr="00D146B0">
        <w:rPr>
          <w:rFonts w:ascii="Times New Roman" w:hAnsi="Times New Roman" w:cs="Times New Roman"/>
          <w:sz w:val="28"/>
          <w:szCs w:val="28"/>
        </w:rPr>
        <w:t xml:space="preserve"> установленный Федеральным законом от 28 ноября 2019 года № 449-ФЗ «О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применения». </w:t>
      </w:r>
      <w:proofErr w:type="gramEnd"/>
    </w:p>
    <w:p w:rsidR="00D146B0" w:rsidRPr="00D146B0" w:rsidRDefault="00D146B0" w:rsidP="00D146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B0">
        <w:rPr>
          <w:rFonts w:ascii="Times New Roman" w:hAnsi="Times New Roman" w:cs="Times New Roman"/>
          <w:sz w:val="28"/>
          <w:szCs w:val="28"/>
        </w:rPr>
        <w:t>В рамках реализации указанного закона модернизована подсистема «Ввод в гражданский оборот» АИС Росздравнадзора; проведена интеграция подсистемы «Ввод в гражданский оборот» с информационными системами ФГИС МДЛП и ГРЛС; создана Комиссия Росздравнадзора по качеству иммунобиологических лекарственных препаратов; организован посерийный контроль качества иммунобиологических лекарственных препаратов на базе испытательных лабораторий Московского и Красноярского филиалов ФГБУ «ИМЦЭУАОСМП» Росздравнадзора.</w:t>
      </w:r>
      <w:proofErr w:type="gramEnd"/>
    </w:p>
    <w:p w:rsidR="00D146B0" w:rsidRPr="00D146B0" w:rsidRDefault="00D146B0" w:rsidP="00D146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B0">
        <w:rPr>
          <w:rFonts w:ascii="Times New Roman" w:hAnsi="Times New Roman" w:cs="Times New Roman"/>
          <w:sz w:val="28"/>
          <w:szCs w:val="28"/>
        </w:rPr>
        <w:t xml:space="preserve">За 11 месяцев 2020 года в АИС Росздравнадзора введена информация о 255342 сериях лекарственных препаратов 14644 наименований общим количеством 5918600549 упаковок. Выдано 2570 разрешений на ввод в гражданский оборот иммунобиологических лекарственных препаратов. </w:t>
      </w:r>
    </w:p>
    <w:p w:rsidR="00D146B0" w:rsidRDefault="00D146B0" w:rsidP="00D146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B0">
        <w:rPr>
          <w:rFonts w:ascii="Times New Roman" w:hAnsi="Times New Roman" w:cs="Times New Roman"/>
          <w:sz w:val="28"/>
          <w:szCs w:val="28"/>
        </w:rPr>
        <w:t xml:space="preserve">В 2020 году в рамках государственного контроля качества лекарственных средств внедрен контроль качества кислорода медицинского. На базе Ярославского филиала ФГБУ «ИМЦЭУАОСМП» Росздравнадзора организован Центр масс-спектрометрического анализа по изучению примесей в лекарственных препаратах. </w:t>
      </w:r>
    </w:p>
    <w:p w:rsidR="007714C2" w:rsidRDefault="007714C2" w:rsidP="002D1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4C2">
        <w:rPr>
          <w:rFonts w:ascii="Times New Roman" w:hAnsi="Times New Roman" w:cs="Times New Roman"/>
          <w:sz w:val="28"/>
          <w:szCs w:val="28"/>
        </w:rPr>
        <w:t xml:space="preserve">Росздравнадзор с 18 мая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7714C2">
        <w:rPr>
          <w:rFonts w:ascii="Times New Roman" w:hAnsi="Times New Roman" w:cs="Times New Roman"/>
          <w:sz w:val="28"/>
          <w:szCs w:val="28"/>
        </w:rPr>
        <w:t xml:space="preserve"> приступил к реализации положений постановления Правительства Российской Федерации от 16.05.2020 № 697 «Об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</w:t>
      </w:r>
      <w:proofErr w:type="gramEnd"/>
      <w:r w:rsidRPr="007714C2">
        <w:rPr>
          <w:rFonts w:ascii="Times New Roman" w:hAnsi="Times New Roman" w:cs="Times New Roman"/>
          <w:sz w:val="28"/>
          <w:szCs w:val="28"/>
        </w:rPr>
        <w:t xml:space="preserve"> дистанционным способом».</w:t>
      </w:r>
    </w:p>
    <w:p w:rsidR="007714C2" w:rsidRDefault="007714C2" w:rsidP="007714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10.12.2020 в Росздравнадзор за</w:t>
      </w:r>
      <w:r w:rsidRPr="002D147C">
        <w:rPr>
          <w:rFonts w:ascii="Times New Roman" w:hAnsi="Times New Roman" w:cs="Times New Roman"/>
          <w:sz w:val="28"/>
          <w:szCs w:val="28"/>
        </w:rPr>
        <w:t xml:space="preserve"> получением разрешения на дистанционную торговлю обратилось 450 аптечных организаций, 260 </w:t>
      </w:r>
      <w:r>
        <w:rPr>
          <w:rFonts w:ascii="Times New Roman" w:hAnsi="Times New Roman" w:cs="Times New Roman"/>
          <w:sz w:val="28"/>
          <w:szCs w:val="28"/>
        </w:rPr>
        <w:t>организаций получили разрешение</w:t>
      </w:r>
      <w:r w:rsidRPr="002D147C">
        <w:rPr>
          <w:rFonts w:ascii="Times New Roman" w:hAnsi="Times New Roman" w:cs="Times New Roman"/>
          <w:sz w:val="28"/>
          <w:szCs w:val="28"/>
        </w:rPr>
        <w:t xml:space="preserve"> на дистанционную торговлю, 182 аптекам отказано, 6 </w:t>
      </w:r>
      <w:r w:rsidR="00233670">
        <w:rPr>
          <w:rFonts w:ascii="Times New Roman" w:hAnsi="Times New Roman" w:cs="Times New Roman"/>
          <w:sz w:val="28"/>
          <w:szCs w:val="28"/>
        </w:rPr>
        <w:t>-</w:t>
      </w:r>
      <w:r w:rsidRPr="002D147C">
        <w:rPr>
          <w:rFonts w:ascii="Times New Roman" w:hAnsi="Times New Roman" w:cs="Times New Roman"/>
          <w:sz w:val="28"/>
          <w:szCs w:val="28"/>
        </w:rPr>
        <w:t>прекратили деятельность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47C" w:rsidRPr="002D147C" w:rsidRDefault="00906F29" w:rsidP="00906F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243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 w:rsidRPr="00906F29">
        <w:rPr>
          <w:rFonts w:ascii="Times New Roman" w:hAnsi="Times New Roman" w:cs="Times New Roman"/>
          <w:sz w:val="28"/>
          <w:szCs w:val="28"/>
        </w:rPr>
        <w:t>Росздравнадзора от 29.06.2020 № 5527 «Об утверждении Критериев оценки информации, необходимой для принятия Федеральной службой по надзору в сфере здравоохранения решений, являющихся основаниями для включения доменных имен и (или) указателей страниц сайтов в информационно-телекоммуникационной сети "Интернет", а также сетевых адресов, позволяющих идентифицировать сайты в информационно-телекоммуникационной сети "Интернет", содержащие запрещенную информацию, в единую автоматизированную информационную систему "Единый реестр доменных</w:t>
      </w:r>
      <w:proofErr w:type="gramEnd"/>
      <w:r w:rsidRPr="00906F29">
        <w:rPr>
          <w:rFonts w:ascii="Times New Roman" w:hAnsi="Times New Roman" w:cs="Times New Roman"/>
          <w:sz w:val="28"/>
          <w:szCs w:val="28"/>
        </w:rPr>
        <w:t xml:space="preserve">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7C" w:rsidRPr="002D147C">
        <w:rPr>
          <w:rFonts w:ascii="Times New Roman" w:hAnsi="Times New Roman" w:cs="Times New Roman"/>
          <w:sz w:val="28"/>
          <w:szCs w:val="28"/>
        </w:rPr>
        <w:t>Росздравнадзором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</w:t>
      </w:r>
      <w:r w:rsidR="002336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1781 обращение</w:t>
      </w:r>
      <w:r w:rsidR="002D147C" w:rsidRPr="002D147C">
        <w:rPr>
          <w:rFonts w:ascii="Times New Roman" w:hAnsi="Times New Roman" w:cs="Times New Roman"/>
          <w:sz w:val="28"/>
          <w:szCs w:val="28"/>
        </w:rPr>
        <w:t xml:space="preserve"> граждан, а также государственных органов о содержании запрещенной информации в сети Интернет. </w:t>
      </w:r>
    </w:p>
    <w:p w:rsidR="00D146B0" w:rsidRDefault="002D147C" w:rsidP="00906F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7C">
        <w:rPr>
          <w:rFonts w:ascii="Times New Roman" w:hAnsi="Times New Roman" w:cs="Times New Roman"/>
          <w:sz w:val="28"/>
          <w:szCs w:val="28"/>
        </w:rPr>
        <w:t>Принято р</w:t>
      </w:r>
      <w:r w:rsidR="00906F29">
        <w:rPr>
          <w:rFonts w:ascii="Times New Roman" w:hAnsi="Times New Roman" w:cs="Times New Roman"/>
          <w:sz w:val="28"/>
          <w:szCs w:val="28"/>
        </w:rPr>
        <w:t>ешение о блокировке 896 сайтов.</w:t>
      </w:r>
    </w:p>
    <w:p w:rsidR="00AC4AF0" w:rsidRPr="002D0D38" w:rsidRDefault="00AC4AF0" w:rsidP="00AC4A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Росздравнадзором в рамках контрольно-надзорной деятельности за обращением медицинских изделий проведено 1290 проверок. Подготовлено свыше 700 информационных писем о фальсифицированных, недоброкачественных, отозванных медицинских изделиях. </w:t>
      </w:r>
      <w:r w:rsidRPr="00AC4AF0">
        <w:rPr>
          <w:rFonts w:ascii="Times New Roman" w:hAnsi="Times New Roman" w:cs="Times New Roman"/>
          <w:sz w:val="28"/>
          <w:szCs w:val="28"/>
        </w:rPr>
        <w:t>По состоянию на 16.12.2020 проведены 444 экспертизы качества, эффективности и безопасности медицинских изделий в рамках государственного контроля за обращением медицинских изделий.</w:t>
      </w:r>
    </w:p>
    <w:p w:rsidR="005F7C97" w:rsidRDefault="005F7C97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дальнейшего совершенствования</w:t>
      </w:r>
      <w:r w:rsidR="005A63E9" w:rsidRPr="002D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</w:t>
      </w:r>
      <w:r w:rsidR="0065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ольной и надзорной деятельности</w:t>
      </w:r>
      <w:r w:rsidR="000F77A6" w:rsidRPr="002D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коллегия решила:</w:t>
      </w:r>
    </w:p>
    <w:p w:rsidR="00684CB8" w:rsidRDefault="00E35511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</w:pPr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д</w:t>
      </w:r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Росздравнадзора по предотвращению распространения новой коронавирусной инфекции в 2020 году</w:t>
      </w:r>
      <w:r w:rsid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4CB8" w:rsidRPr="00684CB8">
        <w:t xml:space="preserve"> </w:t>
      </w:r>
    </w:p>
    <w:p w:rsidR="00E35511" w:rsidRDefault="00684CB8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подготовить предложения   об организационных и </w:t>
      </w:r>
      <w:proofErr w:type="gramStart"/>
      <w:r w:rsidRP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методических подходах</w:t>
      </w:r>
      <w:proofErr w:type="gramEnd"/>
      <w:r w:rsidRP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формирования Национальной системы управления качеством и безопасностью медицинской деятельности.</w:t>
      </w:r>
    </w:p>
    <w:p w:rsidR="00684CB8" w:rsidRDefault="00684CB8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исполнения: до 30 апреля 2021 года (ответственные:</w:t>
      </w:r>
      <w:proofErr w:type="gramEnd"/>
      <w:r w:rsidRPr="00684CB8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 Шаронов</w:t>
      </w:r>
      <w:r w:rsidRP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Крупнова</w:t>
      </w:r>
      <w:r w:rsidRP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Трапкова</w:t>
      </w:r>
      <w:r w:rsidRP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Суханова</w:t>
      </w:r>
      <w:r w:rsidRP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Иванов).</w:t>
      </w:r>
    </w:p>
    <w:p w:rsidR="00E35511" w:rsidRDefault="00E35511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реализацией в 2020 году пилотного проекта по вовлечению частных медицинских  организаций в оказание </w:t>
      </w:r>
      <w:proofErr w:type="gramStart"/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медико-социальных</w:t>
      </w:r>
      <w:proofErr w:type="gramEnd"/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лицам в возрасте 65 лет и старше, являющимися гражданами Российской Федерации, в том числе проживающих в сельской местности</w:t>
      </w:r>
      <w:r w:rsid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64648" w:rsidRPr="00164648" w:rsidRDefault="00164648" w:rsidP="00164648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Территориальным органам Росздравнадзора</w:t>
      </w:r>
      <w:r w:rsidR="0023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субъектам Российской Федерации</w:t>
      </w:r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64648" w:rsidRPr="00164648" w:rsidRDefault="00164648" w:rsidP="00164648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обеспечить дальнейший контроль организации оказания медицинской помощи пациентам с подозрением, либо подтвержденным диагнозом новой коронавирусной инфекции COV</w:t>
      </w:r>
      <w:r w:rsid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ID-19 и внебольничной пневмонии</w:t>
      </w:r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субъектах Российской Федерации;</w:t>
      </w:r>
    </w:p>
    <w:p w:rsidR="00164648" w:rsidRPr="00164648" w:rsidRDefault="00164648" w:rsidP="00164648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продолжить мониторинг доступности в субъектах Российской Федерации медицинской помощи больным с хроническими заболеваниями в период распространения новой коронавирусной инфекции COVID-19;</w:t>
      </w:r>
    </w:p>
    <w:p w:rsidR="00164648" w:rsidRPr="00164648" w:rsidRDefault="00164648" w:rsidP="00E60B35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осуществлять ежемесячный мониторинг реализации частными медицинским организациями пилотного проекта по оказанию </w:t>
      </w:r>
      <w:proofErr w:type="gramStart"/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медико-социальных</w:t>
      </w:r>
      <w:proofErr w:type="gramEnd"/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ли</w:t>
      </w:r>
      <w:r w:rsid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цам в возрасте 65 лет и старше.</w:t>
      </w:r>
    </w:p>
    <w:p w:rsidR="00164648" w:rsidRDefault="00164648" w:rsidP="00E60B35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</w:t>
      </w:r>
      <w:r w:rsid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 - на постоянной основе.</w:t>
      </w:r>
    </w:p>
    <w:p w:rsidR="00E35511" w:rsidRDefault="00E35511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положений Федерального за</w:t>
      </w:r>
      <w:r w:rsid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кона от 28.11.2018 </w:t>
      </w:r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449-ФЗ по  вводу лекарственных препаратов в гражданский оборот</w:t>
      </w:r>
      <w:r w:rsid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60B35" w:rsidRDefault="00246117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продолжить мероприятия, направленные на развитие</w:t>
      </w:r>
      <w:r w:rsidR="00CA3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E60B35" w:rsidRP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едеральных государственных лабораторных комплексов Росздравнадзора по контролю качества лекарственных </w:t>
      </w:r>
      <w:r w:rsid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препаратов</w:t>
      </w:r>
      <w:r w:rsid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первоочередной задачи: </w:t>
      </w:r>
      <w:r w:rsidR="00E60B35" w:rsidRPr="00E6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посерийный контроль</w:t>
      </w:r>
      <w:r w:rsidR="00F75047" w:rsidRP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</w:t>
      </w:r>
      <w:r w:rsidR="00F75047" w:rsidRP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иммунобиологических лекарственных </w:t>
      </w:r>
      <w:r w:rsid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(вакцин).</w:t>
      </w:r>
    </w:p>
    <w:p w:rsidR="00E60B35" w:rsidRDefault="00F75047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исполнения: в течение 2021 года (ответственные: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Трапкова</w:t>
      </w:r>
      <w:r w:rsidR="0068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3670" w:rsidRPr="00164648" w:rsidRDefault="00E35511" w:rsidP="00233670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 вопросу дистанционной торговли</w:t>
      </w:r>
      <w:r w:rsidR="00B85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лекарственными препаратами, </w:t>
      </w:r>
      <w:r w:rsidRPr="00E3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территориальных органов Росздравнадзора по блокировке сайтов, содержащих запрещенную информацию</w:t>
      </w:r>
      <w:r w:rsidR="0023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3670" w:rsidRPr="0023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3670"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Территориальным органам Росздравнадзора</w:t>
      </w:r>
      <w:r w:rsidR="0023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субъектам Российской Федерации</w:t>
      </w:r>
      <w:r w:rsidR="00233670" w:rsidRPr="0016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75047" w:rsidRPr="00F75047" w:rsidRDefault="005C14C1" w:rsidP="00F75047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5047" w:rsidRP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обеспечить дальнейший </w:t>
      </w:r>
      <w:proofErr w:type="gramStart"/>
      <w:r w:rsidR="00F75047" w:rsidRP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CA3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CA3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информацией, размещаемой в сети «Интернет» и содержащей информацию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незаконной реализации лекарственных препаратов</w:t>
      </w:r>
      <w:r w:rsidR="00F75047" w:rsidRP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75047" w:rsidRDefault="005C14C1" w:rsidP="00F75047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5047" w:rsidRP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активизировать </w:t>
      </w:r>
      <w:r w:rsidR="00E20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необходимости</w:t>
      </w:r>
      <w:r w:rsidR="00E20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</w:t>
      </w:r>
      <w:r w:rsidR="001E7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 и надзорных мероприятий в форме контрольных закупок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5047" w:rsidRDefault="00F75047" w:rsidP="00F75047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  - на постоянной основе.</w:t>
      </w:r>
    </w:p>
    <w:p w:rsidR="00B858E1" w:rsidRDefault="00B858E1" w:rsidP="00514DCB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B85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и перспективы </w:t>
      </w:r>
      <w:proofErr w:type="gramStart"/>
      <w:r w:rsidRPr="00B85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proofErr w:type="gramEnd"/>
      <w:r w:rsidRPr="00B85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за обращением медицинских изделий в период пандемии</w:t>
      </w:r>
      <w:r w:rsidR="001E7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7B91" w:rsidRDefault="001E7B91" w:rsidP="001E7B91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Территориальным органам Росздравнадзора:</w:t>
      </w:r>
    </w:p>
    <w:p w:rsidR="003062F9" w:rsidRPr="001E7B91" w:rsidRDefault="001E7B91" w:rsidP="001E7B91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выявлению, в том числе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предложений к реализации</w:t>
      </w:r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изделий, связанных с обеспечением диагностики и предупр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коронавирусной инфекции</w:t>
      </w:r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обращении с нарушением действующего законодательства в сфере обращения медицинских изделий;</w:t>
      </w:r>
    </w:p>
    <w:p w:rsidR="003062F9" w:rsidRPr="003062F9" w:rsidRDefault="001E7B91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продолжить </w:t>
      </w:r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подтверждения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корректирующих мероприятий в отношении медицинского изделия «Аппарат искусственной вентиляции легких «</w:t>
      </w:r>
      <w:proofErr w:type="spellStart"/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Авента</w:t>
      </w:r>
      <w:proofErr w:type="spellEnd"/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>-М» по ТУ 9444-004-07509215-2010 с принадлежностями»;</w:t>
      </w:r>
    </w:p>
    <w:p w:rsidR="00F867EE" w:rsidRPr="00F867EE" w:rsidRDefault="001E7B91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</w:t>
      </w:r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силить контроль за организацией и проведением отбора образцов медицинских изделий в </w:t>
      </w:r>
      <w:proofErr w:type="gramStart"/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3062F9" w:rsidRPr="0030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за обращением медицинских изделий.</w:t>
      </w:r>
    </w:p>
    <w:p w:rsidR="00C66AAE" w:rsidRDefault="00C66AAE" w:rsidP="00933644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AAE" w:rsidRDefault="00C66AAE" w:rsidP="00933644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C9" w:rsidRDefault="00C66AAE" w:rsidP="00F867E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1915C9" w:rsidRPr="006674AE" w:rsidRDefault="001915C9" w:rsidP="001915C9">
      <w:pPr>
        <w:pBdr>
          <w:bottom w:val="single" w:sz="6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44" w:rsidRDefault="00933644" w:rsidP="006674AE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69" w:rsidRDefault="00A63969" w:rsidP="006674AE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D2" w:rsidRDefault="004F3CD2" w:rsidP="00C208F8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3CD2" w:rsidSect="008A3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08" w:rsidRDefault="00CD5208" w:rsidP="00512AED">
      <w:pPr>
        <w:spacing w:after="0" w:line="240" w:lineRule="auto"/>
      </w:pPr>
      <w:r>
        <w:separator/>
      </w:r>
    </w:p>
  </w:endnote>
  <w:endnote w:type="continuationSeparator" w:id="0">
    <w:p w:rsidR="00CD5208" w:rsidRDefault="00CD5208" w:rsidP="0051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CB" w:rsidRDefault="00514D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CB" w:rsidRDefault="00514D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CB" w:rsidRDefault="00514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08" w:rsidRDefault="00CD5208" w:rsidP="00512AED">
      <w:pPr>
        <w:spacing w:after="0" w:line="240" w:lineRule="auto"/>
      </w:pPr>
      <w:r>
        <w:separator/>
      </w:r>
    </w:p>
  </w:footnote>
  <w:footnote w:type="continuationSeparator" w:id="0">
    <w:p w:rsidR="00CD5208" w:rsidRDefault="00CD5208" w:rsidP="0051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CB" w:rsidRDefault="00514D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CB" w:rsidRDefault="00514D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CB" w:rsidRDefault="00514D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2C48"/>
    <w:multiLevelType w:val="hybridMultilevel"/>
    <w:tmpl w:val="06AC326E"/>
    <w:lvl w:ilvl="0" w:tplc="F8C892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25131"/>
    <w:multiLevelType w:val="hybridMultilevel"/>
    <w:tmpl w:val="15F80D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EF"/>
    <w:rsid w:val="00001B59"/>
    <w:rsid w:val="000107EF"/>
    <w:rsid w:val="000120E8"/>
    <w:rsid w:val="00023D51"/>
    <w:rsid w:val="00026017"/>
    <w:rsid w:val="00040124"/>
    <w:rsid w:val="00052403"/>
    <w:rsid w:val="00055937"/>
    <w:rsid w:val="0006258A"/>
    <w:rsid w:val="00071365"/>
    <w:rsid w:val="0007709D"/>
    <w:rsid w:val="00082AF8"/>
    <w:rsid w:val="00085FA4"/>
    <w:rsid w:val="000A23CD"/>
    <w:rsid w:val="000A3A5F"/>
    <w:rsid w:val="000C1410"/>
    <w:rsid w:val="000C2530"/>
    <w:rsid w:val="000E0B30"/>
    <w:rsid w:val="000E1579"/>
    <w:rsid w:val="000E7BF2"/>
    <w:rsid w:val="000F0595"/>
    <w:rsid w:val="000F0824"/>
    <w:rsid w:val="000F29F9"/>
    <w:rsid w:val="000F77A6"/>
    <w:rsid w:val="000F7B72"/>
    <w:rsid w:val="00100515"/>
    <w:rsid w:val="00105A9A"/>
    <w:rsid w:val="00105E43"/>
    <w:rsid w:val="00110739"/>
    <w:rsid w:val="00111F87"/>
    <w:rsid w:val="00156602"/>
    <w:rsid w:val="00156BC1"/>
    <w:rsid w:val="00164648"/>
    <w:rsid w:val="0016699E"/>
    <w:rsid w:val="00170F41"/>
    <w:rsid w:val="001720B7"/>
    <w:rsid w:val="001750D7"/>
    <w:rsid w:val="001804B0"/>
    <w:rsid w:val="00184DA0"/>
    <w:rsid w:val="0019101D"/>
    <w:rsid w:val="001915C9"/>
    <w:rsid w:val="001A1ED0"/>
    <w:rsid w:val="001C48D0"/>
    <w:rsid w:val="001C658C"/>
    <w:rsid w:val="001D3D2E"/>
    <w:rsid w:val="001D7D15"/>
    <w:rsid w:val="001D7E91"/>
    <w:rsid w:val="001E3877"/>
    <w:rsid w:val="001E40F7"/>
    <w:rsid w:val="001E7B91"/>
    <w:rsid w:val="001F5031"/>
    <w:rsid w:val="002048F0"/>
    <w:rsid w:val="002125A3"/>
    <w:rsid w:val="002221AB"/>
    <w:rsid w:val="00223F35"/>
    <w:rsid w:val="00233670"/>
    <w:rsid w:val="00246117"/>
    <w:rsid w:val="002530AD"/>
    <w:rsid w:val="00275181"/>
    <w:rsid w:val="002806FD"/>
    <w:rsid w:val="002822E6"/>
    <w:rsid w:val="00283F1A"/>
    <w:rsid w:val="00290217"/>
    <w:rsid w:val="00292CFB"/>
    <w:rsid w:val="002A0BBC"/>
    <w:rsid w:val="002B569D"/>
    <w:rsid w:val="002B5DC1"/>
    <w:rsid w:val="002D0D38"/>
    <w:rsid w:val="002D147C"/>
    <w:rsid w:val="002E52D0"/>
    <w:rsid w:val="00306185"/>
    <w:rsid w:val="003062F9"/>
    <w:rsid w:val="00313CED"/>
    <w:rsid w:val="0031687C"/>
    <w:rsid w:val="00331DB9"/>
    <w:rsid w:val="00341020"/>
    <w:rsid w:val="00341BFF"/>
    <w:rsid w:val="00351D25"/>
    <w:rsid w:val="00352CCC"/>
    <w:rsid w:val="0035643A"/>
    <w:rsid w:val="00363E20"/>
    <w:rsid w:val="003649EB"/>
    <w:rsid w:val="00373183"/>
    <w:rsid w:val="003A25B1"/>
    <w:rsid w:val="003A33EC"/>
    <w:rsid w:val="003C1586"/>
    <w:rsid w:val="003C3D57"/>
    <w:rsid w:val="003D1A0B"/>
    <w:rsid w:val="003E4E85"/>
    <w:rsid w:val="003F5F9C"/>
    <w:rsid w:val="004006A3"/>
    <w:rsid w:val="004015AF"/>
    <w:rsid w:val="0040286C"/>
    <w:rsid w:val="004106F7"/>
    <w:rsid w:val="00413729"/>
    <w:rsid w:val="00415E85"/>
    <w:rsid w:val="0041735B"/>
    <w:rsid w:val="0045115F"/>
    <w:rsid w:val="004553FD"/>
    <w:rsid w:val="00461C3E"/>
    <w:rsid w:val="004747E3"/>
    <w:rsid w:val="004869D7"/>
    <w:rsid w:val="004A752A"/>
    <w:rsid w:val="004B421D"/>
    <w:rsid w:val="004C5560"/>
    <w:rsid w:val="004F3CD2"/>
    <w:rsid w:val="004F696A"/>
    <w:rsid w:val="00500F6C"/>
    <w:rsid w:val="005011AF"/>
    <w:rsid w:val="0050436D"/>
    <w:rsid w:val="00504EEE"/>
    <w:rsid w:val="00506C86"/>
    <w:rsid w:val="00510169"/>
    <w:rsid w:val="005108EE"/>
    <w:rsid w:val="00512AED"/>
    <w:rsid w:val="00514DCB"/>
    <w:rsid w:val="005157D3"/>
    <w:rsid w:val="005178FE"/>
    <w:rsid w:val="005377D2"/>
    <w:rsid w:val="00544498"/>
    <w:rsid w:val="00572083"/>
    <w:rsid w:val="00577956"/>
    <w:rsid w:val="005829E7"/>
    <w:rsid w:val="005A63E9"/>
    <w:rsid w:val="005B478A"/>
    <w:rsid w:val="005C14C1"/>
    <w:rsid w:val="005C410D"/>
    <w:rsid w:val="005D6889"/>
    <w:rsid w:val="005E4B89"/>
    <w:rsid w:val="005F1828"/>
    <w:rsid w:val="005F47CB"/>
    <w:rsid w:val="005F7C97"/>
    <w:rsid w:val="006015FA"/>
    <w:rsid w:val="0061183E"/>
    <w:rsid w:val="00615E38"/>
    <w:rsid w:val="0061643B"/>
    <w:rsid w:val="00622722"/>
    <w:rsid w:val="0062320B"/>
    <w:rsid w:val="00623DD6"/>
    <w:rsid w:val="00647EDD"/>
    <w:rsid w:val="00647F6D"/>
    <w:rsid w:val="00652CA4"/>
    <w:rsid w:val="00653B5F"/>
    <w:rsid w:val="00656A7E"/>
    <w:rsid w:val="006615B7"/>
    <w:rsid w:val="006663DF"/>
    <w:rsid w:val="006674AE"/>
    <w:rsid w:val="00673A39"/>
    <w:rsid w:val="00677098"/>
    <w:rsid w:val="00684CB8"/>
    <w:rsid w:val="00694451"/>
    <w:rsid w:val="0069464E"/>
    <w:rsid w:val="006B1470"/>
    <w:rsid w:val="006B78C6"/>
    <w:rsid w:val="006E1F38"/>
    <w:rsid w:val="006E3977"/>
    <w:rsid w:val="006E49AF"/>
    <w:rsid w:val="006F1243"/>
    <w:rsid w:val="00700CB6"/>
    <w:rsid w:val="00700DD2"/>
    <w:rsid w:val="00702E43"/>
    <w:rsid w:val="007125FC"/>
    <w:rsid w:val="007234F9"/>
    <w:rsid w:val="00730F50"/>
    <w:rsid w:val="00735D5E"/>
    <w:rsid w:val="0075321B"/>
    <w:rsid w:val="00756499"/>
    <w:rsid w:val="00764CC7"/>
    <w:rsid w:val="007714C2"/>
    <w:rsid w:val="00781419"/>
    <w:rsid w:val="007C1982"/>
    <w:rsid w:val="007C4E04"/>
    <w:rsid w:val="007D3ADA"/>
    <w:rsid w:val="007D4F23"/>
    <w:rsid w:val="007E51DF"/>
    <w:rsid w:val="007F61A9"/>
    <w:rsid w:val="008021D0"/>
    <w:rsid w:val="00811D6D"/>
    <w:rsid w:val="0082361C"/>
    <w:rsid w:val="008300A7"/>
    <w:rsid w:val="00831376"/>
    <w:rsid w:val="00831434"/>
    <w:rsid w:val="00834383"/>
    <w:rsid w:val="008904EC"/>
    <w:rsid w:val="0089554C"/>
    <w:rsid w:val="008A3C9A"/>
    <w:rsid w:val="008A7C3C"/>
    <w:rsid w:val="008C3C8E"/>
    <w:rsid w:val="008C403A"/>
    <w:rsid w:val="008D745F"/>
    <w:rsid w:val="008F2DE6"/>
    <w:rsid w:val="009017B2"/>
    <w:rsid w:val="00904BA8"/>
    <w:rsid w:val="00906F29"/>
    <w:rsid w:val="00911674"/>
    <w:rsid w:val="00915C0B"/>
    <w:rsid w:val="009216A3"/>
    <w:rsid w:val="009235EC"/>
    <w:rsid w:val="009243D0"/>
    <w:rsid w:val="00926830"/>
    <w:rsid w:val="00930C31"/>
    <w:rsid w:val="00933644"/>
    <w:rsid w:val="0093772E"/>
    <w:rsid w:val="009415D4"/>
    <w:rsid w:val="00943DB0"/>
    <w:rsid w:val="00947105"/>
    <w:rsid w:val="00950C12"/>
    <w:rsid w:val="009526CD"/>
    <w:rsid w:val="00965ED2"/>
    <w:rsid w:val="009729C6"/>
    <w:rsid w:val="00990DCD"/>
    <w:rsid w:val="009A07CF"/>
    <w:rsid w:val="009B6E9B"/>
    <w:rsid w:val="009C0050"/>
    <w:rsid w:val="009D0524"/>
    <w:rsid w:val="009E647D"/>
    <w:rsid w:val="009E659E"/>
    <w:rsid w:val="009E787A"/>
    <w:rsid w:val="00A05E9C"/>
    <w:rsid w:val="00A1104F"/>
    <w:rsid w:val="00A13AA5"/>
    <w:rsid w:val="00A16E34"/>
    <w:rsid w:val="00A21A18"/>
    <w:rsid w:val="00A23D63"/>
    <w:rsid w:val="00A3293E"/>
    <w:rsid w:val="00A3386F"/>
    <w:rsid w:val="00A4046A"/>
    <w:rsid w:val="00A56A8B"/>
    <w:rsid w:val="00A63969"/>
    <w:rsid w:val="00A715D3"/>
    <w:rsid w:val="00A754B4"/>
    <w:rsid w:val="00A7640C"/>
    <w:rsid w:val="00A81243"/>
    <w:rsid w:val="00A85FAF"/>
    <w:rsid w:val="00A87D0A"/>
    <w:rsid w:val="00A922A8"/>
    <w:rsid w:val="00A96732"/>
    <w:rsid w:val="00AC3DC9"/>
    <w:rsid w:val="00AC4AF0"/>
    <w:rsid w:val="00AC6BDA"/>
    <w:rsid w:val="00AE61FC"/>
    <w:rsid w:val="00AF34A3"/>
    <w:rsid w:val="00AF4704"/>
    <w:rsid w:val="00AF4D37"/>
    <w:rsid w:val="00AF7B15"/>
    <w:rsid w:val="00AF7F1D"/>
    <w:rsid w:val="00B028F0"/>
    <w:rsid w:val="00B0428B"/>
    <w:rsid w:val="00B215CA"/>
    <w:rsid w:val="00B2632E"/>
    <w:rsid w:val="00B27C70"/>
    <w:rsid w:val="00B45CC8"/>
    <w:rsid w:val="00B50D32"/>
    <w:rsid w:val="00B650C3"/>
    <w:rsid w:val="00B70278"/>
    <w:rsid w:val="00B858E1"/>
    <w:rsid w:val="00B936FA"/>
    <w:rsid w:val="00B95FD7"/>
    <w:rsid w:val="00B96EAE"/>
    <w:rsid w:val="00BA71AA"/>
    <w:rsid w:val="00BB1ACD"/>
    <w:rsid w:val="00BC116A"/>
    <w:rsid w:val="00BC1F8D"/>
    <w:rsid w:val="00BC4EB8"/>
    <w:rsid w:val="00BD377F"/>
    <w:rsid w:val="00BE62CE"/>
    <w:rsid w:val="00BF0BCC"/>
    <w:rsid w:val="00C05B0D"/>
    <w:rsid w:val="00C06720"/>
    <w:rsid w:val="00C1395B"/>
    <w:rsid w:val="00C155B6"/>
    <w:rsid w:val="00C161A5"/>
    <w:rsid w:val="00C208F8"/>
    <w:rsid w:val="00C352FD"/>
    <w:rsid w:val="00C449A3"/>
    <w:rsid w:val="00C62C2A"/>
    <w:rsid w:val="00C644FC"/>
    <w:rsid w:val="00C66AAE"/>
    <w:rsid w:val="00C66ED1"/>
    <w:rsid w:val="00C7276B"/>
    <w:rsid w:val="00C80FDF"/>
    <w:rsid w:val="00C835A2"/>
    <w:rsid w:val="00C9242B"/>
    <w:rsid w:val="00C93759"/>
    <w:rsid w:val="00CA36EE"/>
    <w:rsid w:val="00CB7BEF"/>
    <w:rsid w:val="00CC438B"/>
    <w:rsid w:val="00CC44EA"/>
    <w:rsid w:val="00CC6049"/>
    <w:rsid w:val="00CC7284"/>
    <w:rsid w:val="00CD1FB3"/>
    <w:rsid w:val="00CD5208"/>
    <w:rsid w:val="00CF1C2F"/>
    <w:rsid w:val="00CF51AE"/>
    <w:rsid w:val="00D03AA8"/>
    <w:rsid w:val="00D146B0"/>
    <w:rsid w:val="00D25D34"/>
    <w:rsid w:val="00D314AB"/>
    <w:rsid w:val="00D4245E"/>
    <w:rsid w:val="00D45A4E"/>
    <w:rsid w:val="00D462E1"/>
    <w:rsid w:val="00D4781C"/>
    <w:rsid w:val="00D51151"/>
    <w:rsid w:val="00D6123B"/>
    <w:rsid w:val="00D718CF"/>
    <w:rsid w:val="00D91CEE"/>
    <w:rsid w:val="00DA7B45"/>
    <w:rsid w:val="00DC3CB7"/>
    <w:rsid w:val="00DD4DDA"/>
    <w:rsid w:val="00DF370D"/>
    <w:rsid w:val="00E00A2F"/>
    <w:rsid w:val="00E03FFC"/>
    <w:rsid w:val="00E060AF"/>
    <w:rsid w:val="00E2029A"/>
    <w:rsid w:val="00E27CBE"/>
    <w:rsid w:val="00E34202"/>
    <w:rsid w:val="00E35511"/>
    <w:rsid w:val="00E375C0"/>
    <w:rsid w:val="00E44979"/>
    <w:rsid w:val="00E56965"/>
    <w:rsid w:val="00E60B35"/>
    <w:rsid w:val="00E7133F"/>
    <w:rsid w:val="00E73266"/>
    <w:rsid w:val="00E779D5"/>
    <w:rsid w:val="00E87B26"/>
    <w:rsid w:val="00E902E0"/>
    <w:rsid w:val="00EA0211"/>
    <w:rsid w:val="00EA1B1C"/>
    <w:rsid w:val="00EB310F"/>
    <w:rsid w:val="00EC63AA"/>
    <w:rsid w:val="00ED71EE"/>
    <w:rsid w:val="00EE706F"/>
    <w:rsid w:val="00EE7F12"/>
    <w:rsid w:val="00EF0EE6"/>
    <w:rsid w:val="00EF286F"/>
    <w:rsid w:val="00F149FC"/>
    <w:rsid w:val="00F2632A"/>
    <w:rsid w:val="00F26AD8"/>
    <w:rsid w:val="00F457A6"/>
    <w:rsid w:val="00F60389"/>
    <w:rsid w:val="00F603B1"/>
    <w:rsid w:val="00F61C0B"/>
    <w:rsid w:val="00F650BC"/>
    <w:rsid w:val="00F72ACC"/>
    <w:rsid w:val="00F74BB9"/>
    <w:rsid w:val="00F75047"/>
    <w:rsid w:val="00F757AD"/>
    <w:rsid w:val="00F765A3"/>
    <w:rsid w:val="00F767EE"/>
    <w:rsid w:val="00F8456D"/>
    <w:rsid w:val="00F85A8E"/>
    <w:rsid w:val="00F867EE"/>
    <w:rsid w:val="00F963B8"/>
    <w:rsid w:val="00FB43AB"/>
    <w:rsid w:val="00FB5BFF"/>
    <w:rsid w:val="00FC1589"/>
    <w:rsid w:val="00FC6B99"/>
    <w:rsid w:val="00FC7D69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ED"/>
  </w:style>
  <w:style w:type="paragraph" w:styleId="a7">
    <w:name w:val="footer"/>
    <w:basedOn w:val="a"/>
    <w:link w:val="a8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ED"/>
  </w:style>
  <w:style w:type="paragraph" w:customStyle="1" w:styleId="a9">
    <w:name w:val="Дайджест_ТЕКСТ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a">
    <w:name w:val="No Spacing"/>
    <w:uiPriority w:val="1"/>
    <w:qFormat/>
    <w:rsid w:val="000559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0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ED"/>
  </w:style>
  <w:style w:type="paragraph" w:styleId="a7">
    <w:name w:val="footer"/>
    <w:basedOn w:val="a"/>
    <w:link w:val="a8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ED"/>
  </w:style>
  <w:style w:type="paragraph" w:customStyle="1" w:styleId="a9">
    <w:name w:val="Дайджест_ТЕКСТ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a">
    <w:name w:val="No Spacing"/>
    <w:uiPriority w:val="1"/>
    <w:qFormat/>
    <w:rsid w:val="000559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6214-A3D5-4F80-B917-C02A7D14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Крупнова Ирина Викторовна</dc:creator>
  <cp:lastModifiedBy>Крупнова Ирина Викторовна</cp:lastModifiedBy>
  <cp:revision>2</cp:revision>
  <cp:lastPrinted>2020-12-16T14:10:00Z</cp:lastPrinted>
  <dcterms:created xsi:type="dcterms:W3CDTF">2020-12-16T14:31:00Z</dcterms:created>
  <dcterms:modified xsi:type="dcterms:W3CDTF">2020-12-16T14:31:00Z</dcterms:modified>
</cp:coreProperties>
</file>