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605" w:rsidRDefault="00E41605" w:rsidP="00E41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41605" w:rsidRDefault="00E41605" w:rsidP="00E41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7E4" w:rsidRDefault="008747E4" w:rsidP="00E41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7E4" w:rsidRDefault="008747E4" w:rsidP="00E41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2A46" w:rsidRDefault="00FC2A46" w:rsidP="00FC2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заполнения Заявления </w:t>
      </w:r>
      <w:r w:rsidRPr="005C2E0A"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Pr="00B64CB2">
        <w:rPr>
          <w:rFonts w:ascii="Times New Roman" w:hAnsi="Times New Roman" w:cs="Times New Roman"/>
          <w:sz w:val="28"/>
          <w:szCs w:val="28"/>
        </w:rPr>
        <w:t>ввоза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A46" w:rsidRDefault="00FC2A46" w:rsidP="00FC2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наркотических средств, психотропных веществ и их прекурсоров</w:t>
      </w:r>
    </w:p>
    <w:p w:rsidR="00FC2A46" w:rsidRDefault="00FC2A46" w:rsidP="00FC2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4" w:rsidRDefault="008747E4" w:rsidP="00FC2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4" w:rsidRDefault="008747E4" w:rsidP="00FC2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0DB" w:rsidRDefault="005C2E0A" w:rsidP="005C2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E0A">
        <w:rPr>
          <w:rFonts w:ascii="Times New Roman" w:hAnsi="Times New Roman" w:cs="Times New Roman"/>
          <w:sz w:val="28"/>
          <w:szCs w:val="28"/>
        </w:rPr>
        <w:t xml:space="preserve">В Федеральную службу по надзору </w:t>
      </w:r>
    </w:p>
    <w:p w:rsidR="005C2E0A" w:rsidRPr="005C2E0A" w:rsidRDefault="005C2E0A" w:rsidP="005C2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E0A">
        <w:rPr>
          <w:rFonts w:ascii="Times New Roman" w:hAnsi="Times New Roman" w:cs="Times New Roman"/>
          <w:sz w:val="28"/>
          <w:szCs w:val="28"/>
        </w:rPr>
        <w:t>в сфере здравоохранения</w:t>
      </w:r>
    </w:p>
    <w:p w:rsidR="005C2E0A" w:rsidRPr="005C2E0A" w:rsidRDefault="005C2E0A" w:rsidP="005C2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E0A" w:rsidRPr="005C2E0A" w:rsidRDefault="005C2E0A" w:rsidP="005C2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E0A" w:rsidRPr="005C2E0A" w:rsidRDefault="005C2E0A" w:rsidP="005C2E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2E0A" w:rsidRPr="005C2E0A" w:rsidRDefault="005C2E0A" w:rsidP="005C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E0A">
        <w:rPr>
          <w:rFonts w:ascii="Times New Roman" w:hAnsi="Times New Roman" w:cs="Times New Roman"/>
          <w:sz w:val="28"/>
          <w:szCs w:val="28"/>
        </w:rPr>
        <w:t>Заявление</w:t>
      </w:r>
    </w:p>
    <w:p w:rsidR="005C2E0A" w:rsidRPr="005C2E0A" w:rsidRDefault="005C2E0A" w:rsidP="005C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E0A">
        <w:rPr>
          <w:rFonts w:ascii="Times New Roman" w:hAnsi="Times New Roman" w:cs="Times New Roman"/>
          <w:sz w:val="28"/>
          <w:szCs w:val="28"/>
        </w:rPr>
        <w:t xml:space="preserve">на выдачу сертификата на право </w:t>
      </w:r>
      <w:r w:rsidR="00F02B17">
        <w:rPr>
          <w:rFonts w:ascii="Times New Roman" w:hAnsi="Times New Roman" w:cs="Times New Roman"/>
          <w:sz w:val="28"/>
          <w:szCs w:val="28"/>
        </w:rPr>
        <w:t>в</w:t>
      </w:r>
      <w:r w:rsidRPr="00B64CB2">
        <w:rPr>
          <w:rFonts w:ascii="Times New Roman" w:hAnsi="Times New Roman" w:cs="Times New Roman"/>
          <w:sz w:val="28"/>
          <w:szCs w:val="28"/>
        </w:rPr>
        <w:t>воза</w:t>
      </w:r>
      <w:r w:rsidRPr="005C2E0A">
        <w:rPr>
          <w:rFonts w:ascii="Times New Roman" w:hAnsi="Times New Roman" w:cs="Times New Roman"/>
          <w:sz w:val="28"/>
          <w:szCs w:val="28"/>
        </w:rPr>
        <w:t xml:space="preserve"> </w:t>
      </w:r>
      <w:r w:rsidR="00F02B17">
        <w:rPr>
          <w:rFonts w:ascii="Times New Roman" w:hAnsi="Times New Roman" w:cs="Times New Roman"/>
          <w:sz w:val="28"/>
          <w:szCs w:val="28"/>
        </w:rPr>
        <w:t>психотропных</w:t>
      </w:r>
    </w:p>
    <w:p w:rsidR="005C2E0A" w:rsidRPr="005C2E0A" w:rsidRDefault="00F02B17" w:rsidP="005C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</w:t>
      </w:r>
      <w:r w:rsidR="005C2E0A" w:rsidRPr="005C2E0A">
        <w:rPr>
          <w:rFonts w:ascii="Times New Roman" w:hAnsi="Times New Roman" w:cs="Times New Roman"/>
          <w:sz w:val="28"/>
          <w:szCs w:val="28"/>
        </w:rPr>
        <w:t>, если они являются лекарственными средствами</w:t>
      </w:r>
    </w:p>
    <w:p w:rsidR="005C2E0A" w:rsidRPr="005C2E0A" w:rsidRDefault="005C2E0A" w:rsidP="005C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495"/>
        <w:gridCol w:w="4285"/>
      </w:tblGrid>
      <w:tr w:rsidR="005C2E0A" w:rsidRPr="005C2E0A" w:rsidTr="00345E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F02B17" w:rsidP="00F02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ввоза</w:t>
            </w:r>
            <w:r w:rsidR="005C2E0A" w:rsidRPr="005C2E0A">
              <w:rPr>
                <w:rFonts w:ascii="Times New Roman" w:hAnsi="Times New Roman" w:cs="Times New Roman"/>
                <w:sz w:val="28"/>
                <w:szCs w:val="28"/>
              </w:rPr>
              <w:t xml:space="preserve"> психотропного вещества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F504D2" w:rsidP="00355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4D2">
              <w:rPr>
                <w:rFonts w:ascii="Times New Roman" w:hAnsi="Times New Roman" w:cs="Times New Roman"/>
                <w:sz w:val="28"/>
                <w:szCs w:val="28"/>
              </w:rPr>
              <w:t>для реализации на территории Российской Федерации</w:t>
            </w:r>
          </w:p>
        </w:tc>
      </w:tr>
      <w:tr w:rsidR="005C2E0A" w:rsidRPr="005C2E0A" w:rsidTr="00345E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места нахождения заявителя, его основной государственный регистрационный номер (в отношении юридических лиц, зарегистрированных в соответствии с законодательством Российской Федерации) и идентификационный номер налогоплательщика (в отношении юридических лиц, обязанных состоять на учете в налоговых органах в соответствии с законодательством Российской Федерации)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Default="00EB0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«Ромашка», </w:t>
            </w:r>
          </w:p>
          <w:p w:rsidR="00EB0D2B" w:rsidRDefault="00EB0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123000, г. Москва, </w:t>
            </w:r>
          </w:p>
          <w:p w:rsidR="00EB0D2B" w:rsidRDefault="00EB0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Васильковая, д. 15;</w:t>
            </w:r>
          </w:p>
          <w:p w:rsidR="00EB0D2B" w:rsidRDefault="00EB0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1021031041050, </w:t>
            </w:r>
          </w:p>
          <w:p w:rsidR="00B64CB2" w:rsidRPr="005C2E0A" w:rsidRDefault="00EB0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1021031040</w:t>
            </w:r>
          </w:p>
        </w:tc>
      </w:tr>
      <w:tr w:rsidR="005C2E0A" w:rsidRPr="005C2E0A" w:rsidTr="00345E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места нахождения производителя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17" w:rsidRPr="009D6FFE" w:rsidRDefault="00F02B17" w:rsidP="00F02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F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6BB8">
              <w:rPr>
                <w:rFonts w:ascii="Times New Roman" w:hAnsi="Times New Roman" w:cs="Times New Roman"/>
                <w:sz w:val="28"/>
                <w:szCs w:val="28"/>
              </w:rPr>
              <w:t xml:space="preserve">Берлин </w:t>
            </w:r>
            <w:proofErr w:type="spellStart"/>
            <w:r w:rsidR="009B6BB8">
              <w:rPr>
                <w:rFonts w:ascii="Times New Roman" w:hAnsi="Times New Roman" w:cs="Times New Roman"/>
                <w:sz w:val="28"/>
                <w:szCs w:val="28"/>
              </w:rPr>
              <w:t>ГмбХ</w:t>
            </w:r>
            <w:proofErr w:type="spellEnd"/>
            <w:r w:rsidRPr="009D6FFE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64CB2" w:rsidRPr="009D6FFE" w:rsidRDefault="009B6BB8" w:rsidP="00355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Meissner</w:t>
            </w:r>
            <w:r w:rsidRPr="009D6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Strasse</w:t>
            </w:r>
            <w:proofErr w:type="spellEnd"/>
            <w:r w:rsidRPr="009D6FFE">
              <w:rPr>
                <w:rFonts w:ascii="Times New Roman" w:hAnsi="Times New Roman" w:cs="Times New Roman"/>
                <w:sz w:val="28"/>
                <w:szCs w:val="28"/>
              </w:rPr>
              <w:t xml:space="preserve"> 10, 01234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Radebeul</w:t>
            </w:r>
            <w:proofErr w:type="spellEnd"/>
            <w:r w:rsidR="00F02B17" w:rsidRPr="009D6F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  <w:r w:rsidRPr="009D6F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2E0A" w:rsidRPr="005C2E0A" w:rsidTr="00345E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места нахождения грузополучателя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17" w:rsidRDefault="00F02B17" w:rsidP="00F02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«Ромашка», </w:t>
            </w:r>
          </w:p>
          <w:p w:rsidR="00F02B17" w:rsidRDefault="00F02B17" w:rsidP="00F02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123000, г. Москва, </w:t>
            </w:r>
          </w:p>
          <w:p w:rsidR="00F02B17" w:rsidRPr="005C2E0A" w:rsidRDefault="00F02B17" w:rsidP="00F02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Васильковая</w:t>
            </w:r>
            <w:r w:rsidR="008747E4">
              <w:rPr>
                <w:rFonts w:ascii="Times New Roman" w:hAnsi="Times New Roman" w:cs="Times New Roman"/>
                <w:sz w:val="28"/>
                <w:szCs w:val="28"/>
              </w:rPr>
              <w:t>, д. 15</w:t>
            </w:r>
          </w:p>
        </w:tc>
      </w:tr>
      <w:tr w:rsidR="005C2E0A" w:rsidRPr="005C2E0A" w:rsidTr="00345ECA">
        <w:trPr>
          <w:trHeight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места нахождения импортера (в случае осуществления вывоза)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B2" w:rsidRPr="005C2E0A" w:rsidRDefault="008747E4" w:rsidP="0034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неприменимо</w:t>
            </w:r>
          </w:p>
        </w:tc>
      </w:tr>
      <w:tr w:rsidR="005C2E0A" w:rsidRPr="005C2E0A" w:rsidTr="00345E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 w:rsidP="00DC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DC6565">
              <w:rPr>
                <w:rFonts w:ascii="Times New Roman" w:hAnsi="Times New Roman" w:cs="Times New Roman"/>
                <w:sz w:val="28"/>
                <w:szCs w:val="28"/>
              </w:rPr>
              <w:t xml:space="preserve"> психотропного вещества, </w:t>
            </w: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 xml:space="preserve">указанное в </w:t>
            </w:r>
            <w:r w:rsidRPr="007762F9">
              <w:rPr>
                <w:rFonts w:ascii="Times New Roman" w:hAnsi="Times New Roman" w:cs="Times New Roman"/>
                <w:sz w:val="28"/>
                <w:szCs w:val="28"/>
              </w:rPr>
              <w:t>перечне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B2" w:rsidRPr="008747E4" w:rsidRDefault="008747E4" w:rsidP="000B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7E4">
              <w:rPr>
                <w:rFonts w:ascii="Times New Roman" w:hAnsi="Times New Roman" w:cs="Times New Roman"/>
                <w:sz w:val="28"/>
                <w:szCs w:val="28"/>
              </w:rPr>
              <w:t>Тримеперидин</w:t>
            </w:r>
            <w:proofErr w:type="spellEnd"/>
          </w:p>
        </w:tc>
      </w:tr>
      <w:tr w:rsidR="005C2E0A" w:rsidRPr="005C2E0A" w:rsidTr="007312ED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 w:rsidP="00DC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Название, под которым выпускается психотропное вещество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9A" w:rsidRPr="008747E4" w:rsidRDefault="0087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7E4">
              <w:rPr>
                <w:rFonts w:ascii="Times New Roman" w:hAnsi="Times New Roman" w:cs="Times New Roman"/>
                <w:sz w:val="28"/>
                <w:szCs w:val="28"/>
              </w:rPr>
              <w:t>Промедол</w:t>
            </w:r>
            <w:proofErr w:type="spellEnd"/>
          </w:p>
        </w:tc>
      </w:tr>
      <w:tr w:rsidR="005C2E0A" w:rsidRPr="005C2E0A" w:rsidTr="00345E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 w:rsidP="00DC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Международное непатентованное название психотропного вещества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8747E4" w:rsidRDefault="0087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7E4">
              <w:rPr>
                <w:rFonts w:ascii="Times New Roman" w:hAnsi="Times New Roman" w:cs="Times New Roman"/>
                <w:sz w:val="28"/>
                <w:szCs w:val="28"/>
              </w:rPr>
              <w:t>Тримеперидин</w:t>
            </w:r>
            <w:proofErr w:type="spellEnd"/>
          </w:p>
        </w:tc>
      </w:tr>
      <w:tr w:rsidR="005C2E0A" w:rsidRPr="005C2E0A" w:rsidTr="00345E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 w:rsidP="00DC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 xml:space="preserve">Первое название, под которым было выпущено психотропное вещество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8747E4" w:rsidRDefault="009D6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7E4">
              <w:rPr>
                <w:rFonts w:ascii="Times New Roman" w:hAnsi="Times New Roman" w:cs="Times New Roman"/>
                <w:sz w:val="28"/>
                <w:szCs w:val="28"/>
              </w:rPr>
              <w:t>Промедол</w:t>
            </w:r>
            <w:proofErr w:type="spellEnd"/>
          </w:p>
        </w:tc>
      </w:tr>
      <w:tr w:rsidR="005C2E0A" w:rsidRPr="005C2E0A" w:rsidTr="00345E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 w:rsidP="00DC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Лекарственная форма психотропного вещества, дозировка, упаковка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DC6565" w:rsidP="00F5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  <w:r w:rsidR="00355165">
              <w:rPr>
                <w:rFonts w:ascii="Times New Roman" w:hAnsi="Times New Roman" w:cs="Times New Roman"/>
                <w:sz w:val="28"/>
                <w:szCs w:val="28"/>
              </w:rPr>
              <w:t xml:space="preserve">для внутривенного и внутримышечного введения </w:t>
            </w:r>
            <w:r w:rsidR="00F504D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55165">
              <w:rPr>
                <w:rFonts w:ascii="Times New Roman" w:hAnsi="Times New Roman" w:cs="Times New Roman"/>
                <w:sz w:val="28"/>
                <w:szCs w:val="28"/>
              </w:rPr>
              <w:t xml:space="preserve">5 мг/мл, </w:t>
            </w:r>
            <w:r w:rsidR="00F50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5165">
              <w:rPr>
                <w:rFonts w:ascii="Times New Roman" w:hAnsi="Times New Roman" w:cs="Times New Roman"/>
                <w:sz w:val="28"/>
                <w:szCs w:val="28"/>
              </w:rPr>
              <w:t xml:space="preserve"> мл, ампулы (5 </w:t>
            </w:r>
            <w:proofErr w:type="spellStart"/>
            <w:r w:rsidR="0035516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3551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73656">
              <w:rPr>
                <w:rFonts w:ascii="Times New Roman" w:hAnsi="Times New Roman" w:cs="Times New Roman"/>
                <w:sz w:val="28"/>
                <w:szCs w:val="28"/>
              </w:rPr>
              <w:t xml:space="preserve">, пачки картонные </w:t>
            </w:r>
          </w:p>
        </w:tc>
      </w:tr>
      <w:tr w:rsidR="005C2E0A" w:rsidRPr="005C2E0A" w:rsidTr="00345E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 w:rsidP="00DC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психотропного вещества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355165" w:rsidP="00355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/ 0,5</w:t>
            </w:r>
            <w:r w:rsidR="000B059A">
              <w:rPr>
                <w:rFonts w:ascii="Times New Roman" w:hAnsi="Times New Roman" w:cs="Times New Roman"/>
                <w:sz w:val="28"/>
                <w:szCs w:val="28"/>
              </w:rPr>
              <w:t xml:space="preserve"> кг </w:t>
            </w:r>
          </w:p>
        </w:tc>
      </w:tr>
      <w:tr w:rsidR="005C2E0A" w:rsidRPr="005C2E0A" w:rsidTr="00345E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 w:rsidP="0087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 xml:space="preserve">Сроки ввоза психотропного вещества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673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15.12.2022</w:t>
            </w:r>
          </w:p>
        </w:tc>
      </w:tr>
      <w:tr w:rsidR="005C2E0A" w:rsidRPr="005C2E0A" w:rsidTr="00345E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 w:rsidP="0087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 xml:space="preserve">Страна, из которой осуществляется ввоз психотропного вещества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87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</w:tr>
      <w:tr w:rsidR="005C2E0A" w:rsidRPr="005C2E0A" w:rsidTr="00345E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 w:rsidP="00874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Вид транспорта, который предполагается использовать для ввоза психотропного вещества или способ отправки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673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Авиатранспорт</w:t>
            </w:r>
          </w:p>
        </w:tc>
      </w:tr>
      <w:tr w:rsidR="005C2E0A" w:rsidRPr="005C2E0A" w:rsidTr="00345E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 w:rsidP="00DC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Предполагаемое место и время пересечения государственной границы Российской Федерации конкретной партией психотропного вещества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6" w:rsidRDefault="00673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Домодедовская таможня</w:t>
            </w:r>
            <w:r w:rsidR="008A0E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2E0A" w:rsidRPr="005C2E0A" w:rsidRDefault="00673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 – Декабрь 2022</w:t>
            </w:r>
          </w:p>
        </w:tc>
      </w:tr>
      <w:tr w:rsidR="0006751E" w:rsidRPr="005C2E0A" w:rsidTr="00345E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E" w:rsidRPr="005C2E0A" w:rsidRDefault="000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E" w:rsidRPr="005C2E0A" w:rsidRDefault="000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лицензии </w:t>
            </w:r>
            <w:r w:rsidR="000910DB">
              <w:rPr>
                <w:rFonts w:ascii="Times New Roman" w:hAnsi="Times New Roman" w:cs="Times New Roman"/>
                <w:sz w:val="28"/>
                <w:szCs w:val="28"/>
              </w:rPr>
              <w:t xml:space="preserve">на оборот наркотических средств, психотропных веществ и их прекурсоров, культивирования </w:t>
            </w:r>
            <w:proofErr w:type="spellStart"/>
            <w:r w:rsidR="000910DB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="000910DB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E" w:rsidRDefault="00345ECA" w:rsidP="00345ECA">
            <w:pPr>
              <w:autoSpaceDE w:val="0"/>
              <w:autoSpaceDN w:val="0"/>
              <w:adjustRightInd w:val="0"/>
              <w:spacing w:after="0" w:line="240" w:lineRule="auto"/>
              <w:ind w:left="-28" w:right="-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01.01.2018 № ЛО-00-01-000123, бессрочно</w:t>
            </w:r>
          </w:p>
        </w:tc>
      </w:tr>
    </w:tbl>
    <w:p w:rsidR="008A0E3F" w:rsidRDefault="008A0E3F" w:rsidP="005C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4" w:rsidRDefault="008747E4" w:rsidP="005C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4876"/>
      </w:tblGrid>
      <w:tr w:rsidR="005C2E0A" w:rsidRPr="005C2E0A" w:rsidTr="0006751E">
        <w:trPr>
          <w:jc w:val="center"/>
        </w:trPr>
        <w:tc>
          <w:tcPr>
            <w:tcW w:w="3855" w:type="dxa"/>
            <w:tcBorders>
              <w:bottom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E0A" w:rsidRPr="005C2E0A" w:rsidTr="0006751E">
        <w:trPr>
          <w:jc w:val="center"/>
        </w:trPr>
        <w:tc>
          <w:tcPr>
            <w:tcW w:w="3855" w:type="dxa"/>
            <w:tcBorders>
              <w:top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(подпись уполномоченного лица, печать (при наличии)</w:t>
            </w:r>
          </w:p>
        </w:tc>
        <w:tc>
          <w:tcPr>
            <w:tcW w:w="340" w:type="dxa"/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 уполномоченного лица)</w:t>
            </w:r>
          </w:p>
        </w:tc>
      </w:tr>
    </w:tbl>
    <w:p w:rsidR="00DC6565" w:rsidRDefault="00DC6565">
      <w:pPr>
        <w:rPr>
          <w:rFonts w:ascii="Times New Roman" w:hAnsi="Times New Roman" w:cs="Times New Roman"/>
          <w:sz w:val="28"/>
          <w:szCs w:val="28"/>
        </w:rPr>
      </w:pPr>
    </w:p>
    <w:p w:rsidR="008747E4" w:rsidRDefault="008747E4">
      <w:pPr>
        <w:rPr>
          <w:rFonts w:ascii="Times New Roman" w:hAnsi="Times New Roman" w:cs="Times New Roman"/>
          <w:sz w:val="28"/>
          <w:szCs w:val="28"/>
        </w:rPr>
      </w:pPr>
    </w:p>
    <w:p w:rsidR="008747E4" w:rsidRDefault="008747E4">
      <w:pPr>
        <w:rPr>
          <w:rFonts w:ascii="Times New Roman" w:hAnsi="Times New Roman" w:cs="Times New Roman"/>
          <w:sz w:val="28"/>
          <w:szCs w:val="28"/>
        </w:rPr>
      </w:pPr>
    </w:p>
    <w:p w:rsidR="008747E4" w:rsidRDefault="008747E4">
      <w:pPr>
        <w:rPr>
          <w:rFonts w:ascii="Times New Roman" w:hAnsi="Times New Roman" w:cs="Times New Roman"/>
          <w:sz w:val="28"/>
          <w:szCs w:val="28"/>
        </w:rPr>
      </w:pPr>
    </w:p>
    <w:p w:rsidR="00EA5919" w:rsidRDefault="00EA5919">
      <w:pPr>
        <w:rPr>
          <w:rFonts w:ascii="Times New Roman" w:hAnsi="Times New Roman" w:cs="Times New Roman"/>
          <w:sz w:val="28"/>
          <w:szCs w:val="28"/>
        </w:rPr>
      </w:pPr>
    </w:p>
    <w:p w:rsidR="007312ED" w:rsidRDefault="007312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2153" w:rsidRDefault="00042153" w:rsidP="0004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Примечания:</w:t>
      </w:r>
    </w:p>
    <w:p w:rsidR="00042153" w:rsidRDefault="00042153" w:rsidP="00042153">
      <w:pPr>
        <w:jc w:val="both"/>
        <w:rPr>
          <w:rFonts w:ascii="Times New Roman" w:hAnsi="Times New Roman" w:cs="Times New Roman"/>
          <w:sz w:val="28"/>
          <w:szCs w:val="28"/>
        </w:rPr>
      </w:pPr>
      <w:r w:rsidRPr="00E407AF">
        <w:rPr>
          <w:rFonts w:ascii="Times New Roman" w:hAnsi="Times New Roman" w:cs="Times New Roman"/>
          <w:sz w:val="28"/>
          <w:szCs w:val="28"/>
        </w:rPr>
        <w:t>Графа 1 заполняется с учетом п. 2</w:t>
      </w:r>
      <w:r w:rsidRPr="0006751E">
        <w:rPr>
          <w:rFonts w:ascii="Times New Roman" w:hAnsi="Times New Roman" w:cs="Times New Roman"/>
          <w:sz w:val="28"/>
          <w:szCs w:val="28"/>
        </w:rPr>
        <w:t xml:space="preserve"> </w:t>
      </w:r>
      <w:r w:rsidRPr="00E407AF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21.03.2011 </w:t>
      </w:r>
      <w:r>
        <w:rPr>
          <w:rFonts w:ascii="Times New Roman" w:hAnsi="Times New Roman" w:cs="Times New Roman"/>
          <w:sz w:val="28"/>
          <w:szCs w:val="28"/>
        </w:rPr>
        <w:t xml:space="preserve">               № 181 «</w:t>
      </w:r>
      <w:r w:rsidRPr="00E407AF">
        <w:rPr>
          <w:rFonts w:ascii="Times New Roman" w:hAnsi="Times New Roman" w:cs="Times New Roman"/>
          <w:sz w:val="28"/>
          <w:szCs w:val="28"/>
        </w:rPr>
        <w:t>О порядке ввоза в Российскую Федерацию и вывоза из Российской Федерации наркотических средств, психотропных веществ и их прекурсоров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07AF">
        <w:rPr>
          <w:rFonts w:ascii="Times New Roman" w:hAnsi="Times New Roman" w:cs="Times New Roman"/>
          <w:sz w:val="28"/>
          <w:szCs w:val="28"/>
        </w:rPr>
        <w:t>.</w:t>
      </w:r>
    </w:p>
    <w:p w:rsidR="00042153" w:rsidRDefault="00042153" w:rsidP="0004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2 указываются наименование, адрес и реквизиты заявителя, которыми </w:t>
      </w:r>
      <w:r w:rsidRPr="00BE74AD">
        <w:rPr>
          <w:rFonts w:ascii="Times New Roman" w:hAnsi="Times New Roman" w:cs="Times New Roman"/>
          <w:sz w:val="28"/>
          <w:szCs w:val="28"/>
        </w:rPr>
        <w:t xml:space="preserve">согласно п. 3 Административного регламента Федеральной службы по надзору в сфере здравоохранения по предоставлению государственной услуги по выдаче сертификата на право ввоза (вывоза) наркотических средств, психотропных веществ и их прекурсоров, если они являются лекарственными средствами, утвержденного приказом Росздравнадзора от 15.05.2019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74AD">
        <w:rPr>
          <w:rFonts w:ascii="Times New Roman" w:hAnsi="Times New Roman" w:cs="Times New Roman"/>
          <w:sz w:val="28"/>
          <w:szCs w:val="28"/>
        </w:rPr>
        <w:t xml:space="preserve"> 3588</w:t>
      </w:r>
      <w:r>
        <w:rPr>
          <w:rFonts w:ascii="Times New Roman" w:hAnsi="Times New Roman" w:cs="Times New Roman"/>
          <w:sz w:val="28"/>
          <w:szCs w:val="28"/>
        </w:rPr>
        <w:t xml:space="preserve"> могут быть:</w:t>
      </w:r>
    </w:p>
    <w:p w:rsidR="00042153" w:rsidRDefault="00042153" w:rsidP="000421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федеральное государственное бюджетное образовательное учреждение высшего образования «Московский государственный университет                                      имени М.В. Ломоносова» для использования в научных, учебных целях и в экспертной деятельности;</w:t>
      </w:r>
    </w:p>
    <w:p w:rsidR="00042153" w:rsidRDefault="00042153" w:rsidP="000421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государственные унитарные предприятия - при ввозе (вывозе) наркотических средств, психотропных веществ, внесенных в </w:t>
      </w:r>
      <w:hyperlink r:id="rId5" w:history="1">
        <w:r w:rsidRPr="00342ED7">
          <w:rPr>
            <w:rFonts w:ascii="Times New Roman" w:hAnsi="Times New Roman" w:cs="Times New Roman"/>
            <w:sz w:val="28"/>
            <w:szCs w:val="28"/>
          </w:rPr>
          <w:t>списки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342ED7">
          <w:rPr>
            <w:rFonts w:ascii="Times New Roman" w:hAnsi="Times New Roman" w:cs="Times New Roman"/>
            <w:sz w:val="28"/>
            <w:szCs w:val="28"/>
          </w:rPr>
          <w:t>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перечня, а также прекурсоров наркотических средств и психотропных веществ, внесенных в </w:t>
      </w:r>
      <w:hyperlink r:id="rId7" w:history="1">
        <w:r w:rsidRPr="00342ED7">
          <w:rPr>
            <w:rFonts w:ascii="Times New Roman" w:hAnsi="Times New Roman" w:cs="Times New Roman"/>
            <w:sz w:val="28"/>
            <w:szCs w:val="28"/>
          </w:rPr>
          <w:t>список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342ED7">
          <w:rPr>
            <w:rFonts w:ascii="Times New Roman" w:hAnsi="Times New Roman" w:cs="Times New Roman"/>
            <w:sz w:val="28"/>
            <w:szCs w:val="28"/>
          </w:rPr>
          <w:t>таблицу I списка IV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Pr="00E407AF">
        <w:rPr>
          <w:rFonts w:ascii="Times New Roman" w:hAnsi="Times New Roman" w:cs="Times New Roman"/>
          <w:sz w:val="28"/>
          <w:szCs w:val="28"/>
        </w:rPr>
        <w:t>наркотических средств, психотропных веществ и их прекурсоров, подлежащих контролю в Российской Федерации, утвержденном постановлением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тельства РФ от 30.06.1998 № 681, при наличии соответствующей лицензии на оборот наркотических средств, психотропных веществ и их прекурсоров, культивирование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042153" w:rsidRDefault="00042153" w:rsidP="00042153">
      <w:pPr>
        <w:spacing w:line="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юридические лица - при ввозе (вывозе) психотропных веществ, внесенных в </w:t>
      </w:r>
      <w:r w:rsidRPr="00342ED7">
        <w:rPr>
          <w:rFonts w:ascii="Times New Roman" w:hAnsi="Times New Roman" w:cs="Times New Roman"/>
          <w:sz w:val="28"/>
          <w:szCs w:val="28"/>
        </w:rPr>
        <w:t>список III</w:t>
      </w:r>
      <w:r>
        <w:rPr>
          <w:rFonts w:ascii="Times New Roman" w:hAnsi="Times New Roman" w:cs="Times New Roman"/>
          <w:sz w:val="28"/>
          <w:szCs w:val="28"/>
        </w:rPr>
        <w:t xml:space="preserve"> перечня, при наличии соответствующей лицензии на осуществление видов деятельности, связанных с оборотом наркотических средств, психотропных веществ и их прекурсоров, культивированием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растений, и прекурсоров, внесенных в </w:t>
      </w:r>
      <w:r w:rsidRPr="00342ED7">
        <w:rPr>
          <w:rFonts w:ascii="Times New Roman" w:hAnsi="Times New Roman" w:cs="Times New Roman"/>
          <w:sz w:val="28"/>
          <w:szCs w:val="28"/>
        </w:rPr>
        <w:t>таблицы 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42ED7">
        <w:rPr>
          <w:rFonts w:ascii="Times New Roman" w:hAnsi="Times New Roman" w:cs="Times New Roman"/>
          <w:sz w:val="28"/>
          <w:szCs w:val="28"/>
        </w:rPr>
        <w:t>III списка IV</w:t>
      </w:r>
      <w:r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Pr="00E407AF">
        <w:rPr>
          <w:rFonts w:ascii="Times New Roman" w:hAnsi="Times New Roman" w:cs="Times New Roman"/>
          <w:sz w:val="28"/>
          <w:szCs w:val="28"/>
        </w:rPr>
        <w:t>наркотических средств, психотропных веществ и их прекурсоров, подлежащих контролю в Российской Федерации, утвержденном постановлением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тельства РФ от 30.06.1998 № 681. </w:t>
      </w:r>
    </w:p>
    <w:p w:rsidR="00042153" w:rsidRDefault="00042153" w:rsidP="00042153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3 указываются наименование и реквизиты производителя. В случае, если Заявитель и производитель являются одним юридическим лицом, наименование и реквизиты указываются повторно.</w:t>
      </w:r>
    </w:p>
    <w:p w:rsidR="00042153" w:rsidRDefault="00042153" w:rsidP="0004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6 указывается н</w:t>
      </w:r>
      <w:r w:rsidRPr="005C2E0A">
        <w:rPr>
          <w:rFonts w:ascii="Times New Roman" w:hAnsi="Times New Roman" w:cs="Times New Roman"/>
          <w:sz w:val="28"/>
          <w:szCs w:val="28"/>
        </w:rPr>
        <w:t xml:space="preserve">азвание наркотического средства, психотропного вещества или </w:t>
      </w:r>
      <w:proofErr w:type="spellStart"/>
      <w:r w:rsidRPr="005C2E0A">
        <w:rPr>
          <w:rFonts w:ascii="Times New Roman" w:hAnsi="Times New Roman" w:cs="Times New Roman"/>
          <w:sz w:val="28"/>
          <w:szCs w:val="28"/>
        </w:rPr>
        <w:t>прекурсора</w:t>
      </w:r>
      <w:proofErr w:type="spellEnd"/>
      <w:r w:rsidRPr="005C2E0A">
        <w:rPr>
          <w:rFonts w:ascii="Times New Roman" w:hAnsi="Times New Roman" w:cs="Times New Roman"/>
          <w:sz w:val="28"/>
          <w:szCs w:val="28"/>
        </w:rPr>
        <w:t xml:space="preserve">, указанное в </w:t>
      </w:r>
      <w:r w:rsidRPr="007762F9">
        <w:rPr>
          <w:rFonts w:ascii="Times New Roman" w:hAnsi="Times New Roman" w:cs="Times New Roman"/>
          <w:sz w:val="28"/>
          <w:szCs w:val="28"/>
        </w:rPr>
        <w:t>перечне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7AF">
        <w:rPr>
          <w:rFonts w:ascii="Times New Roman" w:hAnsi="Times New Roman" w:cs="Times New Roman"/>
          <w:sz w:val="28"/>
          <w:szCs w:val="28"/>
        </w:rPr>
        <w:t>наркотических средств, психотропных веществ и их прекурсоров, подлежащих контролю в Российской Федерации, утвержденном постановлением Прави</w:t>
      </w:r>
      <w:r>
        <w:rPr>
          <w:rFonts w:ascii="Times New Roman" w:hAnsi="Times New Roman" w:cs="Times New Roman"/>
          <w:sz w:val="28"/>
          <w:szCs w:val="28"/>
        </w:rPr>
        <w:t>тельства РФ от 30.06.1998 № 681.</w:t>
      </w:r>
    </w:p>
    <w:p w:rsidR="00E407AF" w:rsidRPr="0006751E" w:rsidRDefault="00042153" w:rsidP="002A1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16 указываются реквизиты лицензии на оборот наркотических средств, психотропных веществ и их прекурсоров, культивирования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растений, в случае если заявитель не предоставил копию указанной лицензии по собственной инициативе (в соответствии с п. 9 (1). </w:t>
      </w:r>
      <w:r w:rsidRPr="00E407AF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21.03.2011 </w:t>
      </w:r>
      <w:r>
        <w:rPr>
          <w:rFonts w:ascii="Times New Roman" w:hAnsi="Times New Roman" w:cs="Times New Roman"/>
          <w:sz w:val="28"/>
          <w:szCs w:val="28"/>
        </w:rPr>
        <w:t>№ 181 «</w:t>
      </w:r>
      <w:r w:rsidRPr="00E407AF">
        <w:rPr>
          <w:rFonts w:ascii="Times New Roman" w:hAnsi="Times New Roman" w:cs="Times New Roman"/>
          <w:sz w:val="28"/>
          <w:szCs w:val="28"/>
        </w:rPr>
        <w:t xml:space="preserve">О порядке ввоза в Российскую Федерацию и вывоза из Российской Федерации наркотических средств, психотропных </w:t>
      </w:r>
      <w:r>
        <w:rPr>
          <w:rFonts w:ascii="Times New Roman" w:hAnsi="Times New Roman" w:cs="Times New Roman"/>
          <w:sz w:val="28"/>
          <w:szCs w:val="28"/>
        </w:rPr>
        <w:t>веществ и их прекурсоров»).</w:t>
      </w:r>
    </w:p>
    <w:sectPr w:rsidR="00E407AF" w:rsidRPr="0006751E" w:rsidSect="007312ED">
      <w:pgSz w:w="11906" w:h="16838"/>
      <w:pgMar w:top="993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05DB0"/>
    <w:multiLevelType w:val="hybridMultilevel"/>
    <w:tmpl w:val="BD6E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0A"/>
    <w:rsid w:val="00042153"/>
    <w:rsid w:val="0006751E"/>
    <w:rsid w:val="000910DB"/>
    <w:rsid w:val="000B059A"/>
    <w:rsid w:val="00274339"/>
    <w:rsid w:val="002A14EC"/>
    <w:rsid w:val="00345ECA"/>
    <w:rsid w:val="00355165"/>
    <w:rsid w:val="005C2E0A"/>
    <w:rsid w:val="00673656"/>
    <w:rsid w:val="007312ED"/>
    <w:rsid w:val="007762F9"/>
    <w:rsid w:val="008747E4"/>
    <w:rsid w:val="008A0E3F"/>
    <w:rsid w:val="009B6BB8"/>
    <w:rsid w:val="009D4B30"/>
    <w:rsid w:val="009D6FFE"/>
    <w:rsid w:val="00A01B4B"/>
    <w:rsid w:val="00B64CB2"/>
    <w:rsid w:val="00D90970"/>
    <w:rsid w:val="00DC6565"/>
    <w:rsid w:val="00E3096F"/>
    <w:rsid w:val="00E407AF"/>
    <w:rsid w:val="00E41605"/>
    <w:rsid w:val="00EA5919"/>
    <w:rsid w:val="00EB0D2B"/>
    <w:rsid w:val="00EF3B35"/>
    <w:rsid w:val="00F02B17"/>
    <w:rsid w:val="00F17030"/>
    <w:rsid w:val="00F504D2"/>
    <w:rsid w:val="00FC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16A92-EDE9-4CF1-A565-94C534AA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9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67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ED189C16CD34C808DC92023D351292CE7ADCE364BE36CABB52EE85978AB9DDF7D0FC0E815CA005C366BC73228E9F3399F80NBr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7ED189C16CD34C808DC92023D351292CE7ADCE364BE36CABB52EE85978AB9DDF7D0FC3E1429010587F3FCE2D2CF3ED3F8180B573N2r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7ED189C16CD34C808DC92023D351292CE7ADCE364BE36CABB52EE85978AB9DDF7D0FC3E3419A4301303E92687DE0EC3F8182B16F2E0864N9r1K" TargetMode="External"/><Relationship Id="rId5" Type="http://schemas.openxmlformats.org/officeDocument/2006/relationships/hyperlink" Target="consultantplus://offline/ref=6C7ED189C16CD34C808DC92023D351292CE7ADCE364BE36CABB52EE85978AB9DDF7D0FC3E1429010587F3FCE2D2CF3ED3F8180B573N2rE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Елена Петровна</dc:creator>
  <cp:keywords/>
  <dc:description/>
  <cp:lastModifiedBy>Рыжкова Елена Петровна</cp:lastModifiedBy>
  <cp:revision>18</cp:revision>
  <cp:lastPrinted>2022-04-14T13:10:00Z</cp:lastPrinted>
  <dcterms:created xsi:type="dcterms:W3CDTF">2022-04-14T08:20:00Z</dcterms:created>
  <dcterms:modified xsi:type="dcterms:W3CDTF">2022-04-14T13:28:00Z</dcterms:modified>
</cp:coreProperties>
</file>