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4" w:rsidRDefault="00445D94" w:rsidP="00445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45D94" w:rsidRDefault="00445D94" w:rsidP="00445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61A" w:rsidRDefault="0038061A" w:rsidP="00445D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2A46" w:rsidRDefault="00FC2A46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заполнения Заявления </w:t>
      </w:r>
      <w:r w:rsidRPr="005C2E0A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B64CB2">
        <w:rPr>
          <w:rFonts w:ascii="Times New Roman" w:hAnsi="Times New Roman" w:cs="Times New Roman"/>
          <w:sz w:val="28"/>
          <w:szCs w:val="28"/>
        </w:rPr>
        <w:t>вывоза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46" w:rsidRDefault="00FC2A46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</w:t>
      </w:r>
    </w:p>
    <w:p w:rsidR="00FC2A46" w:rsidRDefault="00FC2A46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61A" w:rsidRDefault="0038061A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61A" w:rsidRDefault="0038061A" w:rsidP="00FC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0DB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 xml:space="preserve">В Федеральную службу по надзору 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>в сфере здравоохранения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E0A" w:rsidRDefault="005C2E0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061A" w:rsidRPr="005C2E0A" w:rsidRDefault="0038061A" w:rsidP="005C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>Заявление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 xml:space="preserve">на выдачу сертификата на право </w:t>
      </w:r>
      <w:r w:rsidRPr="00B64CB2">
        <w:rPr>
          <w:rFonts w:ascii="Times New Roman" w:hAnsi="Times New Roman" w:cs="Times New Roman"/>
          <w:sz w:val="28"/>
          <w:szCs w:val="28"/>
        </w:rPr>
        <w:t>вывоза</w:t>
      </w:r>
      <w:r w:rsidRPr="005C2E0A">
        <w:rPr>
          <w:rFonts w:ascii="Times New Roman" w:hAnsi="Times New Roman" w:cs="Times New Roman"/>
          <w:sz w:val="28"/>
          <w:szCs w:val="28"/>
        </w:rPr>
        <w:t xml:space="preserve"> наркотических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E0A">
        <w:rPr>
          <w:rFonts w:ascii="Times New Roman" w:hAnsi="Times New Roman" w:cs="Times New Roman"/>
          <w:sz w:val="28"/>
          <w:szCs w:val="28"/>
        </w:rPr>
        <w:t>средств, если они являются лекарственными средствами</w:t>
      </w:r>
    </w:p>
    <w:p w:rsidR="005C2E0A" w:rsidRPr="005C2E0A" w:rsidRDefault="005C2E0A" w:rsidP="005C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495"/>
        <w:gridCol w:w="4291"/>
      </w:tblGrid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D31CC" w:rsidP="005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C2E0A" w:rsidRPr="005C2E0A">
              <w:rPr>
                <w:rFonts w:ascii="Times New Roman" w:hAnsi="Times New Roman" w:cs="Times New Roman"/>
                <w:sz w:val="28"/>
                <w:szCs w:val="28"/>
              </w:rPr>
              <w:t>вывоза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наркотического средства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0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аптек и лечебно-профилактических учреждений 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заявителя, его основной государственный регистрационный номер (в отношении юридических лиц, зарегистрированных в соответствии с законодательством Российской Федерации) и идентификационный номер налогоплательщика (в отношении юридических лиц, обязанных состоять на учете в налоговых органах в соответствии с законодательством Российской Федерации)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Default="0097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</w:t>
            </w:r>
            <w:r w:rsidR="00EB0D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5700B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 w:rsidR="00EB0D2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EB0D2B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123000, г. Москва, </w:t>
            </w:r>
          </w:p>
          <w:p w:rsidR="00EB0D2B" w:rsidRDefault="003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EB0D2B">
              <w:rPr>
                <w:rFonts w:ascii="Times New Roman" w:hAnsi="Times New Roman" w:cs="Times New Roman"/>
                <w:sz w:val="28"/>
                <w:szCs w:val="28"/>
              </w:rPr>
              <w:t>, д. 15;</w:t>
            </w:r>
          </w:p>
          <w:p w:rsidR="00EB0D2B" w:rsidRDefault="003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12213314415</w:t>
            </w:r>
            <w:r w:rsidR="00EB0D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D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64CB2" w:rsidRPr="005C2E0A" w:rsidRDefault="003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1221331445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производителя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0B" w:rsidRDefault="0035700B" w:rsidP="003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«ЗАРЯ», </w:t>
            </w:r>
          </w:p>
          <w:p w:rsidR="0035700B" w:rsidRDefault="0035700B" w:rsidP="003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123000, г. Москва, </w:t>
            </w:r>
          </w:p>
          <w:p w:rsidR="00B64CB2" w:rsidRPr="005C2E0A" w:rsidRDefault="0035700B" w:rsidP="003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38061A">
              <w:rPr>
                <w:rFonts w:ascii="Times New Roman" w:hAnsi="Times New Roman" w:cs="Times New Roman"/>
                <w:sz w:val="28"/>
                <w:szCs w:val="28"/>
              </w:rPr>
              <w:t>, д. 15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грузополучателя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Default="00EB0D2B" w:rsidP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«Ереван»,</w:t>
            </w:r>
          </w:p>
          <w:p w:rsidR="00673656" w:rsidRDefault="00EB0D2B" w:rsidP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000000, </w:t>
            </w:r>
            <w:r w:rsidR="00673656">
              <w:rPr>
                <w:rFonts w:ascii="Times New Roman" w:hAnsi="Times New Roman" w:cs="Times New Roman"/>
                <w:sz w:val="28"/>
                <w:szCs w:val="28"/>
              </w:rPr>
              <w:t>Республика Армения;</w:t>
            </w:r>
          </w:p>
          <w:p w:rsidR="00B64CB2" w:rsidRPr="005C2E0A" w:rsidRDefault="00EB0D2B" w:rsidP="00B64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Ереван, ул. Пушкина, д. 23</w:t>
            </w:r>
          </w:p>
        </w:tc>
      </w:tr>
      <w:tr w:rsidR="005C2E0A" w:rsidRPr="005C2E0A" w:rsidTr="005D31CC">
        <w:trPr>
          <w:trHeight w:val="8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места нахождения импортера (в случае осуществления вывоза)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54" w:rsidRDefault="00EB0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«Импортер»</w:t>
            </w:r>
            <w:r w:rsidR="007762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4CB2" w:rsidRPr="005C2E0A" w:rsidRDefault="0055474B" w:rsidP="0055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Армения, </w:t>
            </w:r>
            <w:r w:rsidR="007762F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Ереван</w:t>
            </w:r>
            <w:r w:rsidR="007762F9">
              <w:rPr>
                <w:rFonts w:ascii="Times New Roman" w:hAnsi="Times New Roman" w:cs="Times New Roman"/>
                <w:sz w:val="28"/>
                <w:szCs w:val="28"/>
              </w:rPr>
              <w:t>, ул. Ленина, д. 10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звание наркотического средства</w:t>
            </w: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, указанное в </w:t>
            </w:r>
            <w:r w:rsidRPr="007762F9">
              <w:rPr>
                <w:rFonts w:ascii="Times New Roman" w:hAnsi="Times New Roman" w:cs="Times New Roman"/>
                <w:sz w:val="28"/>
                <w:szCs w:val="28"/>
              </w:rPr>
              <w:t>перечне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2" w:rsidRPr="005C2E0A" w:rsidRDefault="007762F9" w:rsidP="000B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  <w:bookmarkStart w:id="0" w:name="_GoBack"/>
            <w:bookmarkEnd w:id="0"/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Название, под которым выпу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скается наркотическое средство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9A" w:rsidRPr="005C2E0A" w:rsidRDefault="0077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Морфина гидрохлорид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Международное непатентованное на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звание наркотического средства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77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Первое название, под которым было 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выпущено наркотическое средство</w:t>
            </w: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77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Морфина гидрохлорид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тригидрат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Лекарственная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 xml:space="preserve"> форма наркотического средства</w:t>
            </w: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, дозировка, упаковка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77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F9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мг,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62F9">
              <w:rPr>
                <w:rFonts w:ascii="Times New Roman" w:hAnsi="Times New Roman" w:cs="Times New Roman"/>
                <w:sz w:val="28"/>
                <w:szCs w:val="28"/>
              </w:rPr>
              <w:t>упаковки ячейковые контурные (</w:t>
            </w:r>
            <w:r w:rsidR="00673656">
              <w:rPr>
                <w:rFonts w:ascii="Times New Roman" w:hAnsi="Times New Roman" w:cs="Times New Roman"/>
                <w:sz w:val="28"/>
                <w:szCs w:val="28"/>
              </w:rPr>
              <w:t xml:space="preserve">2 шт.), пачки картонные 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о наркотического средства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C4" w:rsidRDefault="000B059A" w:rsidP="000B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/ 0,009 кг морфина гидрохлорид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тригидрат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E0A" w:rsidRPr="005C2E0A" w:rsidRDefault="000B059A" w:rsidP="000B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(0,007 кг в пересчете на безводное содержание морфина)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38061A" w:rsidP="0038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5C2E0A"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вывоза наркотического 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15.12.2022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38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Страна, в которую осуществляется 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вывоз наркотического средства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E15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 w:rsidR="00E3096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38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Вид транспорта, который предполагается использовать для в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ывоза наркотического средства или способ</w:t>
            </w: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 xml:space="preserve"> отправки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Авиатранспорт</w:t>
            </w:r>
          </w:p>
        </w:tc>
      </w:tr>
      <w:tr w:rsidR="005C2E0A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A" w:rsidRPr="005C2E0A" w:rsidRDefault="005C2E0A" w:rsidP="00D5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Предполагаемое место и время пересечения государственной границы Российской Федерации конкретной п</w:t>
            </w:r>
            <w:r w:rsidR="00D52B15">
              <w:rPr>
                <w:rFonts w:ascii="Times New Roman" w:hAnsi="Times New Roman" w:cs="Times New Roman"/>
                <w:sz w:val="28"/>
                <w:szCs w:val="28"/>
              </w:rPr>
              <w:t>артией наркотического средства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6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Домодедовская таможня</w:t>
            </w:r>
            <w:r w:rsidR="008A0E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E0A" w:rsidRPr="005C2E0A" w:rsidRDefault="0067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– Декабрь 2022</w:t>
            </w:r>
          </w:p>
        </w:tc>
      </w:tr>
      <w:tr w:rsidR="0006751E" w:rsidRPr="005C2E0A" w:rsidTr="005D31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5C2E0A" w:rsidRDefault="000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Pr="005C2E0A" w:rsidRDefault="000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лицензии </w:t>
            </w:r>
            <w:r w:rsidR="000910DB">
              <w:rPr>
                <w:rFonts w:ascii="Times New Roman" w:hAnsi="Times New Roman" w:cs="Times New Roman"/>
                <w:sz w:val="28"/>
                <w:szCs w:val="28"/>
              </w:rPr>
              <w:t xml:space="preserve">на оборот наркотических средств, психотропных веществ и их прекурсоров, культивирования </w:t>
            </w:r>
            <w:proofErr w:type="spellStart"/>
            <w:r w:rsidR="000910DB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0910DB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1E" w:rsidRDefault="005D3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01.01.2018 № ЛО-00-01-000123, бессрочно</w:t>
            </w:r>
          </w:p>
        </w:tc>
      </w:tr>
    </w:tbl>
    <w:p w:rsidR="008A0E3F" w:rsidRDefault="008A0E3F" w:rsidP="005C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4876"/>
      </w:tblGrid>
      <w:tr w:rsidR="005C2E0A" w:rsidRPr="005C2E0A" w:rsidTr="0006751E">
        <w:trPr>
          <w:jc w:val="center"/>
        </w:trPr>
        <w:tc>
          <w:tcPr>
            <w:tcW w:w="3855" w:type="dxa"/>
            <w:tcBorders>
              <w:bottom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E0A" w:rsidRPr="005C2E0A" w:rsidTr="0006751E">
        <w:trPr>
          <w:jc w:val="center"/>
        </w:trPr>
        <w:tc>
          <w:tcPr>
            <w:tcW w:w="3855" w:type="dxa"/>
            <w:tcBorders>
              <w:top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(подпись уполномоченного лица, печать (при наличии)</w:t>
            </w:r>
          </w:p>
        </w:tc>
        <w:tc>
          <w:tcPr>
            <w:tcW w:w="340" w:type="dxa"/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5C2E0A" w:rsidRPr="005C2E0A" w:rsidRDefault="005C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E0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:rsidR="00D52B15" w:rsidRDefault="00D52B15">
      <w:pPr>
        <w:rPr>
          <w:rFonts w:ascii="Times New Roman" w:hAnsi="Times New Roman" w:cs="Times New Roman"/>
          <w:sz w:val="28"/>
          <w:szCs w:val="28"/>
        </w:rPr>
      </w:pPr>
    </w:p>
    <w:p w:rsidR="00D52B15" w:rsidRDefault="00D52B15">
      <w:pPr>
        <w:rPr>
          <w:rFonts w:ascii="Times New Roman" w:hAnsi="Times New Roman" w:cs="Times New Roman"/>
          <w:sz w:val="28"/>
          <w:szCs w:val="28"/>
        </w:rPr>
      </w:pPr>
    </w:p>
    <w:p w:rsidR="00D52B15" w:rsidRDefault="00D52B15">
      <w:pPr>
        <w:rPr>
          <w:rFonts w:ascii="Times New Roman" w:hAnsi="Times New Roman" w:cs="Times New Roman"/>
          <w:sz w:val="28"/>
          <w:szCs w:val="28"/>
        </w:rPr>
      </w:pPr>
    </w:p>
    <w:p w:rsidR="005F1B06" w:rsidRDefault="005F1B06">
      <w:pPr>
        <w:rPr>
          <w:rFonts w:ascii="Times New Roman" w:hAnsi="Times New Roman" w:cs="Times New Roman"/>
          <w:sz w:val="28"/>
          <w:szCs w:val="28"/>
        </w:rPr>
      </w:pPr>
    </w:p>
    <w:p w:rsidR="005F1B06" w:rsidRDefault="005F1B06">
      <w:pPr>
        <w:rPr>
          <w:rFonts w:ascii="Times New Roman" w:hAnsi="Times New Roman" w:cs="Times New Roman"/>
          <w:sz w:val="28"/>
          <w:szCs w:val="28"/>
        </w:rPr>
      </w:pPr>
    </w:p>
    <w:p w:rsidR="00D90970" w:rsidRDefault="00067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06751E" w:rsidRDefault="0006751E" w:rsidP="000910DB">
      <w:pPr>
        <w:jc w:val="both"/>
        <w:rPr>
          <w:rFonts w:ascii="Times New Roman" w:hAnsi="Times New Roman" w:cs="Times New Roman"/>
          <w:sz w:val="28"/>
          <w:szCs w:val="28"/>
        </w:rPr>
      </w:pPr>
      <w:r w:rsidRPr="00E407AF">
        <w:rPr>
          <w:rFonts w:ascii="Times New Roman" w:hAnsi="Times New Roman" w:cs="Times New Roman"/>
          <w:sz w:val="28"/>
          <w:szCs w:val="28"/>
        </w:rPr>
        <w:t>Графа 1 заполняется с учетом п. 2</w:t>
      </w:r>
      <w:r w:rsidRPr="0006751E">
        <w:rPr>
          <w:rFonts w:ascii="Times New Roman" w:hAnsi="Times New Roman" w:cs="Times New Roman"/>
          <w:sz w:val="28"/>
          <w:szCs w:val="28"/>
        </w:rPr>
        <w:t xml:space="preserve"> </w:t>
      </w:r>
      <w:r w:rsidRPr="00E407A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21.03.2011 </w:t>
      </w:r>
      <w:r w:rsidR="005F1B06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7A126F">
        <w:rPr>
          <w:rFonts w:ascii="Times New Roman" w:hAnsi="Times New Roman" w:cs="Times New Roman"/>
          <w:sz w:val="28"/>
          <w:szCs w:val="28"/>
        </w:rPr>
        <w:t xml:space="preserve"> 181 «</w:t>
      </w:r>
      <w:r w:rsidRPr="00E407AF">
        <w:rPr>
          <w:rFonts w:ascii="Times New Roman" w:hAnsi="Times New Roman" w:cs="Times New Roman"/>
          <w:sz w:val="28"/>
          <w:szCs w:val="28"/>
        </w:rPr>
        <w:t>О порядке ввоза в Российскую Федерацию и вывоза из Российской Федерации наркотических средств, психотропных веществ и их прекурсоров</w:t>
      </w:r>
      <w:r w:rsidR="007A126F">
        <w:rPr>
          <w:rFonts w:ascii="Times New Roman" w:hAnsi="Times New Roman" w:cs="Times New Roman"/>
          <w:sz w:val="28"/>
          <w:szCs w:val="28"/>
        </w:rPr>
        <w:t>»</w:t>
      </w:r>
      <w:r w:rsidRPr="00E407AF">
        <w:rPr>
          <w:rFonts w:ascii="Times New Roman" w:hAnsi="Times New Roman" w:cs="Times New Roman"/>
          <w:sz w:val="28"/>
          <w:szCs w:val="28"/>
        </w:rPr>
        <w:t>.</w:t>
      </w:r>
    </w:p>
    <w:p w:rsidR="00342ED7" w:rsidRDefault="00F62DFB" w:rsidP="0034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2 указываются </w:t>
      </w:r>
      <w:r w:rsidR="00BE74AD">
        <w:rPr>
          <w:rFonts w:ascii="Times New Roman" w:hAnsi="Times New Roman" w:cs="Times New Roman"/>
          <w:sz w:val="28"/>
          <w:szCs w:val="28"/>
        </w:rPr>
        <w:t xml:space="preserve">наименование, адрес и реквизиты заявителя, которыми </w:t>
      </w:r>
      <w:r w:rsidR="00342ED7" w:rsidRPr="00BE74AD">
        <w:rPr>
          <w:rFonts w:ascii="Times New Roman" w:hAnsi="Times New Roman" w:cs="Times New Roman"/>
          <w:sz w:val="28"/>
          <w:szCs w:val="28"/>
        </w:rPr>
        <w:t xml:space="preserve">согласно п. 3 Административного регламента Федеральной службы по надзору в сфере здравоохранения по предоставлению государственной услуги по выдаче сертификата на право ввоза (вывоза) наркотических средств, психотропных веществ и их прекурсоров, если они являются лекарственными средствами, утвержденного приказом Росздравнадзора от 15.05.2019 </w:t>
      </w:r>
      <w:r w:rsidR="005F1B06">
        <w:rPr>
          <w:rFonts w:ascii="Times New Roman" w:hAnsi="Times New Roman" w:cs="Times New Roman"/>
          <w:sz w:val="28"/>
          <w:szCs w:val="28"/>
        </w:rPr>
        <w:t>№</w:t>
      </w:r>
      <w:r w:rsidR="00342ED7" w:rsidRPr="00BE74AD">
        <w:rPr>
          <w:rFonts w:ascii="Times New Roman" w:hAnsi="Times New Roman" w:cs="Times New Roman"/>
          <w:sz w:val="28"/>
          <w:szCs w:val="28"/>
        </w:rPr>
        <w:t xml:space="preserve"> 3588</w:t>
      </w:r>
      <w:r w:rsidR="00342ED7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5F1B06">
        <w:rPr>
          <w:rFonts w:ascii="Times New Roman" w:hAnsi="Times New Roman" w:cs="Times New Roman"/>
          <w:sz w:val="28"/>
          <w:szCs w:val="28"/>
        </w:rPr>
        <w:t>быть</w:t>
      </w:r>
      <w:r w:rsidR="00BE74AD">
        <w:rPr>
          <w:rFonts w:ascii="Times New Roman" w:hAnsi="Times New Roman" w:cs="Times New Roman"/>
          <w:sz w:val="28"/>
          <w:szCs w:val="28"/>
        </w:rPr>
        <w:t>:</w:t>
      </w:r>
    </w:p>
    <w:p w:rsidR="00342ED7" w:rsidRDefault="00BE74AD" w:rsidP="00342E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2ED7">
        <w:rPr>
          <w:rFonts w:ascii="Times New Roman" w:hAnsi="Times New Roman" w:cs="Times New Roman"/>
          <w:sz w:val="28"/>
          <w:szCs w:val="28"/>
        </w:rPr>
        <w:t xml:space="preserve"> </w:t>
      </w:r>
      <w:r w:rsidR="00342ED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  <w:r w:rsidR="007A126F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="00342ED7">
        <w:rPr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</w:t>
      </w:r>
      <w:r w:rsidR="007A12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42ED7">
        <w:rPr>
          <w:rFonts w:ascii="Times New Roman" w:hAnsi="Times New Roman" w:cs="Times New Roman"/>
          <w:sz w:val="28"/>
          <w:szCs w:val="28"/>
        </w:rPr>
        <w:t>имени М.В. Ломоносова</w:t>
      </w:r>
      <w:r w:rsidR="007A126F">
        <w:rPr>
          <w:rFonts w:ascii="Times New Roman" w:hAnsi="Times New Roman" w:cs="Times New Roman"/>
          <w:sz w:val="28"/>
          <w:szCs w:val="28"/>
        </w:rPr>
        <w:t>»</w:t>
      </w:r>
      <w:r w:rsidR="00342ED7">
        <w:rPr>
          <w:rFonts w:ascii="Times New Roman" w:hAnsi="Times New Roman" w:cs="Times New Roman"/>
          <w:sz w:val="28"/>
          <w:szCs w:val="28"/>
        </w:rPr>
        <w:t xml:space="preserve"> для использования в научных, учебных целях и в экспертной деятельности</w:t>
      </w:r>
      <w:r w:rsidR="00342ED7">
        <w:rPr>
          <w:rFonts w:ascii="Times New Roman" w:hAnsi="Times New Roman" w:cs="Times New Roman"/>
          <w:sz w:val="28"/>
          <w:szCs w:val="28"/>
        </w:rPr>
        <w:t>;</w:t>
      </w:r>
    </w:p>
    <w:p w:rsidR="00342ED7" w:rsidRDefault="00BE74AD" w:rsidP="0034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42ED7">
        <w:rPr>
          <w:rFonts w:ascii="Times New Roman" w:hAnsi="Times New Roman" w:cs="Times New Roman"/>
          <w:sz w:val="28"/>
          <w:szCs w:val="28"/>
        </w:rPr>
        <w:t xml:space="preserve"> </w:t>
      </w:r>
      <w:r w:rsidR="00342ED7">
        <w:rPr>
          <w:rFonts w:ascii="Times New Roman" w:hAnsi="Times New Roman" w:cs="Times New Roman"/>
          <w:sz w:val="28"/>
          <w:szCs w:val="28"/>
        </w:rPr>
        <w:t>государственны</w:t>
      </w:r>
      <w:r w:rsidR="00342ED7">
        <w:rPr>
          <w:rFonts w:ascii="Times New Roman" w:hAnsi="Times New Roman" w:cs="Times New Roman"/>
          <w:sz w:val="28"/>
          <w:szCs w:val="28"/>
        </w:rPr>
        <w:t>е</w:t>
      </w:r>
      <w:r w:rsidR="00342ED7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342ED7">
        <w:rPr>
          <w:rFonts w:ascii="Times New Roman" w:hAnsi="Times New Roman" w:cs="Times New Roman"/>
          <w:sz w:val="28"/>
          <w:szCs w:val="28"/>
        </w:rPr>
        <w:t>е</w:t>
      </w:r>
      <w:r w:rsidR="00342ED7">
        <w:rPr>
          <w:rFonts w:ascii="Times New Roman" w:hAnsi="Times New Roman" w:cs="Times New Roman"/>
          <w:sz w:val="28"/>
          <w:szCs w:val="28"/>
        </w:rPr>
        <w:t xml:space="preserve"> предприятия - при ввозе (вывозе) наркотических средств, психотропных веществ, внесенных в </w:t>
      </w:r>
      <w:hyperlink r:id="rId5" w:history="1">
        <w:r w:rsidR="00342ED7" w:rsidRPr="00342ED7">
          <w:rPr>
            <w:rFonts w:ascii="Times New Roman" w:hAnsi="Times New Roman" w:cs="Times New Roman"/>
            <w:sz w:val="28"/>
            <w:szCs w:val="28"/>
          </w:rPr>
          <w:t>списки I</w:t>
        </w:r>
      </w:hyperlink>
      <w:r w:rsidR="00342E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342ED7" w:rsidRPr="00342ED7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="00342ED7">
        <w:rPr>
          <w:rFonts w:ascii="Times New Roman" w:hAnsi="Times New Roman" w:cs="Times New Roman"/>
          <w:sz w:val="28"/>
          <w:szCs w:val="28"/>
        </w:rPr>
        <w:t xml:space="preserve"> перечня, а также прекурсоров наркотических средств и психотропных веществ, внесенных в </w:t>
      </w:r>
      <w:hyperlink r:id="rId7" w:history="1">
        <w:r w:rsidR="00342ED7" w:rsidRPr="00342ED7">
          <w:rPr>
            <w:rFonts w:ascii="Times New Roman" w:hAnsi="Times New Roman" w:cs="Times New Roman"/>
            <w:sz w:val="28"/>
            <w:szCs w:val="28"/>
          </w:rPr>
          <w:t>список I</w:t>
        </w:r>
      </w:hyperlink>
      <w:r w:rsidR="00342E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342ED7" w:rsidRPr="00342ED7">
          <w:rPr>
            <w:rFonts w:ascii="Times New Roman" w:hAnsi="Times New Roman" w:cs="Times New Roman"/>
            <w:sz w:val="28"/>
            <w:szCs w:val="28"/>
          </w:rPr>
          <w:t>таблицу I списка IV</w:t>
        </w:r>
      </w:hyperlink>
      <w:r w:rsidR="00342ED7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5F1B06">
        <w:rPr>
          <w:rFonts w:ascii="Times New Roman" w:hAnsi="Times New Roman" w:cs="Times New Roman"/>
          <w:sz w:val="28"/>
          <w:szCs w:val="28"/>
        </w:rPr>
        <w:t xml:space="preserve"> </w:t>
      </w:r>
      <w:r w:rsidR="005F1B06" w:rsidRPr="00E407AF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утвержденном постановлением Прави</w:t>
      </w:r>
      <w:r w:rsidR="005F1B06">
        <w:rPr>
          <w:rFonts w:ascii="Times New Roman" w:hAnsi="Times New Roman" w:cs="Times New Roman"/>
          <w:sz w:val="28"/>
          <w:szCs w:val="28"/>
        </w:rPr>
        <w:t xml:space="preserve">тельства РФ от 30.06.1998 </w:t>
      </w:r>
      <w:r w:rsidR="005F1B06">
        <w:rPr>
          <w:rFonts w:ascii="Times New Roman" w:hAnsi="Times New Roman" w:cs="Times New Roman"/>
          <w:sz w:val="28"/>
          <w:szCs w:val="28"/>
        </w:rPr>
        <w:t>№</w:t>
      </w:r>
      <w:r w:rsidR="005F1B06">
        <w:rPr>
          <w:rFonts w:ascii="Times New Roman" w:hAnsi="Times New Roman" w:cs="Times New Roman"/>
          <w:sz w:val="28"/>
          <w:szCs w:val="28"/>
        </w:rPr>
        <w:t xml:space="preserve"> 681</w:t>
      </w:r>
      <w:r w:rsidR="00342ED7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лицензии на оборот наркотических средств, психотропных веществ и их прекурсоров, культивирование </w:t>
      </w:r>
      <w:proofErr w:type="spellStart"/>
      <w:r w:rsidR="00342ED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342ED7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342ED7">
        <w:rPr>
          <w:rFonts w:ascii="Times New Roman" w:hAnsi="Times New Roman" w:cs="Times New Roman"/>
          <w:sz w:val="28"/>
          <w:szCs w:val="28"/>
        </w:rPr>
        <w:t>;</w:t>
      </w:r>
    </w:p>
    <w:p w:rsidR="00342ED7" w:rsidRDefault="00BE74AD" w:rsidP="005F1B06">
      <w:pPr>
        <w:spacing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42ED7">
        <w:rPr>
          <w:rFonts w:ascii="Times New Roman" w:hAnsi="Times New Roman" w:cs="Times New Roman"/>
          <w:sz w:val="28"/>
          <w:szCs w:val="28"/>
        </w:rPr>
        <w:t xml:space="preserve"> </w:t>
      </w:r>
      <w:r w:rsidR="00342ED7">
        <w:rPr>
          <w:rFonts w:ascii="Times New Roman" w:hAnsi="Times New Roman" w:cs="Times New Roman"/>
          <w:sz w:val="28"/>
          <w:szCs w:val="28"/>
        </w:rPr>
        <w:t xml:space="preserve">юридические лица - при ввозе (вывозе) психотропных веществ, внесенных в </w:t>
      </w:r>
      <w:r w:rsidR="00342ED7" w:rsidRPr="00342ED7">
        <w:rPr>
          <w:rFonts w:ascii="Times New Roman" w:hAnsi="Times New Roman" w:cs="Times New Roman"/>
          <w:sz w:val="28"/>
          <w:szCs w:val="28"/>
        </w:rPr>
        <w:t>список III</w:t>
      </w:r>
      <w:r w:rsidR="00342ED7">
        <w:rPr>
          <w:rFonts w:ascii="Times New Roman" w:hAnsi="Times New Roman" w:cs="Times New Roman"/>
          <w:sz w:val="28"/>
          <w:szCs w:val="28"/>
        </w:rPr>
        <w:t xml:space="preserve"> перечня, при наличии соответствующей лицензии на осуществление видов деятельности, связанных с оборотом наркотических средств, психотропных веществ и их прекурсоров, культивированием </w:t>
      </w:r>
      <w:proofErr w:type="spellStart"/>
      <w:r w:rsidR="00342ED7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342ED7">
        <w:rPr>
          <w:rFonts w:ascii="Times New Roman" w:hAnsi="Times New Roman" w:cs="Times New Roman"/>
          <w:sz w:val="28"/>
          <w:szCs w:val="28"/>
        </w:rPr>
        <w:t xml:space="preserve"> растений, и прекурсоров, внесенных в </w:t>
      </w:r>
      <w:r w:rsidR="00342ED7" w:rsidRPr="00342ED7">
        <w:rPr>
          <w:rFonts w:ascii="Times New Roman" w:hAnsi="Times New Roman" w:cs="Times New Roman"/>
          <w:sz w:val="28"/>
          <w:szCs w:val="28"/>
        </w:rPr>
        <w:t>таблицы II</w:t>
      </w:r>
      <w:r w:rsidR="00342ED7">
        <w:rPr>
          <w:rFonts w:ascii="Times New Roman" w:hAnsi="Times New Roman" w:cs="Times New Roman"/>
          <w:sz w:val="28"/>
          <w:szCs w:val="28"/>
        </w:rPr>
        <w:t xml:space="preserve"> и </w:t>
      </w:r>
      <w:r w:rsidR="00342ED7" w:rsidRPr="00342ED7">
        <w:rPr>
          <w:rFonts w:ascii="Times New Roman" w:hAnsi="Times New Roman" w:cs="Times New Roman"/>
          <w:sz w:val="28"/>
          <w:szCs w:val="28"/>
        </w:rPr>
        <w:t>III списка IV</w:t>
      </w:r>
      <w:r w:rsidR="00342ED7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5F1B06">
        <w:rPr>
          <w:rFonts w:ascii="Times New Roman" w:hAnsi="Times New Roman" w:cs="Times New Roman"/>
          <w:sz w:val="28"/>
          <w:szCs w:val="28"/>
        </w:rPr>
        <w:t xml:space="preserve"> </w:t>
      </w:r>
      <w:r w:rsidR="005F1B06" w:rsidRPr="00E407AF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утвержденном постановлением Прави</w:t>
      </w:r>
      <w:r w:rsidR="005F1B06">
        <w:rPr>
          <w:rFonts w:ascii="Times New Roman" w:hAnsi="Times New Roman" w:cs="Times New Roman"/>
          <w:sz w:val="28"/>
          <w:szCs w:val="28"/>
        </w:rPr>
        <w:t xml:space="preserve">тельства РФ от 30.06.1998 </w:t>
      </w:r>
      <w:r w:rsidR="005F1B06">
        <w:rPr>
          <w:rFonts w:ascii="Times New Roman" w:hAnsi="Times New Roman" w:cs="Times New Roman"/>
          <w:sz w:val="28"/>
          <w:szCs w:val="28"/>
        </w:rPr>
        <w:t>№</w:t>
      </w:r>
      <w:r w:rsidR="005F1B06">
        <w:rPr>
          <w:rFonts w:ascii="Times New Roman" w:hAnsi="Times New Roman" w:cs="Times New Roman"/>
          <w:sz w:val="28"/>
          <w:szCs w:val="28"/>
        </w:rPr>
        <w:t xml:space="preserve"> 681</w:t>
      </w:r>
      <w:r w:rsidR="00342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51E" w:rsidRDefault="0006751E" w:rsidP="00342ED7">
      <w:pPr>
        <w:spacing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2D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рафе 3 указываются наименование и реквизиты производителя. В случае,</w:t>
      </w:r>
      <w:r w:rsidR="00E407AF">
        <w:rPr>
          <w:rFonts w:ascii="Times New Roman" w:hAnsi="Times New Roman" w:cs="Times New Roman"/>
          <w:sz w:val="28"/>
          <w:szCs w:val="28"/>
        </w:rPr>
        <w:t xml:space="preserve"> если Заявитель и 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7AF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E407A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E407A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="00E407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наименование и реквизиты указываются повторно.</w:t>
      </w:r>
    </w:p>
    <w:p w:rsidR="00E407AF" w:rsidRDefault="00E407AF" w:rsidP="00091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указывается н</w:t>
      </w:r>
      <w:r w:rsidRPr="005C2E0A">
        <w:rPr>
          <w:rFonts w:ascii="Times New Roman" w:hAnsi="Times New Roman" w:cs="Times New Roman"/>
          <w:sz w:val="28"/>
          <w:szCs w:val="28"/>
        </w:rPr>
        <w:t xml:space="preserve">азвание наркотического средства, психотропного вещества или </w:t>
      </w:r>
      <w:proofErr w:type="spellStart"/>
      <w:r w:rsidRPr="005C2E0A">
        <w:rPr>
          <w:rFonts w:ascii="Times New Roman" w:hAnsi="Times New Roman" w:cs="Times New Roman"/>
          <w:sz w:val="28"/>
          <w:szCs w:val="28"/>
        </w:rPr>
        <w:t>прекурсора</w:t>
      </w:r>
      <w:proofErr w:type="spellEnd"/>
      <w:r w:rsidRPr="005C2E0A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r w:rsidRPr="007762F9">
        <w:rPr>
          <w:rFonts w:ascii="Times New Roman" w:hAnsi="Times New Roman" w:cs="Times New Roman"/>
          <w:sz w:val="28"/>
          <w:szCs w:val="28"/>
        </w:rPr>
        <w:t>перечне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AF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 прекурсоров, подлежащих контролю в Российской Федерации, утвержденном постановлением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РФ от 30.06.1998 </w:t>
      </w:r>
      <w:r w:rsidR="005F1B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681.</w:t>
      </w:r>
    </w:p>
    <w:p w:rsidR="00E407AF" w:rsidRPr="0006751E" w:rsidRDefault="00E407AF" w:rsidP="000910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16 указываются реквизиты лицензии на оборот наркотических средств, психотропных веществ и их прекурсоров, культивирования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в случае если заявитель не предоставил копию указанной лицензии по собственной инициативе (в соответствии с п. 9 (1). </w:t>
      </w:r>
      <w:r w:rsidRPr="00E407A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21.03.2011 </w:t>
      </w:r>
      <w:r w:rsidR="005F1B06">
        <w:rPr>
          <w:rFonts w:ascii="Times New Roman" w:hAnsi="Times New Roman" w:cs="Times New Roman"/>
          <w:sz w:val="28"/>
          <w:szCs w:val="28"/>
        </w:rPr>
        <w:t>№</w:t>
      </w:r>
      <w:r w:rsidR="007A126F">
        <w:rPr>
          <w:rFonts w:ascii="Times New Roman" w:hAnsi="Times New Roman" w:cs="Times New Roman"/>
          <w:sz w:val="28"/>
          <w:szCs w:val="28"/>
        </w:rPr>
        <w:t xml:space="preserve"> 181 «</w:t>
      </w:r>
      <w:r w:rsidRPr="00E407AF">
        <w:rPr>
          <w:rFonts w:ascii="Times New Roman" w:hAnsi="Times New Roman" w:cs="Times New Roman"/>
          <w:sz w:val="28"/>
          <w:szCs w:val="28"/>
        </w:rPr>
        <w:t xml:space="preserve">О порядке ввоза в Российскую Федерацию и вывоза из Российской Федерации наркотических средств, психотропных </w:t>
      </w:r>
      <w:r w:rsidR="007A126F">
        <w:rPr>
          <w:rFonts w:ascii="Times New Roman" w:hAnsi="Times New Roman" w:cs="Times New Roman"/>
          <w:sz w:val="28"/>
          <w:szCs w:val="28"/>
        </w:rPr>
        <w:t>веществ и их прекурсоров»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E407AF" w:rsidRPr="0006751E" w:rsidSect="005F1B06">
      <w:pgSz w:w="11906" w:h="16838"/>
      <w:pgMar w:top="993" w:right="707" w:bottom="567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05DB0"/>
    <w:multiLevelType w:val="hybridMultilevel"/>
    <w:tmpl w:val="BD6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0A"/>
    <w:rsid w:val="0006751E"/>
    <w:rsid w:val="000910DB"/>
    <w:rsid w:val="000B059A"/>
    <w:rsid w:val="002C65CF"/>
    <w:rsid w:val="00313554"/>
    <w:rsid w:val="00342ED7"/>
    <w:rsid w:val="0035700B"/>
    <w:rsid w:val="0038061A"/>
    <w:rsid w:val="00445D94"/>
    <w:rsid w:val="0055474B"/>
    <w:rsid w:val="005C2E0A"/>
    <w:rsid w:val="005D31CC"/>
    <w:rsid w:val="005F1B06"/>
    <w:rsid w:val="00661D21"/>
    <w:rsid w:val="00673656"/>
    <w:rsid w:val="007762F9"/>
    <w:rsid w:val="007A126F"/>
    <w:rsid w:val="008A0E3F"/>
    <w:rsid w:val="009758DF"/>
    <w:rsid w:val="00B64CB2"/>
    <w:rsid w:val="00BE74AD"/>
    <w:rsid w:val="00D52B15"/>
    <w:rsid w:val="00D90970"/>
    <w:rsid w:val="00E15423"/>
    <w:rsid w:val="00E3096F"/>
    <w:rsid w:val="00E407AF"/>
    <w:rsid w:val="00E51BC4"/>
    <w:rsid w:val="00EB0D2B"/>
    <w:rsid w:val="00F62DFB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6A92-EDE9-4CF1-A565-94C534AA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9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ED189C16CD34C808DC92023D351292CE7ADCE364BE36CABB52EE85978AB9DDF7D0FC0E815CA005C366BC73228E9F3399F80NBr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7ED189C16CD34C808DC92023D351292CE7ADCE364BE36CABB52EE85978AB9DDF7D0FC3E1429010587F3FCE2D2CF3ED3F8180B573N2r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ED189C16CD34C808DC92023D351292CE7ADCE364BE36CABB52EE85978AB9DDF7D0FC3E3419A4301303E92687DE0EC3F8182B16F2E0864N9r1K" TargetMode="External"/><Relationship Id="rId5" Type="http://schemas.openxmlformats.org/officeDocument/2006/relationships/hyperlink" Target="consultantplus://offline/ref=6C7ED189C16CD34C808DC92023D351292CE7ADCE364BE36CABB52EE85978AB9DDF7D0FC3E1429010587F3FCE2D2CF3ED3F8180B573N2r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Елена Петровна</dc:creator>
  <cp:keywords/>
  <dc:description/>
  <cp:lastModifiedBy>Рыжкова Елена Петровна</cp:lastModifiedBy>
  <cp:revision>11</cp:revision>
  <cp:lastPrinted>2022-04-14T11:09:00Z</cp:lastPrinted>
  <dcterms:created xsi:type="dcterms:W3CDTF">2022-04-14T05:56:00Z</dcterms:created>
  <dcterms:modified xsi:type="dcterms:W3CDTF">2022-04-14T13:07:00Z</dcterms:modified>
</cp:coreProperties>
</file>