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3769" w14:textId="48CCEF7B" w:rsidR="00146B32" w:rsidRPr="00EE1218" w:rsidRDefault="00EE1218">
      <w:pPr>
        <w:pStyle w:val="ConsPlusTitlePage"/>
      </w:pPr>
      <w:r w:rsidRPr="00EE1218">
        <w:t xml:space="preserve"> </w:t>
      </w:r>
      <w:r w:rsidR="00146B32" w:rsidRPr="00EE1218">
        <w:br/>
      </w:r>
    </w:p>
    <w:p w14:paraId="19E59BB3" w14:textId="77777777" w:rsidR="00146B32" w:rsidRPr="00EE1218" w:rsidRDefault="00146B32">
      <w:pPr>
        <w:pStyle w:val="ConsPlusNormal"/>
        <w:jc w:val="both"/>
        <w:outlineLvl w:val="0"/>
      </w:pPr>
    </w:p>
    <w:p w14:paraId="1892F2E1" w14:textId="77777777" w:rsidR="00146B32" w:rsidRPr="00EE1218" w:rsidRDefault="00146B32">
      <w:pPr>
        <w:pStyle w:val="ConsPlusTitle"/>
        <w:jc w:val="center"/>
        <w:outlineLvl w:val="0"/>
      </w:pPr>
      <w:r w:rsidRPr="00EE1218">
        <w:t>ПРАВИТЕЛЬСТВО РОССИЙСКОЙ ФЕДЕРАЦИИ</w:t>
      </w:r>
    </w:p>
    <w:p w14:paraId="587C54D7" w14:textId="77777777" w:rsidR="00146B32" w:rsidRPr="00EE1218" w:rsidRDefault="00146B32">
      <w:pPr>
        <w:pStyle w:val="ConsPlusTitle"/>
        <w:jc w:val="both"/>
      </w:pPr>
    </w:p>
    <w:p w14:paraId="34CF914D" w14:textId="77777777" w:rsidR="00146B32" w:rsidRPr="00EE1218" w:rsidRDefault="00146B32">
      <w:pPr>
        <w:pStyle w:val="ConsPlusTitle"/>
        <w:jc w:val="center"/>
      </w:pPr>
      <w:r w:rsidRPr="00EE1218">
        <w:t>ПОСТАНОВЛЕНИЕ</w:t>
      </w:r>
    </w:p>
    <w:p w14:paraId="1A05FE9B" w14:textId="77777777" w:rsidR="00146B32" w:rsidRPr="00EE1218" w:rsidRDefault="00146B32">
      <w:pPr>
        <w:pStyle w:val="ConsPlusTitle"/>
        <w:jc w:val="center"/>
      </w:pPr>
      <w:r w:rsidRPr="00EE1218">
        <w:t>от 31 марта 2022 г. N 526</w:t>
      </w:r>
    </w:p>
    <w:p w14:paraId="73054CA8" w14:textId="77777777" w:rsidR="00146B32" w:rsidRPr="00EE1218" w:rsidRDefault="00146B32">
      <w:pPr>
        <w:pStyle w:val="ConsPlusTitle"/>
        <w:jc w:val="both"/>
      </w:pPr>
    </w:p>
    <w:p w14:paraId="2D5ACCC2" w14:textId="77777777" w:rsidR="00146B32" w:rsidRPr="00EE1218" w:rsidRDefault="00146B32">
      <w:pPr>
        <w:pStyle w:val="ConsPlusTitle"/>
        <w:jc w:val="center"/>
      </w:pPr>
      <w:r w:rsidRPr="00EE1218">
        <w:t>ОБ УТВЕРЖДЕНИИ ПРАВИЛ</w:t>
      </w:r>
    </w:p>
    <w:p w14:paraId="0F6DEE8B" w14:textId="77777777" w:rsidR="00146B32" w:rsidRPr="00EE1218" w:rsidRDefault="00146B32">
      <w:pPr>
        <w:pStyle w:val="ConsPlusTitle"/>
        <w:jc w:val="center"/>
      </w:pPr>
      <w:r w:rsidRPr="00EE1218">
        <w:t>ПЕРЕВОЗКИ НАРКОТИЧЕСКИХ СРЕДСТВ, ПСИХОТРОПНЫХ ВЕЩЕСТВ</w:t>
      </w:r>
    </w:p>
    <w:p w14:paraId="07650997" w14:textId="77777777" w:rsidR="00146B32" w:rsidRPr="00EE1218" w:rsidRDefault="00146B32">
      <w:pPr>
        <w:pStyle w:val="ConsPlusTitle"/>
        <w:jc w:val="center"/>
      </w:pPr>
      <w:r w:rsidRPr="00EE1218">
        <w:t>И ИХ ПРЕКУРСОРОВ НА ТЕРРИТОРИИ РОССИЙСКОЙ ФЕДЕРАЦИИ, А ТАКЖЕ</w:t>
      </w:r>
    </w:p>
    <w:p w14:paraId="4A2D9715" w14:textId="77777777" w:rsidR="00146B32" w:rsidRPr="00EE1218" w:rsidRDefault="00146B32">
      <w:pPr>
        <w:pStyle w:val="ConsPlusTitle"/>
        <w:jc w:val="center"/>
      </w:pPr>
      <w:r w:rsidRPr="00EE1218">
        <w:t>ОФОРМЛЕНИЯ НЕОБХОДИМЫХ ДЛЯ ЭТОГО ДОКУМЕНТОВ И О ПРИЗНАНИИ</w:t>
      </w:r>
    </w:p>
    <w:p w14:paraId="5209E76E" w14:textId="77777777" w:rsidR="00146B32" w:rsidRPr="00EE1218" w:rsidRDefault="00146B32">
      <w:pPr>
        <w:pStyle w:val="ConsPlusTitle"/>
        <w:jc w:val="center"/>
      </w:pPr>
      <w:r w:rsidRPr="00EE1218">
        <w:t>УТРАТИВШИМИ СИЛУ НЕКОТОРЫХ АКТОВ И ОТДЕЛЬНЫХ ПОЛОЖЕНИЙ</w:t>
      </w:r>
    </w:p>
    <w:p w14:paraId="610048E4" w14:textId="77777777" w:rsidR="00146B32" w:rsidRPr="00EE1218" w:rsidRDefault="00146B32">
      <w:pPr>
        <w:pStyle w:val="ConsPlusTitle"/>
        <w:jc w:val="center"/>
      </w:pPr>
      <w:r w:rsidRPr="00EE1218">
        <w:t>НЕКОТОРЫХ АКТОВ ПРАВИТЕЛЬСТВА РОССИЙСКОЙ ФЕДЕРАЦИИ</w:t>
      </w:r>
    </w:p>
    <w:p w14:paraId="62F93C2D" w14:textId="77777777" w:rsidR="00146B32" w:rsidRPr="00EE1218" w:rsidRDefault="00146B32">
      <w:pPr>
        <w:pStyle w:val="ConsPlusNormal"/>
        <w:ind w:firstLine="540"/>
        <w:jc w:val="both"/>
      </w:pPr>
    </w:p>
    <w:p w14:paraId="0E867307" w14:textId="29A0F7D2" w:rsidR="00146B32" w:rsidRPr="00EE1218" w:rsidRDefault="00146B32">
      <w:pPr>
        <w:pStyle w:val="ConsPlusNormal"/>
        <w:ind w:firstLine="540"/>
        <w:jc w:val="both"/>
      </w:pPr>
      <w:r w:rsidRPr="00EE1218">
        <w:t>В соответствии с пунктом 3 статьи 21 Федерального закона "О наркотических средствах и психотропных веществах" Правительство Российской Федерации постановляет:</w:t>
      </w:r>
    </w:p>
    <w:p w14:paraId="56F77D80" w14:textId="2591638C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1. Утвердить прилагаемые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документов.</w:t>
      </w:r>
    </w:p>
    <w:p w14:paraId="6F968CE9" w14:textId="272EFCC2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2. Признать утратившими силу акты и отдельные положения актов Правительства Российской Федерации по перечню согласно приложению.</w:t>
      </w:r>
    </w:p>
    <w:p w14:paraId="7DA8B8AF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3. Настоящее постановление вступает в силу с 1 сентября 2022 г.</w:t>
      </w:r>
    </w:p>
    <w:p w14:paraId="4CC1FD19" w14:textId="06663CF8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Правила, утвержденные настоящим постановлением, действуют до 1 сентября 2028 г.</w:t>
      </w:r>
    </w:p>
    <w:p w14:paraId="491774BC" w14:textId="77777777" w:rsidR="00146B32" w:rsidRPr="00EE1218" w:rsidRDefault="00146B32">
      <w:pPr>
        <w:pStyle w:val="ConsPlusNormal"/>
        <w:ind w:firstLine="540"/>
        <w:jc w:val="both"/>
      </w:pPr>
    </w:p>
    <w:p w14:paraId="23E6232B" w14:textId="77777777" w:rsidR="00146B32" w:rsidRPr="00EE1218" w:rsidRDefault="00146B32">
      <w:pPr>
        <w:pStyle w:val="ConsPlusNormal"/>
        <w:jc w:val="right"/>
      </w:pPr>
      <w:r w:rsidRPr="00EE1218">
        <w:t>Председатель Правительства</w:t>
      </w:r>
    </w:p>
    <w:p w14:paraId="4EDFFE6A" w14:textId="77777777" w:rsidR="00146B32" w:rsidRPr="00EE1218" w:rsidRDefault="00146B32">
      <w:pPr>
        <w:pStyle w:val="ConsPlusNormal"/>
        <w:jc w:val="right"/>
      </w:pPr>
      <w:r w:rsidRPr="00EE1218">
        <w:t>Российской Федерации</w:t>
      </w:r>
    </w:p>
    <w:p w14:paraId="02300187" w14:textId="77777777" w:rsidR="00146B32" w:rsidRPr="00EE1218" w:rsidRDefault="00146B32">
      <w:pPr>
        <w:pStyle w:val="ConsPlusNormal"/>
        <w:jc w:val="right"/>
      </w:pPr>
      <w:r w:rsidRPr="00EE1218">
        <w:t>М.МИШУСТИН</w:t>
      </w:r>
    </w:p>
    <w:p w14:paraId="06B7436E" w14:textId="77777777" w:rsidR="00146B32" w:rsidRPr="00EE1218" w:rsidRDefault="00146B32">
      <w:pPr>
        <w:pStyle w:val="ConsPlusNormal"/>
        <w:jc w:val="right"/>
      </w:pPr>
    </w:p>
    <w:p w14:paraId="3FA28CF5" w14:textId="77777777" w:rsidR="00146B32" w:rsidRPr="00EE1218" w:rsidRDefault="00146B32">
      <w:pPr>
        <w:pStyle w:val="ConsPlusNormal"/>
        <w:jc w:val="right"/>
      </w:pPr>
    </w:p>
    <w:p w14:paraId="5A06741A" w14:textId="77777777" w:rsidR="00146B32" w:rsidRPr="00EE1218" w:rsidRDefault="00146B32">
      <w:pPr>
        <w:pStyle w:val="ConsPlusNormal"/>
        <w:jc w:val="right"/>
      </w:pPr>
    </w:p>
    <w:p w14:paraId="44A0E396" w14:textId="77777777" w:rsidR="00146B32" w:rsidRPr="00EE1218" w:rsidRDefault="00146B32">
      <w:pPr>
        <w:pStyle w:val="ConsPlusNormal"/>
        <w:jc w:val="right"/>
      </w:pPr>
    </w:p>
    <w:p w14:paraId="6B47B8AC" w14:textId="77777777" w:rsidR="00146B32" w:rsidRPr="00EE1218" w:rsidRDefault="00146B32">
      <w:pPr>
        <w:pStyle w:val="ConsPlusNormal"/>
        <w:jc w:val="right"/>
      </w:pPr>
    </w:p>
    <w:p w14:paraId="39848DC1" w14:textId="77777777" w:rsidR="00146B32" w:rsidRPr="00EE1218" w:rsidRDefault="00146B32">
      <w:pPr>
        <w:pStyle w:val="ConsPlusNormal"/>
        <w:jc w:val="right"/>
        <w:outlineLvl w:val="0"/>
      </w:pPr>
      <w:r w:rsidRPr="00EE1218">
        <w:t>Утверждены</w:t>
      </w:r>
    </w:p>
    <w:p w14:paraId="2D3EF4EA" w14:textId="77777777" w:rsidR="00146B32" w:rsidRPr="00EE1218" w:rsidRDefault="00146B32">
      <w:pPr>
        <w:pStyle w:val="ConsPlusNormal"/>
        <w:jc w:val="right"/>
      </w:pPr>
      <w:r w:rsidRPr="00EE1218">
        <w:t>постановлением Правительства</w:t>
      </w:r>
    </w:p>
    <w:p w14:paraId="634679A4" w14:textId="77777777" w:rsidR="00146B32" w:rsidRPr="00EE1218" w:rsidRDefault="00146B32">
      <w:pPr>
        <w:pStyle w:val="ConsPlusNormal"/>
        <w:jc w:val="right"/>
      </w:pPr>
      <w:r w:rsidRPr="00EE1218">
        <w:t>Российской Федерации</w:t>
      </w:r>
    </w:p>
    <w:p w14:paraId="21B5711B" w14:textId="77777777" w:rsidR="00146B32" w:rsidRPr="00EE1218" w:rsidRDefault="00146B32">
      <w:pPr>
        <w:pStyle w:val="ConsPlusNormal"/>
        <w:jc w:val="right"/>
      </w:pPr>
      <w:r w:rsidRPr="00EE1218">
        <w:t>от 31 марта 2022 г. N 526</w:t>
      </w:r>
    </w:p>
    <w:p w14:paraId="48C0DB32" w14:textId="77777777" w:rsidR="00146B32" w:rsidRPr="00EE1218" w:rsidRDefault="00146B32">
      <w:pPr>
        <w:pStyle w:val="ConsPlusNormal"/>
        <w:jc w:val="right"/>
      </w:pPr>
    </w:p>
    <w:p w14:paraId="29A5E475" w14:textId="77777777" w:rsidR="00146B32" w:rsidRPr="00EE1218" w:rsidRDefault="00146B32">
      <w:pPr>
        <w:pStyle w:val="ConsPlusTitle"/>
        <w:jc w:val="center"/>
      </w:pPr>
      <w:bookmarkStart w:id="0" w:name="P32"/>
      <w:bookmarkEnd w:id="0"/>
      <w:r w:rsidRPr="00EE1218">
        <w:t>ПРАВИЛА</w:t>
      </w:r>
    </w:p>
    <w:p w14:paraId="5C3A276E" w14:textId="77777777" w:rsidR="00146B32" w:rsidRPr="00EE1218" w:rsidRDefault="00146B32">
      <w:pPr>
        <w:pStyle w:val="ConsPlusTitle"/>
        <w:jc w:val="center"/>
      </w:pPr>
      <w:r w:rsidRPr="00EE1218">
        <w:t>ПЕРЕВОЗКИ НАРКОТИЧЕСКИХ СРЕДСТВ, ПСИХОТРОПНЫХ ВЕЩЕСТВ</w:t>
      </w:r>
    </w:p>
    <w:p w14:paraId="3E079960" w14:textId="77777777" w:rsidR="00146B32" w:rsidRPr="00EE1218" w:rsidRDefault="00146B32">
      <w:pPr>
        <w:pStyle w:val="ConsPlusTitle"/>
        <w:jc w:val="center"/>
      </w:pPr>
      <w:r w:rsidRPr="00EE1218">
        <w:t>И ИХ ПРЕКУРСОРОВ НА ТЕРРИТОРИИ РОССИЙСКОЙ ФЕДЕРАЦИИ, А ТАКЖЕ</w:t>
      </w:r>
    </w:p>
    <w:p w14:paraId="4493DFBA" w14:textId="77777777" w:rsidR="00146B32" w:rsidRPr="00EE1218" w:rsidRDefault="00146B32">
      <w:pPr>
        <w:pStyle w:val="ConsPlusTitle"/>
        <w:jc w:val="center"/>
      </w:pPr>
      <w:r w:rsidRPr="00EE1218">
        <w:t>ОФОРМЛЕНИЯ НЕОБХОДИМЫХ ДЛЯ ЭТОГО ДОКУМЕНТОВ</w:t>
      </w:r>
    </w:p>
    <w:p w14:paraId="77FAB2F7" w14:textId="77777777" w:rsidR="00146B32" w:rsidRPr="00EE1218" w:rsidRDefault="00146B32">
      <w:pPr>
        <w:pStyle w:val="ConsPlusNormal"/>
        <w:ind w:firstLine="540"/>
        <w:jc w:val="both"/>
      </w:pPr>
    </w:p>
    <w:p w14:paraId="67B0AA1C" w14:textId="13A38873" w:rsidR="00146B32" w:rsidRPr="00EE1218" w:rsidRDefault="00146B32">
      <w:pPr>
        <w:pStyle w:val="ConsPlusNormal"/>
        <w:ind w:firstLine="540"/>
        <w:jc w:val="both"/>
      </w:pPr>
      <w:r w:rsidRPr="00EE1218">
        <w:t>1. Настоящие Правила определяют порядок перевозки наркотических средств и психотропных веществ, включенных в утвержденный Правительством Российской Федерации перечень наркотических средств, психотропных веществ и их прекурсоров, подлежащих контролю в Российской Федерации (далее соответственно - психотропные вещества, наркотические средства, перечень), прекурсоров наркотических средств и психотропных веществ, внесенных в список I перечня (далее - прекурсоры), а также оформления необходимых для этого документов.</w:t>
      </w:r>
    </w:p>
    <w:p w14:paraId="7F7AE217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2. Настоящие Правила распространяются на перевозку наркотических средств, психотропных веществ и прекурсоров на территории Российской Федерации любыми видами транспорта, осуществляемую 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выполняемых работ и услуг по перевозке наркотических средств, психотропных веществ и прекурсоров (далее - юридическое лицо - перевозчик).</w:t>
      </w:r>
    </w:p>
    <w:p w14:paraId="2840781B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3. Юридическое лицо - перевозчик обеспечивает сохранность перевозимых наркотических средств, психотропных веществ и прекурсоров.</w:t>
      </w:r>
    </w:p>
    <w:p w14:paraId="4C4C5F14" w14:textId="77777777" w:rsidR="00146B32" w:rsidRPr="00EE1218" w:rsidRDefault="00146B32">
      <w:pPr>
        <w:pStyle w:val="ConsPlusNormal"/>
        <w:spacing w:before="200"/>
        <w:ind w:firstLine="540"/>
        <w:jc w:val="both"/>
      </w:pPr>
      <w:bookmarkStart w:id="1" w:name="P40"/>
      <w:bookmarkEnd w:id="1"/>
      <w:r w:rsidRPr="00EE1218">
        <w:lastRenderedPageBreak/>
        <w:t>4. При перевозке подлежат охране:</w:t>
      </w:r>
    </w:p>
    <w:p w14:paraId="28E84FBE" w14:textId="7D14694B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а) наркотические средства и психотропные вещества, внесенные в список I перечня, а также прекурсоры;</w:t>
      </w:r>
    </w:p>
    <w:p w14:paraId="7347FED1" w14:textId="4205E974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б) наркотические средства и психотропные вещества, внесенные в списки II и III перечня, предназначенные для дальнейших производства, изготовления (за исключением изготовления аптечными организациями), переработки и распределения;</w:t>
      </w:r>
    </w:p>
    <w:p w14:paraId="2C078D1D" w14:textId="7CF94094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в) наркотические средства и психотропные вещества, внесенные в списки II и III перечня, реализуемые организациям оптовой торговли наркотическими средствами и психотропными веществами, а также организациям, осуществляющим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14:paraId="38BD6EAC" w14:textId="137D13A1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5. В иных, не предусмотренных пунктом 4 настоящих Правил случаях перевозки наркотических средств и психотропных веществ, внесенных в списки II и III перечня, решение о необходимости обеспечения их охраны принимается руководителем юридического лица - перевозчика.</w:t>
      </w:r>
    </w:p>
    <w:p w14:paraId="564B8DDB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6. Охрана наркотических средств, психотропных веществ и прекурсоров обеспечивается юридическим лицом - перевозчиком путем привлечения к перевозке в установленном порядке:</w:t>
      </w:r>
    </w:p>
    <w:p w14:paraId="2B8DEE71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а) подразделений войск национальной гвардии Российской Федерации или организации, подведомственной Федеральной службе войск национальной гвардии Российской Федерации;</w:t>
      </w:r>
    </w:p>
    <w:p w14:paraId="7F011D65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б) ведомственной охраны федеральных государственных органов и организаций;</w:t>
      </w:r>
    </w:p>
    <w:p w14:paraId="68D19C4E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в) юридического лица, имеющего лицензию на осуществление частной охранной деятельности.</w:t>
      </w:r>
    </w:p>
    <w:p w14:paraId="4C665CD6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7. В случае перевозки наркотических средств, психотропных веществ и прекурсоров юридическими лицами - перевозчиками с особыми уставными задачами их охрана может осуществляться силами и средствами указанных юридических лиц в соответствии с законодательством Российской Федерации.</w:t>
      </w:r>
    </w:p>
    <w:p w14:paraId="0E046B4A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8. Юридическое лицо - перевозчик осуществляет перевозку наркотических средств, психотропных веществ и прекурсоров:</w:t>
      </w:r>
    </w:p>
    <w:p w14:paraId="5A94BEC9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а) на основании заключенного в установленном порядке с другим юридическим лицом договора перевозки, договора поставки, договора передачи на уничтожение или иного договора, в соответствии с которым у одной из сторон договора возникает обязанность осуществить перевозку наркотических средств, психотропных веществ и прекурсоров (далее - договор);</w:t>
      </w:r>
    </w:p>
    <w:p w14:paraId="17681B1C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б) без заключения договора в целях обеспечения наркотическими средствами, психотропными веществами и прекурсорами своих структурных подразделений (филиал, представительство или иное обособленное подразделение юридического лица - перевозчика, указанное в его учредительных документах), адрес места нахождения которых отличается от адреса места нахождения юридического лица - перевозчика.</w:t>
      </w:r>
    </w:p>
    <w:p w14:paraId="0FE4BED7" w14:textId="165065EA" w:rsidR="00146B32" w:rsidRPr="00EE1218" w:rsidRDefault="00146B32">
      <w:pPr>
        <w:pStyle w:val="ConsPlusNormal"/>
        <w:spacing w:before="200"/>
        <w:ind w:firstLine="540"/>
        <w:jc w:val="both"/>
      </w:pPr>
      <w:bookmarkStart w:id="2" w:name="P53"/>
      <w:bookmarkEnd w:id="2"/>
      <w:r w:rsidRPr="00EE1218">
        <w:t>9. При каждой перевозке наркотических средств, психотропных веществ и прекурсоров руководителем юридического лица - перевозчика издается приказ о назначении лиц, ответственных за их получение, доставку, передачу и сохранность, допущенных к работе с наркотическими средствами, психотропными веществами и прекурсорами в соответствии с порядком допуска лиц к работе с наркотическими средствами, психотропными веществами и прекурсорами, установленным Правительством Российской Федерации на основании пункта 3 статьи 8 Федерального закона "О наркотических средствах и психотропных веществах" (далее - лица, ответственные за перевозку).</w:t>
      </w:r>
    </w:p>
    <w:p w14:paraId="557A0463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В приказе указываются транспортные средства, используемые для перевозки наркотических средств, психотропных веществ и прекурсоров, а также дата и номер договора, если перевозка осуществляется на его основании.</w:t>
      </w:r>
    </w:p>
    <w:p w14:paraId="45073257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10. Для перевозки наркотических средств, психотропных веществ и прекурсоров с учетом требований законодательства Российской Федерации о транспортной безопасности используются закрытые транспортные средства, которые оборудованы запирающим устройством и имеют места для размещения лиц, ответственных за перевозку, и лиц, осуществляющих охрану.</w:t>
      </w:r>
    </w:p>
    <w:p w14:paraId="40230E6B" w14:textId="46B1181A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lastRenderedPageBreak/>
        <w:t>11. Для перевозки наркотических средств, психотропных веществ и прекурсоров используются транспортная тара и упаковка, соответствующие требованиям статьи 27 Федерального закона "О наркотических средствах и психотропных веществах" и обеспечивающие в пути следования условия для сохранности наркотических средств, психотропных веществ и прекурсоров.</w:t>
      </w:r>
    </w:p>
    <w:p w14:paraId="1BECFE68" w14:textId="1BFA493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12. Конкретные требования к перевозке наркотических средств, психотропных веществ и прекурсоров, оформлению необходимых для этого документов, к транспортным средствам, транспортной таре, упаковке и упаковочным материалам, используемым для перевозки наркотических средств, психотропных веществ и прекурсоров, определяются в соответствии со статьей 27 Федерального закона "О наркотических средствах и психотропных веществах" и настоящими Правилами договором или утверждаемой руководителем юридического лица - перевозчика инструкцией о порядке осуществления перевозки наркотических средств, психотропных веществ и прекурсоров в целях обеспечения своих структурных подразделений.</w:t>
      </w:r>
    </w:p>
    <w:p w14:paraId="6DE8A5F5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13. При перевозке наркотических средств, психотропных веществ и прекурсоров лица, ответственные за перевозку, должны иметь при себе следующие документы:</w:t>
      </w:r>
    </w:p>
    <w:p w14:paraId="1133A177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а) товарно-транспортные накладные, счета, счета-фактуры, требования или иные предусмотренные законодательством Российской Федерации и оформленные в установленном порядке документы, в которых указаны наименования и количество перевозимых наркотических средств, психотропных веществ и прекурсоров;</w:t>
      </w:r>
    </w:p>
    <w:p w14:paraId="04C616A5" w14:textId="50E8FDC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б) заверенные печатью (при наличии печати) и подписью руководителя юридического лица - перевозчика выписки из реестра лицензий и предусмотренного пунктом 9 настоящих Правил приказа руководителя юридического лица - перевозчика;</w:t>
      </w:r>
    </w:p>
    <w:p w14:paraId="3E5F6533" w14:textId="26ECB43D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в) маршрут перевозки наркотических средств, психотропных веществ и прекурсоров, составленный по форме согласно приложению N 1 (для случаев перевозки наркотических средств, психотропных веществ и прекурсоров, обеспеченной охраной). Маршрут оформляется на срок до 1 года. В случае необходимости изменения маршрута он подлежит переоформлению;</w:t>
      </w:r>
    </w:p>
    <w:p w14:paraId="6CBA2446" w14:textId="50FBA0E2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г) акт, предусмотренный пунктом 14 настоящих Правил.</w:t>
      </w:r>
    </w:p>
    <w:p w14:paraId="3C0E8DF6" w14:textId="77777777" w:rsidR="00146B32" w:rsidRPr="00EE1218" w:rsidRDefault="00146B32">
      <w:pPr>
        <w:pStyle w:val="ConsPlusNormal"/>
        <w:spacing w:before="200"/>
        <w:ind w:firstLine="540"/>
        <w:jc w:val="both"/>
      </w:pPr>
      <w:bookmarkStart w:id="3" w:name="P63"/>
      <w:bookmarkEnd w:id="3"/>
      <w:r w:rsidRPr="00EE1218">
        <w:t>14. Наркотические средства, психотропные вещества и прекурсоры, упакованные юридическим лицом - отправителем в транспортную тару, упаковку или упаковочный материал с указанием адресов отправителя и получателя наркотических средств, психотропных веществ и прекурсоров, опечатываются (пломбируются).</w:t>
      </w:r>
    </w:p>
    <w:p w14:paraId="1568EC03" w14:textId="4880E40D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Номера (описание) печатей (пломб), использованных при опечатывании (пломбировании), указываются в акте, составленном по форме согласно приложению N 2.</w:t>
      </w:r>
    </w:p>
    <w:p w14:paraId="7532FA2A" w14:textId="77777777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15. Особенности перевозки наркотических средств, психотропных веществ и прекурсоров, предназначенных для обеспечения деятельности в системе федеральных органов исполнительной власти, в которых законодательством Российской Федерации предусмотрены военная или государственная служба иных видов, а также оформления необходимых для этого документов могут устанавливаться соответствующими федеральными органами исполнительной власти по согласованию с Министерством транспорта Российской Федерации и Министерством внутренних дел Российской Федерации.</w:t>
      </w:r>
    </w:p>
    <w:p w14:paraId="3FB41D9C" w14:textId="77777777" w:rsidR="00146B32" w:rsidRPr="00EE1218" w:rsidRDefault="00146B32">
      <w:pPr>
        <w:pStyle w:val="ConsPlusNormal"/>
        <w:jc w:val="both"/>
      </w:pPr>
    </w:p>
    <w:p w14:paraId="7BE0C95A" w14:textId="77777777" w:rsidR="00146B32" w:rsidRPr="00EE1218" w:rsidRDefault="00146B32">
      <w:pPr>
        <w:pStyle w:val="ConsPlusNormal"/>
        <w:jc w:val="both"/>
      </w:pPr>
    </w:p>
    <w:p w14:paraId="7999802C" w14:textId="77777777" w:rsidR="00146B32" w:rsidRPr="00EE1218" w:rsidRDefault="00146B32">
      <w:pPr>
        <w:pStyle w:val="ConsPlusNormal"/>
        <w:jc w:val="both"/>
      </w:pPr>
    </w:p>
    <w:p w14:paraId="10D70934" w14:textId="77777777" w:rsidR="00146B32" w:rsidRPr="00EE1218" w:rsidRDefault="00146B32">
      <w:pPr>
        <w:pStyle w:val="ConsPlusNormal"/>
        <w:jc w:val="both"/>
      </w:pPr>
    </w:p>
    <w:p w14:paraId="2488D50D" w14:textId="77777777" w:rsidR="00146B32" w:rsidRPr="00EE1218" w:rsidRDefault="00146B32">
      <w:pPr>
        <w:pStyle w:val="ConsPlusNormal"/>
        <w:jc w:val="both"/>
      </w:pPr>
    </w:p>
    <w:p w14:paraId="3062204D" w14:textId="77777777" w:rsidR="00146B32" w:rsidRPr="00EE1218" w:rsidRDefault="00146B32">
      <w:pPr>
        <w:pStyle w:val="ConsPlusNormal"/>
        <w:jc w:val="right"/>
        <w:outlineLvl w:val="1"/>
      </w:pPr>
      <w:r w:rsidRPr="00EE1218">
        <w:t>Приложение N 1</w:t>
      </w:r>
    </w:p>
    <w:p w14:paraId="3F7DF5E0" w14:textId="77777777" w:rsidR="00146B32" w:rsidRPr="00EE1218" w:rsidRDefault="00146B32">
      <w:pPr>
        <w:pStyle w:val="ConsPlusNormal"/>
        <w:jc w:val="right"/>
      </w:pPr>
      <w:r w:rsidRPr="00EE1218">
        <w:t>к Правилам перевозки</w:t>
      </w:r>
    </w:p>
    <w:p w14:paraId="5E4E6C4A" w14:textId="77777777" w:rsidR="00146B32" w:rsidRPr="00EE1218" w:rsidRDefault="00146B32">
      <w:pPr>
        <w:pStyle w:val="ConsPlusNormal"/>
        <w:jc w:val="right"/>
      </w:pPr>
      <w:r w:rsidRPr="00EE1218">
        <w:t>наркотических средств, психотропных</w:t>
      </w:r>
    </w:p>
    <w:p w14:paraId="019D2B87" w14:textId="77777777" w:rsidR="00146B32" w:rsidRPr="00EE1218" w:rsidRDefault="00146B32">
      <w:pPr>
        <w:pStyle w:val="ConsPlusNormal"/>
        <w:jc w:val="right"/>
      </w:pPr>
      <w:r w:rsidRPr="00EE1218">
        <w:t>веществ и их прекурсоров на территории</w:t>
      </w:r>
    </w:p>
    <w:p w14:paraId="059B88F4" w14:textId="77777777" w:rsidR="00146B32" w:rsidRPr="00EE1218" w:rsidRDefault="00146B32">
      <w:pPr>
        <w:pStyle w:val="ConsPlusNormal"/>
        <w:jc w:val="right"/>
      </w:pPr>
      <w:r w:rsidRPr="00EE1218">
        <w:t>Российской Федерации, а также оформления</w:t>
      </w:r>
    </w:p>
    <w:p w14:paraId="3AE1A0E1" w14:textId="77777777" w:rsidR="00146B32" w:rsidRPr="00EE1218" w:rsidRDefault="00146B32">
      <w:pPr>
        <w:pStyle w:val="ConsPlusNormal"/>
        <w:jc w:val="right"/>
      </w:pPr>
      <w:r w:rsidRPr="00EE1218">
        <w:t>необходимых для этого документов</w:t>
      </w:r>
    </w:p>
    <w:p w14:paraId="7CE5AB76" w14:textId="77777777" w:rsidR="00146B32" w:rsidRPr="00EE1218" w:rsidRDefault="00146B32">
      <w:pPr>
        <w:pStyle w:val="ConsPlusNormal"/>
        <w:jc w:val="both"/>
      </w:pPr>
    </w:p>
    <w:p w14:paraId="11EFD903" w14:textId="77777777" w:rsidR="00146B32" w:rsidRPr="00EE1218" w:rsidRDefault="00146B32">
      <w:pPr>
        <w:pStyle w:val="ConsPlusNormal"/>
        <w:jc w:val="right"/>
      </w:pPr>
      <w:r w:rsidRPr="00EE1218">
        <w:t>(форма)</w:t>
      </w:r>
    </w:p>
    <w:p w14:paraId="39650768" w14:textId="77777777" w:rsidR="00146B32" w:rsidRPr="00EE1218" w:rsidRDefault="00146B3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1"/>
        <w:gridCol w:w="1760"/>
        <w:gridCol w:w="2725"/>
      </w:tblGrid>
      <w:tr w:rsidR="00EE1218" w:rsidRPr="00EE1218" w14:paraId="074BED8C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73D9E6E9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7973" w14:textId="77777777" w:rsidR="00146B32" w:rsidRPr="00EE1218" w:rsidRDefault="00146B32">
            <w:pPr>
              <w:pStyle w:val="ConsPlusNormal"/>
              <w:jc w:val="center"/>
            </w:pPr>
            <w:r w:rsidRPr="00EE1218">
              <w:t>УТВЕРЖДАЮ</w:t>
            </w:r>
          </w:p>
        </w:tc>
      </w:tr>
      <w:tr w:rsidR="00EE1218" w:rsidRPr="00EE1218" w14:paraId="0B855204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06E4D341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14:paraId="13890B5B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0B8335C0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14A82086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0F46995" w14:textId="77777777" w:rsidR="00146B32" w:rsidRPr="00EE1218" w:rsidRDefault="00146B32">
            <w:pPr>
              <w:pStyle w:val="ConsPlusNormal"/>
              <w:jc w:val="center"/>
            </w:pPr>
            <w:r w:rsidRPr="00EE1218">
              <w:t xml:space="preserve">(должность, </w:t>
            </w:r>
            <w:proofErr w:type="spellStart"/>
            <w:r w:rsidRPr="00EE1218">
              <w:t>ф.и.о.</w:t>
            </w:r>
            <w:proofErr w:type="spellEnd"/>
            <w:r w:rsidRPr="00EE1218">
              <w:t xml:space="preserve"> руководителя</w:t>
            </w:r>
          </w:p>
        </w:tc>
      </w:tr>
      <w:tr w:rsidR="00EE1218" w:rsidRPr="00EE1218" w14:paraId="24B56B5E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43B1B834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14:paraId="13F4783D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384AE63A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5EE4B942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A3F717" w14:textId="77777777" w:rsidR="00146B32" w:rsidRPr="00EE1218" w:rsidRDefault="00146B32">
            <w:pPr>
              <w:pStyle w:val="ConsPlusNormal"/>
              <w:jc w:val="center"/>
            </w:pPr>
            <w:r w:rsidRPr="00EE1218">
              <w:t>юридического лица, осуществляющего перевозку наркотических средств, психотропных веществ и прекурсоров)</w:t>
            </w:r>
          </w:p>
        </w:tc>
      </w:tr>
      <w:tr w:rsidR="00EE1218" w:rsidRPr="00EE1218" w14:paraId="284F965C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2C6F13BE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51D3E" w14:textId="77777777" w:rsidR="00146B32" w:rsidRPr="00EE1218" w:rsidRDefault="00146B32">
            <w:pPr>
              <w:pStyle w:val="ConsPlusNormal"/>
              <w:jc w:val="center"/>
            </w:pPr>
            <w:r w:rsidRPr="00EE1218">
              <w:t>"__" ______________ 20__ г.</w:t>
            </w:r>
          </w:p>
        </w:tc>
      </w:tr>
      <w:tr w:rsidR="00EE1218" w:rsidRPr="00EE1218" w14:paraId="2A4F182B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1048222A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14:paraId="3A535776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6BE516E8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375EFC58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20383D3" w14:textId="77777777" w:rsidR="00146B32" w:rsidRPr="00EE1218" w:rsidRDefault="00146B32">
            <w:pPr>
              <w:pStyle w:val="ConsPlusNormal"/>
              <w:jc w:val="center"/>
            </w:pPr>
            <w:r w:rsidRPr="00EE1218">
              <w:t>(подпись)</w:t>
            </w:r>
          </w:p>
        </w:tc>
      </w:tr>
      <w:tr w:rsidR="00EE1218" w:rsidRPr="00EE1218" w14:paraId="5920DD01" w14:textId="777777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4EACB9A4" w14:textId="77777777" w:rsidR="00146B32" w:rsidRPr="00EE1218" w:rsidRDefault="00146B3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B00E" w14:textId="77777777" w:rsidR="00146B32" w:rsidRPr="00EE1218" w:rsidRDefault="00146B32">
            <w:pPr>
              <w:pStyle w:val="ConsPlusNormal"/>
            </w:pPr>
            <w:r w:rsidRPr="00EE1218">
              <w:t>М.П. (при наличии печати)</w:t>
            </w:r>
          </w:p>
        </w:tc>
      </w:tr>
      <w:tr w:rsidR="00EE1218" w:rsidRPr="00EE1218" w14:paraId="65E51235" w14:textId="77777777">
        <w:tc>
          <w:tcPr>
            <w:tcW w:w="9066" w:type="dxa"/>
            <w:gridSpan w:val="3"/>
            <w:tcBorders>
              <w:top w:val="nil"/>
              <w:left w:val="nil"/>
              <w:right w:val="nil"/>
            </w:tcBorders>
          </w:tcPr>
          <w:p w14:paraId="5CCB59FC" w14:textId="77777777" w:rsidR="00146B32" w:rsidRPr="00EE1218" w:rsidRDefault="00146B32">
            <w:pPr>
              <w:pStyle w:val="ConsPlusNormal"/>
              <w:jc w:val="center"/>
            </w:pPr>
            <w:bookmarkStart w:id="4" w:name="P98"/>
            <w:bookmarkEnd w:id="4"/>
            <w:r w:rsidRPr="00EE1218">
              <w:t>МАРШРУТ</w:t>
            </w:r>
          </w:p>
          <w:p w14:paraId="00480499" w14:textId="77777777" w:rsidR="00146B32" w:rsidRPr="00EE1218" w:rsidRDefault="00146B32">
            <w:pPr>
              <w:pStyle w:val="ConsPlusNormal"/>
              <w:jc w:val="center"/>
            </w:pPr>
            <w:r w:rsidRPr="00EE1218">
              <w:t>перевозки наркотических средств, психотропных веществ и прекурсоров</w:t>
            </w:r>
          </w:p>
        </w:tc>
      </w:tr>
      <w:tr w:rsidR="00EE1218" w:rsidRPr="00EE1218" w14:paraId="604B5C5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14:paraId="1FF8770A" w14:textId="77777777" w:rsidR="00146B32" w:rsidRPr="00EE1218" w:rsidRDefault="00146B32">
            <w:pPr>
              <w:pStyle w:val="ConsPlusNormal"/>
            </w:pPr>
            <w:r w:rsidRPr="00EE1218">
              <w:t>Наименование и адрес места нахождения, телефон юридического лица - отправителя</w:t>
            </w:r>
          </w:p>
        </w:tc>
        <w:tc>
          <w:tcPr>
            <w:tcW w:w="2725" w:type="dxa"/>
          </w:tcPr>
          <w:p w14:paraId="19FB7F32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58A647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14:paraId="4622FBEE" w14:textId="77777777" w:rsidR="00146B32" w:rsidRPr="00EE1218" w:rsidRDefault="00146B32">
            <w:pPr>
              <w:pStyle w:val="ConsPlusNormal"/>
            </w:pPr>
            <w:r w:rsidRPr="00EE1218">
              <w:t>Адрес места отправления</w:t>
            </w:r>
          </w:p>
        </w:tc>
        <w:tc>
          <w:tcPr>
            <w:tcW w:w="2725" w:type="dxa"/>
          </w:tcPr>
          <w:p w14:paraId="4727B061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7680DC3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14:paraId="7E190B97" w14:textId="77777777" w:rsidR="00146B32" w:rsidRPr="00EE1218" w:rsidRDefault="00146B32">
            <w:pPr>
              <w:pStyle w:val="ConsPlusNormal"/>
            </w:pPr>
            <w:r w:rsidRPr="00EE1218">
              <w:t>Наименование и адрес места нахождения, телефон юридического лица - получателя</w:t>
            </w:r>
          </w:p>
        </w:tc>
        <w:tc>
          <w:tcPr>
            <w:tcW w:w="2725" w:type="dxa"/>
          </w:tcPr>
          <w:p w14:paraId="21DEAC33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7FEF9DE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14:paraId="488E2DCF" w14:textId="77777777" w:rsidR="00146B32" w:rsidRPr="00EE1218" w:rsidRDefault="00146B32">
            <w:pPr>
              <w:pStyle w:val="ConsPlusNormal"/>
            </w:pPr>
            <w:r w:rsidRPr="00EE1218">
              <w:t>Адрес места получения</w:t>
            </w:r>
          </w:p>
        </w:tc>
        <w:tc>
          <w:tcPr>
            <w:tcW w:w="2725" w:type="dxa"/>
          </w:tcPr>
          <w:p w14:paraId="11803EA3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3E1AFD3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14:paraId="268A551B" w14:textId="77777777" w:rsidR="00146B32" w:rsidRPr="00EE1218" w:rsidRDefault="00146B32">
            <w:pPr>
              <w:pStyle w:val="ConsPlusNormal"/>
            </w:pPr>
            <w:r w:rsidRPr="00EE1218">
              <w:t>Используемые при перевозке виды транспорта и транспортные средства</w:t>
            </w:r>
          </w:p>
        </w:tc>
        <w:tc>
          <w:tcPr>
            <w:tcW w:w="2725" w:type="dxa"/>
          </w:tcPr>
          <w:p w14:paraId="23EFB5B7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4DC424D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14:paraId="2C7097EC" w14:textId="77777777" w:rsidR="00146B32" w:rsidRPr="00EE1218" w:rsidRDefault="00146B32">
            <w:pPr>
              <w:pStyle w:val="ConsPlusNormal"/>
            </w:pPr>
            <w:r w:rsidRPr="00EE1218">
              <w:t>Наименования основных населенных пунктов и улиц (по всему маршруту движения), через которые проследует транспортное средство</w:t>
            </w:r>
          </w:p>
        </w:tc>
        <w:tc>
          <w:tcPr>
            <w:tcW w:w="2725" w:type="dxa"/>
          </w:tcPr>
          <w:p w14:paraId="7680FF04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5E58744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  <w:vAlign w:val="bottom"/>
          </w:tcPr>
          <w:p w14:paraId="78C5B3E7" w14:textId="77777777" w:rsidR="00146B32" w:rsidRPr="00EE1218" w:rsidRDefault="00146B32">
            <w:pPr>
              <w:pStyle w:val="ConsPlusNormal"/>
            </w:pPr>
            <w:r w:rsidRPr="00EE1218">
              <w:t>Места предполагаемых остановок</w:t>
            </w:r>
          </w:p>
        </w:tc>
        <w:tc>
          <w:tcPr>
            <w:tcW w:w="2725" w:type="dxa"/>
          </w:tcPr>
          <w:p w14:paraId="53938B6B" w14:textId="77777777" w:rsidR="00146B32" w:rsidRPr="00EE1218" w:rsidRDefault="00146B32">
            <w:pPr>
              <w:pStyle w:val="ConsPlusNormal"/>
            </w:pPr>
          </w:p>
        </w:tc>
      </w:tr>
    </w:tbl>
    <w:p w14:paraId="027234B8" w14:textId="77777777" w:rsidR="00146B32" w:rsidRPr="00EE1218" w:rsidRDefault="00146B32">
      <w:pPr>
        <w:pStyle w:val="ConsPlusNormal"/>
        <w:jc w:val="both"/>
      </w:pPr>
    </w:p>
    <w:p w14:paraId="725D37A7" w14:textId="77777777" w:rsidR="00146B32" w:rsidRPr="00EE1218" w:rsidRDefault="00146B32">
      <w:pPr>
        <w:pStyle w:val="ConsPlusNormal"/>
        <w:jc w:val="both"/>
      </w:pPr>
    </w:p>
    <w:p w14:paraId="7D2D0671" w14:textId="77777777" w:rsidR="00146B32" w:rsidRPr="00EE1218" w:rsidRDefault="00146B32">
      <w:pPr>
        <w:pStyle w:val="ConsPlusNormal"/>
        <w:jc w:val="both"/>
      </w:pPr>
    </w:p>
    <w:p w14:paraId="435D08DF" w14:textId="77777777" w:rsidR="00146B32" w:rsidRPr="00EE1218" w:rsidRDefault="00146B32">
      <w:pPr>
        <w:pStyle w:val="ConsPlusNormal"/>
        <w:jc w:val="both"/>
      </w:pPr>
    </w:p>
    <w:p w14:paraId="632A3B89" w14:textId="77777777" w:rsidR="00146B32" w:rsidRPr="00EE1218" w:rsidRDefault="00146B32">
      <w:pPr>
        <w:pStyle w:val="ConsPlusNormal"/>
        <w:jc w:val="both"/>
      </w:pPr>
    </w:p>
    <w:p w14:paraId="663ADF84" w14:textId="77777777" w:rsidR="00146B32" w:rsidRPr="00EE1218" w:rsidRDefault="00146B32">
      <w:pPr>
        <w:pStyle w:val="ConsPlusNormal"/>
        <w:jc w:val="right"/>
        <w:outlineLvl w:val="1"/>
      </w:pPr>
      <w:r w:rsidRPr="00EE1218">
        <w:t>Приложение N 2</w:t>
      </w:r>
    </w:p>
    <w:p w14:paraId="7B9DC89B" w14:textId="77777777" w:rsidR="00146B32" w:rsidRPr="00EE1218" w:rsidRDefault="00146B32">
      <w:pPr>
        <w:pStyle w:val="ConsPlusNormal"/>
        <w:jc w:val="right"/>
      </w:pPr>
      <w:r w:rsidRPr="00EE1218">
        <w:t>к Правилам перевозки</w:t>
      </w:r>
    </w:p>
    <w:p w14:paraId="6F25D399" w14:textId="77777777" w:rsidR="00146B32" w:rsidRPr="00EE1218" w:rsidRDefault="00146B32">
      <w:pPr>
        <w:pStyle w:val="ConsPlusNormal"/>
        <w:jc w:val="right"/>
      </w:pPr>
      <w:r w:rsidRPr="00EE1218">
        <w:t>наркотических средств, психотропных</w:t>
      </w:r>
    </w:p>
    <w:p w14:paraId="19338700" w14:textId="77777777" w:rsidR="00146B32" w:rsidRPr="00EE1218" w:rsidRDefault="00146B32">
      <w:pPr>
        <w:pStyle w:val="ConsPlusNormal"/>
        <w:jc w:val="right"/>
      </w:pPr>
      <w:r w:rsidRPr="00EE1218">
        <w:t>веществ и их прекурсоров на территории</w:t>
      </w:r>
    </w:p>
    <w:p w14:paraId="68CECC8F" w14:textId="77777777" w:rsidR="00146B32" w:rsidRPr="00EE1218" w:rsidRDefault="00146B32">
      <w:pPr>
        <w:pStyle w:val="ConsPlusNormal"/>
        <w:jc w:val="right"/>
      </w:pPr>
      <w:r w:rsidRPr="00EE1218">
        <w:t>Российской Федерации, а также оформления</w:t>
      </w:r>
    </w:p>
    <w:p w14:paraId="608A87AD" w14:textId="77777777" w:rsidR="00146B32" w:rsidRPr="00EE1218" w:rsidRDefault="00146B32">
      <w:pPr>
        <w:pStyle w:val="ConsPlusNormal"/>
        <w:jc w:val="right"/>
      </w:pPr>
      <w:r w:rsidRPr="00EE1218">
        <w:t>необходимых для этого документов</w:t>
      </w:r>
    </w:p>
    <w:p w14:paraId="3D83F01C" w14:textId="77777777" w:rsidR="00146B32" w:rsidRPr="00EE1218" w:rsidRDefault="00146B32">
      <w:pPr>
        <w:pStyle w:val="ConsPlusNormal"/>
        <w:jc w:val="both"/>
      </w:pPr>
    </w:p>
    <w:p w14:paraId="099F2A1B" w14:textId="77777777" w:rsidR="00146B32" w:rsidRPr="00EE1218" w:rsidRDefault="00146B32">
      <w:pPr>
        <w:pStyle w:val="ConsPlusNormal"/>
        <w:jc w:val="right"/>
      </w:pPr>
      <w:r w:rsidRPr="00EE1218">
        <w:t>(форма)</w:t>
      </w:r>
    </w:p>
    <w:p w14:paraId="3A1F0FAC" w14:textId="77777777" w:rsidR="00146B32" w:rsidRPr="00EE1218" w:rsidRDefault="00146B3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405"/>
        <w:gridCol w:w="1487"/>
        <w:gridCol w:w="330"/>
        <w:gridCol w:w="617"/>
        <w:gridCol w:w="4119"/>
        <w:gridCol w:w="340"/>
      </w:tblGrid>
      <w:tr w:rsidR="00EE1218" w:rsidRPr="00EE1218" w14:paraId="263070F5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A9065C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5DF32" w14:textId="77777777" w:rsidR="00146B32" w:rsidRPr="00EE1218" w:rsidRDefault="00146B32">
            <w:pPr>
              <w:pStyle w:val="ConsPlusNormal"/>
              <w:jc w:val="center"/>
            </w:pPr>
            <w:r w:rsidRPr="00EE1218">
              <w:t>УТВЕРЖДАЮ</w:t>
            </w:r>
          </w:p>
        </w:tc>
      </w:tr>
      <w:tr w:rsidR="00EE1218" w:rsidRPr="00EE1218" w14:paraId="30629608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6A4125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1EFA0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22C1A89A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280A1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D8485" w14:textId="77777777" w:rsidR="00146B32" w:rsidRPr="00EE1218" w:rsidRDefault="00146B32">
            <w:pPr>
              <w:pStyle w:val="ConsPlusNormal"/>
              <w:jc w:val="center"/>
            </w:pPr>
            <w:r w:rsidRPr="00EE1218">
              <w:t xml:space="preserve">(должность, </w:t>
            </w:r>
            <w:proofErr w:type="spellStart"/>
            <w:r w:rsidRPr="00EE1218">
              <w:t>ф.и.о.</w:t>
            </w:r>
            <w:proofErr w:type="spellEnd"/>
            <w:r w:rsidRPr="00EE1218">
              <w:t xml:space="preserve"> руководителя</w:t>
            </w:r>
          </w:p>
        </w:tc>
      </w:tr>
      <w:tr w:rsidR="00EE1218" w:rsidRPr="00EE1218" w14:paraId="771F6375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6DDDF4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DAD1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1E44BF95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37700D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D24F9C" w14:textId="77777777" w:rsidR="00146B32" w:rsidRPr="00EE1218" w:rsidRDefault="00146B32">
            <w:pPr>
              <w:pStyle w:val="ConsPlusNormal"/>
              <w:jc w:val="center"/>
            </w:pPr>
            <w:r w:rsidRPr="00EE1218">
              <w:t xml:space="preserve">юридического лица - отправителя наркотических средств, психотропных </w:t>
            </w:r>
            <w:r w:rsidRPr="00EE1218">
              <w:lastRenderedPageBreak/>
              <w:t>веществ и прекурсоров)</w:t>
            </w:r>
          </w:p>
        </w:tc>
      </w:tr>
      <w:tr w:rsidR="00EE1218" w:rsidRPr="00EE1218" w14:paraId="48512ADD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767B8A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E30C1" w14:textId="77777777" w:rsidR="00146B32" w:rsidRPr="00EE1218" w:rsidRDefault="00146B32">
            <w:pPr>
              <w:pStyle w:val="ConsPlusNormal"/>
              <w:jc w:val="center"/>
            </w:pPr>
            <w:r w:rsidRPr="00EE1218">
              <w:t>"__" ______________ 20__ г.</w:t>
            </w:r>
          </w:p>
        </w:tc>
      </w:tr>
      <w:tr w:rsidR="00EE1218" w:rsidRPr="00EE1218" w14:paraId="31E78B6F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E63673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3D5A2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0AA8C66C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DCE42A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29D3A2" w14:textId="77777777" w:rsidR="00146B32" w:rsidRPr="00EE1218" w:rsidRDefault="00146B32">
            <w:pPr>
              <w:pStyle w:val="ConsPlusNormal"/>
              <w:jc w:val="center"/>
            </w:pPr>
            <w:r w:rsidRPr="00EE1218">
              <w:t>(подпись)</w:t>
            </w:r>
          </w:p>
        </w:tc>
      </w:tr>
      <w:tr w:rsidR="00EE1218" w:rsidRPr="00EE1218" w14:paraId="124D169D" w14:textId="777777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0C52D" w14:textId="77777777" w:rsidR="00146B32" w:rsidRPr="00EE1218" w:rsidRDefault="00146B3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FBB4" w14:textId="77777777" w:rsidR="00146B32" w:rsidRPr="00EE1218" w:rsidRDefault="00146B32">
            <w:pPr>
              <w:pStyle w:val="ConsPlusNormal"/>
            </w:pPr>
            <w:r w:rsidRPr="00EE1218">
              <w:t>М.П. (при наличии печати)</w:t>
            </w:r>
          </w:p>
        </w:tc>
      </w:tr>
      <w:tr w:rsidR="00EE1218" w:rsidRPr="00EE1218" w14:paraId="0AC93E55" w14:textId="777777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694001" w14:textId="77777777" w:rsidR="00146B32" w:rsidRPr="00EE1218" w:rsidRDefault="00146B32">
            <w:pPr>
              <w:pStyle w:val="ConsPlusNormal"/>
              <w:jc w:val="center"/>
            </w:pPr>
            <w:bookmarkStart w:id="5" w:name="P146"/>
            <w:bookmarkEnd w:id="5"/>
            <w:r w:rsidRPr="00EE1218">
              <w:t>АКТ N</w:t>
            </w:r>
          </w:p>
        </w:tc>
      </w:tr>
      <w:tr w:rsidR="00EE1218" w:rsidRPr="00EE1218" w14:paraId="082A0270" w14:textId="777777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68FFCB" w14:textId="77777777" w:rsidR="00146B32" w:rsidRPr="00EE1218" w:rsidRDefault="00146B32">
            <w:pPr>
              <w:pStyle w:val="ConsPlusNormal"/>
              <w:jc w:val="center"/>
            </w:pPr>
            <w:r w:rsidRPr="00EE1218">
              <w:t>опечатывания (пломбирования) наркотических средств, психотропных веществ и прекурсоров</w:t>
            </w:r>
          </w:p>
        </w:tc>
      </w:tr>
      <w:tr w:rsidR="00EE1218" w:rsidRPr="00EE1218" w14:paraId="42419CED" w14:textId="777777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C478C" w14:textId="77777777" w:rsidR="00146B32" w:rsidRPr="00EE1218" w:rsidRDefault="00146B32">
            <w:pPr>
              <w:pStyle w:val="ConsPlusNormal"/>
            </w:pPr>
            <w:r w:rsidRPr="00EE1218">
              <w:t>Комиссия в составе:</w:t>
            </w:r>
          </w:p>
        </w:tc>
      </w:tr>
      <w:tr w:rsidR="00EE1218" w:rsidRPr="00EE1218" w14:paraId="70BA9A97" w14:textId="77777777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0C7B" w14:textId="77777777" w:rsidR="00146B32" w:rsidRPr="00EE1218" w:rsidRDefault="00146B32">
            <w:pPr>
              <w:pStyle w:val="ConsPlusNormal"/>
            </w:pPr>
            <w:r w:rsidRPr="00EE1218">
              <w:t>председателя</w:t>
            </w:r>
          </w:p>
        </w:tc>
        <w:tc>
          <w:tcPr>
            <w:tcW w:w="7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1C977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48020AC1" w14:textId="77777777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1C9942F" w14:textId="77777777" w:rsidR="00146B32" w:rsidRPr="00EE1218" w:rsidRDefault="00146B32">
            <w:pPr>
              <w:pStyle w:val="ConsPlusNormal"/>
            </w:pP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69654" w14:textId="77777777" w:rsidR="00146B32" w:rsidRPr="00EE1218" w:rsidRDefault="00146B32">
            <w:pPr>
              <w:pStyle w:val="ConsPlusNormal"/>
              <w:jc w:val="center"/>
            </w:pPr>
            <w:r w:rsidRPr="00EE1218">
              <w:t xml:space="preserve">(должность, </w:t>
            </w:r>
            <w:proofErr w:type="spellStart"/>
            <w:r w:rsidRPr="00EE1218">
              <w:t>ф.и.о.</w:t>
            </w:r>
            <w:proofErr w:type="spellEnd"/>
            <w:r w:rsidRPr="00EE1218">
              <w:t>)</w:t>
            </w:r>
          </w:p>
        </w:tc>
      </w:tr>
      <w:tr w:rsidR="00EE1218" w:rsidRPr="00EE1218" w14:paraId="37F68C02" w14:textId="77777777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359DE" w14:textId="77777777" w:rsidR="00146B32" w:rsidRPr="00EE1218" w:rsidRDefault="00146B32">
            <w:pPr>
              <w:pStyle w:val="ConsPlusNormal"/>
            </w:pPr>
            <w:r w:rsidRPr="00EE1218">
              <w:t>членов комиссии</w:t>
            </w:r>
          </w:p>
        </w:tc>
        <w:tc>
          <w:tcPr>
            <w:tcW w:w="6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65A1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67793F7B" w14:textId="77777777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5FD40" w14:textId="77777777" w:rsidR="00146B32" w:rsidRPr="00EE1218" w:rsidRDefault="00146B32">
            <w:pPr>
              <w:pStyle w:val="ConsPlusNormal"/>
            </w:pP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12F88" w14:textId="77777777" w:rsidR="00146B32" w:rsidRPr="00EE1218" w:rsidRDefault="00146B32">
            <w:pPr>
              <w:pStyle w:val="ConsPlusNormal"/>
              <w:jc w:val="center"/>
            </w:pPr>
            <w:r w:rsidRPr="00EE1218">
              <w:t xml:space="preserve">(должности, </w:t>
            </w:r>
            <w:proofErr w:type="spellStart"/>
            <w:r w:rsidRPr="00EE1218">
              <w:t>ф.и.о.</w:t>
            </w:r>
            <w:proofErr w:type="spellEnd"/>
            <w:r w:rsidRPr="00EE1218">
              <w:t>)</w:t>
            </w:r>
          </w:p>
        </w:tc>
      </w:tr>
      <w:tr w:rsidR="00EE1218" w:rsidRPr="00EE1218" w14:paraId="62A902E0" w14:textId="777777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855209" w14:textId="77777777" w:rsidR="00146B32" w:rsidRPr="00EE1218" w:rsidRDefault="00146B32">
            <w:pPr>
              <w:pStyle w:val="ConsPlusNormal"/>
            </w:pPr>
            <w:r w:rsidRPr="00EE1218">
              <w:t>"__" __________ 20__ г. произвела опечатывание (пломбирование)</w:t>
            </w:r>
          </w:p>
        </w:tc>
      </w:tr>
      <w:tr w:rsidR="00EE1218" w:rsidRPr="00EE1218" w14:paraId="1E72CD71" w14:textId="77777777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042E4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7A01FDF7" w14:textId="77777777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02CC3" w14:textId="77777777" w:rsidR="00146B32" w:rsidRPr="00EE1218" w:rsidRDefault="00146B32">
            <w:pPr>
              <w:pStyle w:val="ConsPlusNormal"/>
              <w:jc w:val="center"/>
            </w:pPr>
            <w:r w:rsidRPr="00EE1218">
              <w:t>(наименования наркотических средств, психотропных веществ и прекурсоров с</w:t>
            </w:r>
          </w:p>
        </w:tc>
      </w:tr>
      <w:tr w:rsidR="00EE1218" w:rsidRPr="00EE1218" w14:paraId="35A277A7" w14:textId="77777777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8F7B9" w14:textId="77777777" w:rsidR="00146B32" w:rsidRPr="00EE1218" w:rsidRDefault="00146B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C44BF2" w14:textId="77777777" w:rsidR="00146B32" w:rsidRPr="00EE1218" w:rsidRDefault="00146B32">
            <w:pPr>
              <w:pStyle w:val="ConsPlusNormal"/>
              <w:jc w:val="both"/>
            </w:pPr>
            <w:r w:rsidRPr="00EE1218">
              <w:t>,</w:t>
            </w:r>
          </w:p>
        </w:tc>
      </w:tr>
      <w:tr w:rsidR="00EE1218" w:rsidRPr="00EE1218" w14:paraId="36741FF2" w14:textId="77777777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D51B82" w14:textId="77777777" w:rsidR="00146B32" w:rsidRPr="00EE1218" w:rsidRDefault="00146B32">
            <w:pPr>
              <w:pStyle w:val="ConsPlusNormal"/>
              <w:jc w:val="center"/>
            </w:pPr>
            <w:r w:rsidRPr="00EE1218">
              <w:t>указанием их лекарственных форм, если наркотические средства, психотропные вещества являются лекарственными средствами)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8D1BE5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697C4E3F" w14:textId="77777777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A5537" w14:textId="77777777" w:rsidR="00146B32" w:rsidRPr="00EE1218" w:rsidRDefault="00146B32">
            <w:pPr>
              <w:pStyle w:val="ConsPlusNormal"/>
            </w:pPr>
            <w:r w:rsidRPr="00EE1218">
              <w:t>упакованных с использованием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3F1B3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0DDF0418" w14:textId="77777777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2A824" w14:textId="77777777" w:rsidR="00146B32" w:rsidRPr="00EE1218" w:rsidRDefault="00146B32">
            <w:pPr>
              <w:pStyle w:val="ConsPlusNormal"/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96471" w14:textId="77777777" w:rsidR="00146B32" w:rsidRPr="00EE1218" w:rsidRDefault="00146B32">
            <w:pPr>
              <w:pStyle w:val="ConsPlusNormal"/>
              <w:jc w:val="center"/>
            </w:pPr>
            <w:r w:rsidRPr="00EE1218">
              <w:t>(основные характеристики транспортной тары,</w:t>
            </w:r>
          </w:p>
        </w:tc>
      </w:tr>
      <w:tr w:rsidR="00EE1218" w:rsidRPr="00EE1218" w14:paraId="265B38F1" w14:textId="77777777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CB34F" w14:textId="77777777" w:rsidR="00146B32" w:rsidRPr="00EE1218" w:rsidRDefault="00146B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67A614" w14:textId="77777777" w:rsidR="00146B32" w:rsidRPr="00EE1218" w:rsidRDefault="00146B32">
            <w:pPr>
              <w:pStyle w:val="ConsPlusNormal"/>
              <w:jc w:val="both"/>
            </w:pPr>
            <w:r w:rsidRPr="00EE1218">
              <w:t>.</w:t>
            </w:r>
          </w:p>
        </w:tc>
      </w:tr>
      <w:tr w:rsidR="00EE1218" w:rsidRPr="00EE1218" w14:paraId="5CB5A762" w14:textId="77777777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429B4" w14:textId="77777777" w:rsidR="00146B32" w:rsidRPr="00EE1218" w:rsidRDefault="00146B32">
            <w:pPr>
              <w:pStyle w:val="ConsPlusNormal"/>
              <w:jc w:val="center"/>
            </w:pPr>
            <w:r w:rsidRPr="00EE1218">
              <w:t>упаковки или упаковочных материалов, количество упакованных мест)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E0A20C" w14:textId="77777777" w:rsidR="00146B32" w:rsidRPr="00EE1218" w:rsidRDefault="00146B32">
            <w:pPr>
              <w:pStyle w:val="ConsPlusNormal"/>
              <w:jc w:val="both"/>
            </w:pPr>
          </w:p>
        </w:tc>
      </w:tr>
      <w:tr w:rsidR="00EE1218" w:rsidRPr="00EE1218" w14:paraId="195E426D" w14:textId="77777777"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352B6" w14:textId="77777777" w:rsidR="00146B32" w:rsidRPr="00EE1218" w:rsidRDefault="00146B32">
            <w:pPr>
              <w:pStyle w:val="ConsPlusNormal"/>
            </w:pPr>
            <w:r w:rsidRPr="00EE1218">
              <w:t>Номера (описание) печатей (пломб)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8F07A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075F7708" w14:textId="77777777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71BB9" w14:textId="77777777" w:rsidR="00146B32" w:rsidRPr="00EE1218" w:rsidRDefault="00146B32">
            <w:pPr>
              <w:pStyle w:val="ConsPlusNormal"/>
            </w:pPr>
          </w:p>
        </w:tc>
      </w:tr>
    </w:tbl>
    <w:p w14:paraId="746613D1" w14:textId="77777777" w:rsidR="00146B32" w:rsidRPr="00EE1218" w:rsidRDefault="00146B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340"/>
        <w:gridCol w:w="2967"/>
        <w:gridCol w:w="341"/>
        <w:gridCol w:w="2592"/>
      </w:tblGrid>
      <w:tr w:rsidR="00EE1218" w:rsidRPr="00EE1218" w14:paraId="75CAE63A" w14:textId="777777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0B1335AF" w14:textId="77777777" w:rsidR="00146B32" w:rsidRPr="00EE1218" w:rsidRDefault="00146B32">
            <w:pPr>
              <w:pStyle w:val="ConsPlusNormal"/>
            </w:pPr>
            <w:r w:rsidRPr="00EE1218"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FF3EAE" w14:textId="77777777" w:rsidR="00146B32" w:rsidRPr="00EE1218" w:rsidRDefault="00146B32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9DB0" w14:textId="77777777" w:rsidR="00146B32" w:rsidRPr="00EE1218" w:rsidRDefault="00146B3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AF221D0" w14:textId="77777777" w:rsidR="00146B32" w:rsidRPr="00EE1218" w:rsidRDefault="00146B32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D6DF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2942B489" w14:textId="777777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03EF2846" w14:textId="77777777" w:rsidR="00146B32" w:rsidRPr="00EE1218" w:rsidRDefault="00146B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E8B9CF" w14:textId="77777777" w:rsidR="00146B32" w:rsidRPr="00EE1218" w:rsidRDefault="00146B32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CEC66" w14:textId="77777777" w:rsidR="00146B32" w:rsidRPr="00EE1218" w:rsidRDefault="00146B32">
            <w:pPr>
              <w:pStyle w:val="ConsPlusNormal"/>
              <w:jc w:val="center"/>
            </w:pPr>
            <w:r w:rsidRPr="00EE1218"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D75F9B8" w14:textId="77777777" w:rsidR="00146B32" w:rsidRPr="00EE1218" w:rsidRDefault="00146B32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9DA91" w14:textId="77777777" w:rsidR="00146B32" w:rsidRPr="00EE1218" w:rsidRDefault="00146B32">
            <w:pPr>
              <w:pStyle w:val="ConsPlusNormal"/>
              <w:jc w:val="center"/>
            </w:pPr>
            <w:r w:rsidRPr="00EE1218">
              <w:t>(</w:t>
            </w:r>
            <w:proofErr w:type="spellStart"/>
            <w:r w:rsidRPr="00EE1218">
              <w:t>ф.и.о.</w:t>
            </w:r>
            <w:proofErr w:type="spellEnd"/>
            <w:r w:rsidRPr="00EE1218">
              <w:t>)</w:t>
            </w:r>
          </w:p>
        </w:tc>
      </w:tr>
      <w:tr w:rsidR="00EE1218" w:rsidRPr="00EE1218" w14:paraId="670FD644" w14:textId="777777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A6A9" w14:textId="77777777" w:rsidR="00146B32" w:rsidRPr="00EE1218" w:rsidRDefault="00146B32">
            <w:pPr>
              <w:pStyle w:val="ConsPlusNormal"/>
            </w:pPr>
            <w:r w:rsidRPr="00EE1218"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4A98C1" w14:textId="77777777" w:rsidR="00146B32" w:rsidRPr="00EE1218" w:rsidRDefault="00146B32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30B98" w14:textId="77777777" w:rsidR="00146B32" w:rsidRPr="00EE1218" w:rsidRDefault="00146B3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97073C6" w14:textId="77777777" w:rsidR="00146B32" w:rsidRPr="00EE1218" w:rsidRDefault="00146B32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65D8E" w14:textId="77777777" w:rsidR="00146B32" w:rsidRPr="00EE1218" w:rsidRDefault="00146B32">
            <w:pPr>
              <w:pStyle w:val="ConsPlusNormal"/>
            </w:pPr>
          </w:p>
        </w:tc>
      </w:tr>
      <w:tr w:rsidR="00EE1218" w:rsidRPr="00EE1218" w14:paraId="7CAC936A" w14:textId="777777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659BEC0E" w14:textId="77777777" w:rsidR="00146B32" w:rsidRPr="00EE1218" w:rsidRDefault="00146B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BBD0DF" w14:textId="77777777" w:rsidR="00146B32" w:rsidRPr="00EE1218" w:rsidRDefault="00146B32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48B130" w14:textId="77777777" w:rsidR="00146B32" w:rsidRPr="00EE1218" w:rsidRDefault="00146B32">
            <w:pPr>
              <w:pStyle w:val="ConsPlusNormal"/>
              <w:jc w:val="center"/>
            </w:pPr>
            <w:r w:rsidRPr="00EE1218"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C23E6C" w14:textId="77777777" w:rsidR="00146B32" w:rsidRPr="00EE1218" w:rsidRDefault="00146B32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E1BA15" w14:textId="77777777" w:rsidR="00146B32" w:rsidRPr="00EE1218" w:rsidRDefault="00146B32">
            <w:pPr>
              <w:pStyle w:val="ConsPlusNormal"/>
              <w:jc w:val="center"/>
            </w:pPr>
            <w:r w:rsidRPr="00EE1218">
              <w:t>(</w:t>
            </w:r>
            <w:proofErr w:type="spellStart"/>
            <w:r w:rsidRPr="00EE1218">
              <w:t>ф.и.о.</w:t>
            </w:r>
            <w:proofErr w:type="spellEnd"/>
            <w:r w:rsidRPr="00EE1218">
              <w:t>)</w:t>
            </w:r>
          </w:p>
        </w:tc>
      </w:tr>
    </w:tbl>
    <w:p w14:paraId="03A036E8" w14:textId="77777777" w:rsidR="00146B32" w:rsidRPr="00EE1218" w:rsidRDefault="00146B32">
      <w:pPr>
        <w:pStyle w:val="ConsPlusNormal"/>
        <w:jc w:val="both"/>
      </w:pPr>
    </w:p>
    <w:p w14:paraId="34671D40" w14:textId="77777777" w:rsidR="00146B32" w:rsidRPr="00EE1218" w:rsidRDefault="00146B32">
      <w:pPr>
        <w:pStyle w:val="ConsPlusNormal"/>
        <w:jc w:val="both"/>
      </w:pPr>
    </w:p>
    <w:p w14:paraId="72D9F837" w14:textId="77777777" w:rsidR="00146B32" w:rsidRPr="00EE1218" w:rsidRDefault="00146B32">
      <w:pPr>
        <w:pStyle w:val="ConsPlusNormal"/>
        <w:jc w:val="both"/>
      </w:pPr>
    </w:p>
    <w:p w14:paraId="2F143943" w14:textId="77777777" w:rsidR="00146B32" w:rsidRPr="00EE1218" w:rsidRDefault="00146B32">
      <w:pPr>
        <w:pStyle w:val="ConsPlusNormal"/>
        <w:jc w:val="both"/>
      </w:pPr>
    </w:p>
    <w:p w14:paraId="35E58CBE" w14:textId="77777777" w:rsidR="00146B32" w:rsidRPr="00EE1218" w:rsidRDefault="00146B32">
      <w:pPr>
        <w:pStyle w:val="ConsPlusNormal"/>
        <w:jc w:val="both"/>
      </w:pPr>
    </w:p>
    <w:p w14:paraId="425520DA" w14:textId="77777777" w:rsidR="00146B32" w:rsidRPr="00EE1218" w:rsidRDefault="00146B32">
      <w:pPr>
        <w:pStyle w:val="ConsPlusNormal"/>
        <w:jc w:val="right"/>
        <w:outlineLvl w:val="0"/>
      </w:pPr>
      <w:r w:rsidRPr="00EE1218">
        <w:t>Приложение</w:t>
      </w:r>
    </w:p>
    <w:p w14:paraId="56DA1E24" w14:textId="77777777" w:rsidR="00146B32" w:rsidRPr="00EE1218" w:rsidRDefault="00146B32">
      <w:pPr>
        <w:pStyle w:val="ConsPlusNormal"/>
        <w:jc w:val="right"/>
      </w:pPr>
      <w:r w:rsidRPr="00EE1218">
        <w:t>к постановлению Правительства</w:t>
      </w:r>
    </w:p>
    <w:p w14:paraId="08C327D8" w14:textId="77777777" w:rsidR="00146B32" w:rsidRPr="00EE1218" w:rsidRDefault="00146B32">
      <w:pPr>
        <w:pStyle w:val="ConsPlusNormal"/>
        <w:jc w:val="right"/>
      </w:pPr>
      <w:r w:rsidRPr="00EE1218">
        <w:t>Российской Федерации</w:t>
      </w:r>
    </w:p>
    <w:p w14:paraId="41DC3800" w14:textId="77777777" w:rsidR="00146B32" w:rsidRPr="00EE1218" w:rsidRDefault="00146B32">
      <w:pPr>
        <w:pStyle w:val="ConsPlusNormal"/>
        <w:jc w:val="right"/>
      </w:pPr>
      <w:r w:rsidRPr="00EE1218">
        <w:t>от 31 марта 2022 г. N 526</w:t>
      </w:r>
    </w:p>
    <w:p w14:paraId="385D2A1F" w14:textId="77777777" w:rsidR="00146B32" w:rsidRPr="00EE1218" w:rsidRDefault="00146B32">
      <w:pPr>
        <w:pStyle w:val="ConsPlusNormal"/>
        <w:jc w:val="right"/>
      </w:pPr>
    </w:p>
    <w:p w14:paraId="6925C418" w14:textId="77777777" w:rsidR="00146B32" w:rsidRPr="00EE1218" w:rsidRDefault="00146B32">
      <w:pPr>
        <w:pStyle w:val="ConsPlusTitle"/>
        <w:jc w:val="center"/>
      </w:pPr>
      <w:bookmarkStart w:id="6" w:name="P206"/>
      <w:bookmarkEnd w:id="6"/>
      <w:r w:rsidRPr="00EE1218">
        <w:t>ПЕРЕЧЕНЬ</w:t>
      </w:r>
    </w:p>
    <w:p w14:paraId="68E0CEF1" w14:textId="77777777" w:rsidR="00146B32" w:rsidRPr="00EE1218" w:rsidRDefault="00146B32">
      <w:pPr>
        <w:pStyle w:val="ConsPlusTitle"/>
        <w:jc w:val="center"/>
      </w:pPr>
      <w:r w:rsidRPr="00EE1218">
        <w:t>УТРАТИВШИХ СИЛУ АКТОВ И ОТДЕЛЬНЫХ ПОЛОЖЕНИЙ АКТОВ</w:t>
      </w:r>
    </w:p>
    <w:p w14:paraId="136FE7EB" w14:textId="77777777" w:rsidR="00146B32" w:rsidRPr="00EE1218" w:rsidRDefault="00146B32">
      <w:pPr>
        <w:pStyle w:val="ConsPlusTitle"/>
        <w:jc w:val="center"/>
      </w:pPr>
      <w:r w:rsidRPr="00EE1218">
        <w:t>ПРАВИТЕЛЬСТВА РОССИЙСКОЙ ФЕДЕРАЦИИ</w:t>
      </w:r>
    </w:p>
    <w:p w14:paraId="4720D938" w14:textId="77777777" w:rsidR="00146B32" w:rsidRPr="00EE1218" w:rsidRDefault="00146B32">
      <w:pPr>
        <w:pStyle w:val="ConsPlusNormal"/>
        <w:jc w:val="center"/>
      </w:pPr>
    </w:p>
    <w:p w14:paraId="523A11AF" w14:textId="7E10F775" w:rsidR="00146B32" w:rsidRPr="00EE1218" w:rsidRDefault="00146B32">
      <w:pPr>
        <w:pStyle w:val="ConsPlusNormal"/>
        <w:ind w:firstLine="540"/>
        <w:jc w:val="both"/>
      </w:pPr>
      <w:r w:rsidRPr="00EE1218">
        <w:t>1. Постановление Правительства Российской Федерации от 12 июня 2008 г. N 449 "О порядке перевозки наркотических средств и психотропных веществ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2982).</w:t>
      </w:r>
    </w:p>
    <w:p w14:paraId="18C54656" w14:textId="779BC4C8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2. Пункт 3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14:paraId="632809F6" w14:textId="7F343A81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3. Пункт 4 изменений, которые вносятся в акты Правительства Российской Федерации, утвержденных постановлением Правительства Российской Федерации от 16 февраля 2013 г. N 127 "О внесении изменений в некоторые акты Правительства Российской Федерации" (Собрание законодательства Российской Федерации, 2013, N 8, ст. 831).</w:t>
      </w:r>
    </w:p>
    <w:p w14:paraId="12130F77" w14:textId="0B13317B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4. Пункт 2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14:paraId="00450DB1" w14:textId="7E2916F0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5. Пункт 1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1545 "О внесении изменений в некоторые акты Правительства Российской Федерации" (Собрание законодательства Российской Федерации, 2017, N 2, ст. 373).</w:t>
      </w:r>
    </w:p>
    <w:p w14:paraId="742B0162" w14:textId="28CC97C5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6. Пункт 2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14:paraId="30E114C0" w14:textId="0B26EB86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7. Пункт 2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6989).</w:t>
      </w:r>
    </w:p>
    <w:p w14:paraId="45E5CD43" w14:textId="61C4E720" w:rsidR="00146B32" w:rsidRPr="00EE1218" w:rsidRDefault="00146B32">
      <w:pPr>
        <w:pStyle w:val="ConsPlusNormal"/>
        <w:spacing w:before="200"/>
        <w:ind w:firstLine="540"/>
        <w:jc w:val="both"/>
      </w:pPr>
      <w:r w:rsidRPr="00EE1218">
        <w:t>8. Постановление Правительства Российской Федерации от 25 мая 2018 г. N 598 "О внесении изменения в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2018, N 23, ст. 3283).</w:t>
      </w:r>
    </w:p>
    <w:p w14:paraId="1C005012" w14:textId="77777777" w:rsidR="00146B32" w:rsidRPr="00EE1218" w:rsidRDefault="00146B32">
      <w:pPr>
        <w:pStyle w:val="ConsPlusNormal"/>
        <w:jc w:val="both"/>
      </w:pPr>
    </w:p>
    <w:p w14:paraId="530C7604" w14:textId="77777777" w:rsidR="00146B32" w:rsidRPr="00EE1218" w:rsidRDefault="00146B32">
      <w:pPr>
        <w:pStyle w:val="ConsPlusNormal"/>
        <w:jc w:val="both"/>
      </w:pPr>
    </w:p>
    <w:p w14:paraId="20184921" w14:textId="77777777" w:rsidR="00146B32" w:rsidRPr="00EE1218" w:rsidRDefault="00146B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A798EB" w14:textId="77777777" w:rsidR="00714B76" w:rsidRPr="00EE1218" w:rsidRDefault="00714B76"/>
    <w:sectPr w:rsidR="00714B76" w:rsidRPr="00EE1218" w:rsidSect="00146B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32"/>
    <w:rsid w:val="00146B32"/>
    <w:rsid w:val="00294824"/>
    <w:rsid w:val="00714B76"/>
    <w:rsid w:val="00E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8C77"/>
  <w15:chartTrackingRefBased/>
  <w15:docId w15:val="{5477644E-1D94-4283-AC9A-69F91930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B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6B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46B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2022-08-17T12:52:00Z</dcterms:created>
  <dcterms:modified xsi:type="dcterms:W3CDTF">2022-08-17T12:53:00Z</dcterms:modified>
</cp:coreProperties>
</file>