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F329" w14:textId="65A184C4" w:rsidR="000946A3" w:rsidRPr="000946A3" w:rsidRDefault="000946A3">
      <w:pPr>
        <w:pStyle w:val="ConsPlusTitlePage"/>
      </w:pPr>
      <w:r w:rsidRPr="000946A3">
        <w:t xml:space="preserve"> </w:t>
      </w:r>
      <w:r w:rsidRPr="000946A3">
        <w:br/>
      </w:r>
    </w:p>
    <w:p w14:paraId="5CA32EF4" w14:textId="77777777" w:rsidR="000946A3" w:rsidRPr="000946A3" w:rsidRDefault="000946A3">
      <w:pPr>
        <w:pStyle w:val="ConsPlusNormal"/>
        <w:jc w:val="both"/>
        <w:outlineLvl w:val="0"/>
      </w:pPr>
    </w:p>
    <w:p w14:paraId="7B4D3648" w14:textId="77777777" w:rsidR="000946A3" w:rsidRPr="000946A3" w:rsidRDefault="000946A3">
      <w:pPr>
        <w:pStyle w:val="ConsPlusNormal"/>
        <w:outlineLvl w:val="0"/>
      </w:pPr>
      <w:r w:rsidRPr="000946A3">
        <w:t>Зарегистрировано в Минюсте России 8 февраля 2021 г. N 62430</w:t>
      </w:r>
    </w:p>
    <w:p w14:paraId="5C285AB8" w14:textId="77777777" w:rsidR="000946A3" w:rsidRPr="000946A3" w:rsidRDefault="000946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2D3AB6" w14:textId="77777777" w:rsidR="000946A3" w:rsidRPr="000946A3" w:rsidRDefault="000946A3">
      <w:pPr>
        <w:pStyle w:val="ConsPlusNormal"/>
        <w:jc w:val="both"/>
      </w:pPr>
    </w:p>
    <w:p w14:paraId="493200E1" w14:textId="77777777" w:rsidR="000946A3" w:rsidRPr="000946A3" w:rsidRDefault="000946A3">
      <w:pPr>
        <w:pStyle w:val="ConsPlusTitle"/>
        <w:jc w:val="center"/>
      </w:pPr>
      <w:r w:rsidRPr="000946A3">
        <w:t>МИНИСТЕРСТВО ТРАНСПОРТА РОССИЙСКОЙ ФЕДЕРАЦИИ</w:t>
      </w:r>
    </w:p>
    <w:p w14:paraId="1E588A63" w14:textId="77777777" w:rsidR="000946A3" w:rsidRPr="000946A3" w:rsidRDefault="000946A3">
      <w:pPr>
        <w:pStyle w:val="ConsPlusTitle"/>
        <w:jc w:val="center"/>
      </w:pPr>
    </w:p>
    <w:p w14:paraId="45C1B8DA" w14:textId="77777777" w:rsidR="000946A3" w:rsidRPr="000946A3" w:rsidRDefault="000946A3">
      <w:pPr>
        <w:pStyle w:val="ConsPlusTitle"/>
        <w:jc w:val="center"/>
      </w:pPr>
      <w:r w:rsidRPr="000946A3">
        <w:t>ПРИКАЗ</w:t>
      </w:r>
    </w:p>
    <w:p w14:paraId="33DD6893" w14:textId="77777777" w:rsidR="000946A3" w:rsidRPr="000946A3" w:rsidRDefault="000946A3">
      <w:pPr>
        <w:pStyle w:val="ConsPlusTitle"/>
        <w:jc w:val="center"/>
      </w:pPr>
      <w:r w:rsidRPr="000946A3">
        <w:t>от 12 января 2021 г. N 4</w:t>
      </w:r>
    </w:p>
    <w:p w14:paraId="5001A006" w14:textId="77777777" w:rsidR="000946A3" w:rsidRPr="000946A3" w:rsidRDefault="000946A3">
      <w:pPr>
        <w:pStyle w:val="ConsPlusTitle"/>
        <w:jc w:val="center"/>
      </w:pPr>
    </w:p>
    <w:p w14:paraId="6964F11A" w14:textId="77777777" w:rsidR="000946A3" w:rsidRPr="000946A3" w:rsidRDefault="000946A3">
      <w:pPr>
        <w:pStyle w:val="ConsPlusTitle"/>
        <w:jc w:val="center"/>
      </w:pPr>
      <w:r w:rsidRPr="000946A3">
        <w:t>ОБ УТВЕРЖДЕНИИ ПОРЯДКА</w:t>
      </w:r>
    </w:p>
    <w:p w14:paraId="60825400" w14:textId="77777777" w:rsidR="000946A3" w:rsidRPr="000946A3" w:rsidRDefault="000946A3">
      <w:pPr>
        <w:pStyle w:val="ConsPlusTitle"/>
        <w:jc w:val="center"/>
      </w:pPr>
      <w:r w:rsidRPr="000946A3">
        <w:t>ПРОВЕДЕНИЯ ОБЯЗАТЕЛЬНЫХ ПРЕДРЕЙСОВЫХ ИЛИ ПРЕДСМЕННЫХ</w:t>
      </w:r>
    </w:p>
    <w:p w14:paraId="02DD70E0" w14:textId="77777777" w:rsidR="000946A3" w:rsidRPr="000946A3" w:rsidRDefault="000946A3">
      <w:pPr>
        <w:pStyle w:val="ConsPlusTitle"/>
        <w:jc w:val="center"/>
      </w:pPr>
      <w:r w:rsidRPr="000946A3">
        <w:t>МЕДИЦИНСКИХ ОСМОТРОВ НА ЖЕЛЕЗНОДОРОЖНОМ ТРАНСПОРТЕ</w:t>
      </w:r>
    </w:p>
    <w:p w14:paraId="043FF1EF" w14:textId="77777777" w:rsidR="000946A3" w:rsidRPr="000946A3" w:rsidRDefault="000946A3">
      <w:pPr>
        <w:pStyle w:val="ConsPlusNormal"/>
        <w:jc w:val="both"/>
      </w:pPr>
    </w:p>
    <w:p w14:paraId="243105EA" w14:textId="2D9956EF" w:rsidR="000946A3" w:rsidRPr="000946A3" w:rsidRDefault="000946A3">
      <w:pPr>
        <w:pStyle w:val="ConsPlusNormal"/>
        <w:ind w:firstLine="540"/>
        <w:jc w:val="both"/>
      </w:pPr>
      <w:r w:rsidRPr="000946A3">
        <w:t>В соответствии с пунктом 3 статьи 25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169; 2015, N 29, ст. 4356) и подпунктом 5.2.54(14) пункта 5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47, ст. 6669), приказываю:</w:t>
      </w:r>
    </w:p>
    <w:p w14:paraId="07BCB34D" w14:textId="095D2E6C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1. Утвердить прилагаемый Порядок проведения обязательных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на железнодорожном транспорте.</w:t>
      </w:r>
    </w:p>
    <w:p w14:paraId="6D373845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2. Признать утратившими силу:</w:t>
      </w:r>
    </w:p>
    <w:p w14:paraId="7A76A676" w14:textId="3A01D56A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приказ Минтранса России от 16 июля 2010 г. N 154 "Об утверждении Порядка проведения обязательных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на железнодорожном транспорте общего пользования" (зарегистрирован Минюстом России 18 октября 2010 г., регистрационный N 18749);</w:t>
      </w:r>
    </w:p>
    <w:p w14:paraId="34DCFAF9" w14:textId="0545C09D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приказ Минтранса России от 28 ноября 2012 г. N 416 "О внесении изменений в Порядок проведения обязательных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на железнодорожном транспорте общего пользования, утвержденный приказом Министерства транспорта Российской Федерации от 16 июля 2010 г. N 154" (зарегистрирован Минюстом России 19 декабря 2012 г., регистрационный N 26197).</w:t>
      </w:r>
    </w:p>
    <w:p w14:paraId="1C94F0E9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3. Настоящий приказ вступает в силу с 1 сентября 2021 г. и действует до 1 сентября 2027 г.</w:t>
      </w:r>
    </w:p>
    <w:p w14:paraId="18EAD4F1" w14:textId="77777777" w:rsidR="000946A3" w:rsidRPr="000946A3" w:rsidRDefault="000946A3">
      <w:pPr>
        <w:pStyle w:val="ConsPlusNormal"/>
        <w:jc w:val="both"/>
      </w:pPr>
    </w:p>
    <w:p w14:paraId="03F7E12B" w14:textId="77777777" w:rsidR="000946A3" w:rsidRPr="000946A3" w:rsidRDefault="000946A3">
      <w:pPr>
        <w:pStyle w:val="ConsPlusNormal"/>
        <w:jc w:val="right"/>
      </w:pPr>
      <w:r w:rsidRPr="000946A3">
        <w:t>Министр</w:t>
      </w:r>
    </w:p>
    <w:p w14:paraId="5785EA43" w14:textId="77777777" w:rsidR="000946A3" w:rsidRPr="000946A3" w:rsidRDefault="000946A3">
      <w:pPr>
        <w:pStyle w:val="ConsPlusNormal"/>
        <w:jc w:val="right"/>
      </w:pPr>
      <w:r w:rsidRPr="000946A3">
        <w:t>В.Г.САВЕЛЬЕВ</w:t>
      </w:r>
    </w:p>
    <w:p w14:paraId="4778FCA8" w14:textId="77777777" w:rsidR="000946A3" w:rsidRPr="000946A3" w:rsidRDefault="000946A3">
      <w:pPr>
        <w:pStyle w:val="ConsPlusNormal"/>
        <w:jc w:val="both"/>
      </w:pPr>
    </w:p>
    <w:p w14:paraId="07819D97" w14:textId="77777777" w:rsidR="000946A3" w:rsidRPr="000946A3" w:rsidRDefault="000946A3">
      <w:pPr>
        <w:pStyle w:val="ConsPlusNormal"/>
        <w:jc w:val="both"/>
      </w:pPr>
    </w:p>
    <w:p w14:paraId="12875431" w14:textId="77777777" w:rsidR="000946A3" w:rsidRPr="000946A3" w:rsidRDefault="000946A3">
      <w:pPr>
        <w:pStyle w:val="ConsPlusNormal"/>
        <w:jc w:val="both"/>
      </w:pPr>
    </w:p>
    <w:p w14:paraId="6CB5A753" w14:textId="77777777" w:rsidR="000946A3" w:rsidRPr="000946A3" w:rsidRDefault="000946A3">
      <w:pPr>
        <w:pStyle w:val="ConsPlusNormal"/>
        <w:jc w:val="both"/>
      </w:pPr>
    </w:p>
    <w:p w14:paraId="0FE11EF4" w14:textId="77777777" w:rsidR="000946A3" w:rsidRPr="000946A3" w:rsidRDefault="000946A3">
      <w:pPr>
        <w:pStyle w:val="ConsPlusNormal"/>
        <w:jc w:val="both"/>
      </w:pPr>
    </w:p>
    <w:p w14:paraId="4A6D3D99" w14:textId="77777777" w:rsidR="000946A3" w:rsidRPr="000946A3" w:rsidRDefault="000946A3">
      <w:pPr>
        <w:pStyle w:val="ConsPlusNormal"/>
        <w:jc w:val="right"/>
        <w:outlineLvl w:val="0"/>
      </w:pPr>
      <w:r w:rsidRPr="000946A3">
        <w:t>Утвержден</w:t>
      </w:r>
    </w:p>
    <w:p w14:paraId="5BE0F0F2" w14:textId="77777777" w:rsidR="000946A3" w:rsidRPr="000946A3" w:rsidRDefault="000946A3">
      <w:pPr>
        <w:pStyle w:val="ConsPlusNormal"/>
        <w:jc w:val="right"/>
      </w:pPr>
      <w:r w:rsidRPr="000946A3">
        <w:t>приказом Минтранса России</w:t>
      </w:r>
    </w:p>
    <w:p w14:paraId="5F885000" w14:textId="77777777" w:rsidR="000946A3" w:rsidRPr="000946A3" w:rsidRDefault="000946A3">
      <w:pPr>
        <w:pStyle w:val="ConsPlusNormal"/>
        <w:jc w:val="right"/>
      </w:pPr>
      <w:r w:rsidRPr="000946A3">
        <w:t>от 12 января 2021 г. N 4</w:t>
      </w:r>
    </w:p>
    <w:p w14:paraId="0B71F2E9" w14:textId="77777777" w:rsidR="000946A3" w:rsidRPr="000946A3" w:rsidRDefault="000946A3">
      <w:pPr>
        <w:pStyle w:val="ConsPlusNormal"/>
        <w:jc w:val="both"/>
      </w:pPr>
    </w:p>
    <w:p w14:paraId="2D807F21" w14:textId="77777777" w:rsidR="000946A3" w:rsidRPr="000946A3" w:rsidRDefault="000946A3">
      <w:pPr>
        <w:pStyle w:val="ConsPlusTitle"/>
        <w:jc w:val="center"/>
      </w:pPr>
      <w:bookmarkStart w:id="0" w:name="P31"/>
      <w:bookmarkEnd w:id="0"/>
      <w:r w:rsidRPr="000946A3">
        <w:t>ПОРЯДОК</w:t>
      </w:r>
    </w:p>
    <w:p w14:paraId="3599EE74" w14:textId="77777777" w:rsidR="000946A3" w:rsidRPr="000946A3" w:rsidRDefault="000946A3">
      <w:pPr>
        <w:pStyle w:val="ConsPlusTitle"/>
        <w:jc w:val="center"/>
      </w:pPr>
      <w:r w:rsidRPr="000946A3">
        <w:t>ПРОВЕДЕНИЯ ОБЯЗАТЕЛЬНЫХ ПРЕДРЕЙСОВЫХ ИЛИ ПРЕДСМЕННЫХ</w:t>
      </w:r>
    </w:p>
    <w:p w14:paraId="6D5DAD55" w14:textId="77777777" w:rsidR="000946A3" w:rsidRPr="000946A3" w:rsidRDefault="000946A3">
      <w:pPr>
        <w:pStyle w:val="ConsPlusTitle"/>
        <w:jc w:val="center"/>
      </w:pPr>
      <w:r w:rsidRPr="000946A3">
        <w:t>МЕДИЦИНСКИХ ОСМОТРОВ НА ЖЕЛЕЗНОДОРОЖНОМ ТРАНСПОРТЕ</w:t>
      </w:r>
    </w:p>
    <w:p w14:paraId="3DCF83E0" w14:textId="77777777" w:rsidR="000946A3" w:rsidRPr="000946A3" w:rsidRDefault="000946A3">
      <w:pPr>
        <w:pStyle w:val="ConsPlusNormal"/>
        <w:jc w:val="both"/>
      </w:pPr>
    </w:p>
    <w:p w14:paraId="5D02F4BA" w14:textId="039185D3" w:rsidR="000946A3" w:rsidRPr="000946A3" w:rsidRDefault="000946A3">
      <w:pPr>
        <w:pStyle w:val="ConsPlusNormal"/>
        <w:ind w:firstLine="540"/>
        <w:jc w:val="both"/>
      </w:pPr>
      <w:r w:rsidRPr="000946A3">
        <w:t xml:space="preserve">1. Порядок проведения обязательных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на железнодорожном транспорте (далее - Порядок) определяет цель, задачи, а также регламент проведения обязательных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работников, производственная деятельность которых непосредственно связана с движением поездов и маневровой работой на железнодорожном транспорте (далее - работники) в соответствии с Перечнем профессий работников, производственная деятельность которых непосредственно связана с движением поездов и маневровой работой на железнодорожном транспорте общего пользования, подлежащих обязательным предрейсовым или </w:t>
      </w:r>
      <w:proofErr w:type="spellStart"/>
      <w:r w:rsidRPr="000946A3">
        <w:t>предсменным</w:t>
      </w:r>
      <w:proofErr w:type="spellEnd"/>
      <w:r w:rsidRPr="000946A3">
        <w:t xml:space="preserve"> медицинским осмотрам &lt;1&gt;.</w:t>
      </w:r>
    </w:p>
    <w:p w14:paraId="557360EE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--------------------------------</w:t>
      </w:r>
    </w:p>
    <w:p w14:paraId="465A70BD" w14:textId="1CC7FDBA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&lt;1&gt; Утвержден приказом Минтранса России от 28.03.2007 N 36 "Об утверждении Перечня профессий работников, производственная деятельность которых непосредственно связана с движением поездов и маневровой работой на железнодорожном транспорте общего пользования, подлежащих обязательным предрейсовым или </w:t>
      </w:r>
      <w:proofErr w:type="spellStart"/>
      <w:r w:rsidRPr="000946A3">
        <w:t>предсменным</w:t>
      </w:r>
      <w:proofErr w:type="spellEnd"/>
      <w:r w:rsidRPr="000946A3">
        <w:t xml:space="preserve"> медицинским осмотрам" (зарегистрирован Минюстом России 03.05.2007, регистрационный N 9399).</w:t>
      </w:r>
    </w:p>
    <w:p w14:paraId="16A3DA2E" w14:textId="77777777" w:rsidR="000946A3" w:rsidRPr="000946A3" w:rsidRDefault="000946A3">
      <w:pPr>
        <w:pStyle w:val="ConsPlusNormal"/>
        <w:jc w:val="both"/>
      </w:pPr>
    </w:p>
    <w:p w14:paraId="26F5D02F" w14:textId="77777777" w:rsidR="000946A3" w:rsidRPr="000946A3" w:rsidRDefault="000946A3">
      <w:pPr>
        <w:pStyle w:val="ConsPlusNormal"/>
        <w:ind w:firstLine="540"/>
        <w:jc w:val="both"/>
      </w:pPr>
      <w:r w:rsidRPr="000946A3">
        <w:t xml:space="preserve">2. Целью проведения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работников является обеспечение безопасности движения поездов на железнодорожном транспорте.</w:t>
      </w:r>
    </w:p>
    <w:p w14:paraId="3F405AC3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Задачами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работников являются предотвращение допуска к рейсу (смене) работников в следующих случаях:</w:t>
      </w:r>
    </w:p>
    <w:p w14:paraId="22E6D3D1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наличие признаков нетрудоспособности (острых и (или) обострения хронических заболеваний);</w:t>
      </w:r>
    </w:p>
    <w:p w14:paraId="0C58BEC3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наличие психотравмирующих ситуаций и факторов, ухудшающих работоспособность;</w:t>
      </w:r>
    </w:p>
    <w:p w14:paraId="439AFD68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наличие признаков употребления алкоголя, наркотических средств, психотропных веществ.</w:t>
      </w:r>
    </w:p>
    <w:p w14:paraId="2BF84BF5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lastRenderedPageBreak/>
        <w:t xml:space="preserve">3. Предрейсовые или </w:t>
      </w:r>
      <w:proofErr w:type="spellStart"/>
      <w:r w:rsidRPr="000946A3">
        <w:t>предсменные</w:t>
      </w:r>
      <w:proofErr w:type="spellEnd"/>
      <w:r w:rsidRPr="000946A3">
        <w:t xml:space="preserve"> медицинские осмотры работников проводят медицинские организации, имеющие соответствующую лицензию &lt;2&gt;.</w:t>
      </w:r>
    </w:p>
    <w:p w14:paraId="6F86D349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--------------------------------</w:t>
      </w:r>
    </w:p>
    <w:p w14:paraId="22649D32" w14:textId="0B4BC27A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&lt;2&gt;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16.04.2012 N 291 (Собрание законодательства Российской Федерации 2012, N 17, ст. 1965; 2020, N 49, ст. 7934).</w:t>
      </w:r>
    </w:p>
    <w:p w14:paraId="08EF3C71" w14:textId="77777777" w:rsidR="000946A3" w:rsidRPr="000946A3" w:rsidRDefault="000946A3">
      <w:pPr>
        <w:pStyle w:val="ConsPlusNormal"/>
        <w:jc w:val="both"/>
      </w:pPr>
    </w:p>
    <w:p w14:paraId="5CEE7425" w14:textId="77777777" w:rsidR="000946A3" w:rsidRPr="000946A3" w:rsidRDefault="000946A3">
      <w:pPr>
        <w:pStyle w:val="ConsPlusNormal"/>
        <w:ind w:firstLine="540"/>
        <w:jc w:val="both"/>
      </w:pPr>
      <w:r w:rsidRPr="000946A3">
        <w:t>4. Работодатель обеспечивает:</w:t>
      </w:r>
    </w:p>
    <w:p w14:paraId="42EA9904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проведение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работников в помещении (комната ожидания и кабинет медицинского приема), расположенном в депо, линейном пункте, пункте подмены локомотивных бригад или пункте оборота локомотивов, соответствующим санитарным нормам и правилам и оборудованным в соответствии с требованиями законодательства Российской Федерации;</w:t>
      </w:r>
    </w:p>
    <w:p w14:paraId="3CFD05AC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обязательную явку работников на предрейсовые или </w:t>
      </w:r>
      <w:proofErr w:type="spellStart"/>
      <w:r w:rsidRPr="000946A3">
        <w:t>предсменные</w:t>
      </w:r>
      <w:proofErr w:type="spellEnd"/>
      <w:r w:rsidRPr="000946A3">
        <w:t xml:space="preserve"> медицинские осмотры;</w:t>
      </w:r>
    </w:p>
    <w:p w14:paraId="51CF5B72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отстранение работника от рейса (смены) при наличии признаков снижения работоспособности и направление на проведение оздоровительно-восстановительных мероприятий с целью восстановления работоспособности;</w:t>
      </w:r>
    </w:p>
    <w:p w14:paraId="1AF3F497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отстранение работника от рейса (смены) при наличии признаков употребления алкоголя, наркотических средств, психотропных веществ и направление на медицинское освидетельствование в установленном порядке &lt;3&gt;;</w:t>
      </w:r>
    </w:p>
    <w:p w14:paraId="1BFB05F8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--------------------------------</w:t>
      </w:r>
    </w:p>
    <w:p w14:paraId="0820CF04" w14:textId="1502E964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&lt;3&gt; Порядок проведения медицинского освидетельствования на состояние опьянения (алкогольного, наркотического или иного токсического), утвержденный приказом Минздрава России от 18.12.2015 N 933н (зарегистрирован Минюстом России 11.03.2016, регистрационный N 41390), с изменениями, внесенными приказом Минздрава России от 25.03.2019 N 159н (зарегистрирован Минюстом России 27.06.2019, регистрационный N 55060).</w:t>
      </w:r>
    </w:p>
    <w:p w14:paraId="6DB290B6" w14:textId="77777777" w:rsidR="000946A3" w:rsidRPr="000946A3" w:rsidRDefault="000946A3">
      <w:pPr>
        <w:pStyle w:val="ConsPlusNormal"/>
        <w:jc w:val="both"/>
      </w:pPr>
    </w:p>
    <w:p w14:paraId="76668229" w14:textId="77777777" w:rsidR="000946A3" w:rsidRPr="000946A3" w:rsidRDefault="000946A3">
      <w:pPr>
        <w:pStyle w:val="ConsPlusNormal"/>
        <w:ind w:firstLine="540"/>
        <w:jc w:val="both"/>
      </w:pPr>
      <w:r w:rsidRPr="000946A3">
        <w:t>учет и анализ случаев отстранения работников от рейса (смены);</w:t>
      </w:r>
    </w:p>
    <w:p w14:paraId="559C5C66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проведение работы, направленной на улучшение условий труда, оптимизацию рабочего времени и времени отдыха работников в соответствии с рекомендациями медицинских организаций.</w:t>
      </w:r>
    </w:p>
    <w:p w14:paraId="6A91987B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lastRenderedPageBreak/>
        <w:t xml:space="preserve">5. Предрейсовые или </w:t>
      </w:r>
      <w:proofErr w:type="spellStart"/>
      <w:r w:rsidRPr="000946A3">
        <w:t>предсменные</w:t>
      </w:r>
      <w:proofErr w:type="spellEnd"/>
      <w:r w:rsidRPr="000946A3">
        <w:t xml:space="preserve"> медицинские осмотры работников проводятся перед отправлением в поездку (рейс) или в начале рабочей смены по предъявлению служебного удостоверения.</w:t>
      </w:r>
    </w:p>
    <w:p w14:paraId="6E93A84F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6. При проведении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осуществляется медицинское обследование работников в виде опроса, осмотра, проведения исследований, установленных настоящим Порядком, выдачи рекомендаций работодателю для принятия решения о допуске или отстранении от рейса (смены).</w:t>
      </w:r>
    </w:p>
    <w:p w14:paraId="31ACC1AE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7. При опросе работников устанавливаются жалобы на наличие головных, сердечных болей, одышки, головокружения, слабости, тошноты, шума в ушах, нарушений зрения и изменений состояния здоровья, психотравмирующих ситуаций и факторов, ухудшающих работоспособность.</w:t>
      </w:r>
    </w:p>
    <w:p w14:paraId="4B8F081A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8. При осмотре работника оцениваются внешний вид и поведение, изменения координации движений и походки, мимика, особенности речи, состояние видимых кожных покровов (на лице, шее, плечах, предплечьях), наличие расчесов, ссадин, следов от инъекций, в том числе на тыльной части кистей рук и </w:t>
      </w:r>
      <w:proofErr w:type="spellStart"/>
      <w:r w:rsidRPr="000946A3">
        <w:t>кубитальных</w:t>
      </w:r>
      <w:proofErr w:type="spellEnd"/>
      <w:r w:rsidRPr="000946A3">
        <w:t xml:space="preserve"> ямок, бледность или покраснение кожи, состояние слизистых глаз и склер (гиперемия, желтушность), состояние зрачков (сужены или расширены) и их реакция на свет (живая, вялая или отсутствует).</w:t>
      </w:r>
    </w:p>
    <w:p w14:paraId="4936A9C2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9. При проведении исследований измеряются и оцениваются гемодинамические показатели - величины артериального давления и частоты пульса, качественные характеристики пульса.</w:t>
      </w:r>
    </w:p>
    <w:p w14:paraId="511B48EC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В случаях, когда после проведения первого исследования выявлены отклонения величин артериального давления или частоты пульса от установленных индивидуальных допустимых показателей, через 7 минут после первого исследования работнику в состоянии покоя проводится повторное исследование (не более двух раз).</w:t>
      </w:r>
    </w:p>
    <w:p w14:paraId="1EC97096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При необходимости проводятся измерение температуры тела, осмотр зева, пальпация лимфатических узлов, живота, определение устойчивости в позе </w:t>
      </w:r>
      <w:proofErr w:type="spellStart"/>
      <w:r w:rsidRPr="000946A3">
        <w:t>Ромберга</w:t>
      </w:r>
      <w:proofErr w:type="spellEnd"/>
      <w:r w:rsidRPr="000946A3">
        <w:t xml:space="preserve">, выполнение </w:t>
      </w:r>
      <w:proofErr w:type="gramStart"/>
      <w:r w:rsidRPr="000946A3">
        <w:t>пальце-носовой</w:t>
      </w:r>
      <w:proofErr w:type="gramEnd"/>
      <w:r w:rsidRPr="000946A3">
        <w:t xml:space="preserve"> пробы.</w:t>
      </w:r>
    </w:p>
    <w:p w14:paraId="30F0DEB8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10. При проведении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выявляется наличие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14:paraId="239D0379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определения алкоголя в выдыхаемом воздухе (в случаях, когда после проведения первого исследования выдыхаемого воздуха на наличие алкоголя получены показания, превышающие предельно допустимую концентрацию паров алкоголя в выдыхаемом воздухе с учетом допустимой погрешности технического средства измерения, через 15 минут проводится повторное измерение с использованием </w:t>
      </w:r>
      <w:r w:rsidRPr="000946A3">
        <w:lastRenderedPageBreak/>
        <w:t>прибора индикации алкоголя другого типа);</w:t>
      </w:r>
    </w:p>
    <w:p w14:paraId="599B0F7F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14:paraId="2CAE7379" w14:textId="4EC776A0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для определения в ней наличия психоактивных веществ.</w:t>
      </w:r>
    </w:p>
    <w:p w14:paraId="3B90B7DB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11. Допуск к рейсу (смене) работника по результатам проведения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оформляется при следующих условиях:</w:t>
      </w:r>
    </w:p>
    <w:p w14:paraId="39EA30AA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1) отсутствие признаков острых и (или) обострения хронических заболеваний;</w:t>
      </w:r>
    </w:p>
    <w:p w14:paraId="6859B702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2) регистрация величин артериального давления и частоты пульса, соответствующих установленным индивидуальным допустимым величинам гемодинамики (с учетом погрешности измерительного средства);</w:t>
      </w:r>
    </w:p>
    <w:p w14:paraId="54CEABFB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3) регистрация отрицательного результата первого исследования выдыхаемого воздуха на наличие алкоголя и отсутствие у работника клинических признаков опьянения;</w:t>
      </w:r>
    </w:p>
    <w:p w14:paraId="17A89760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4) регистрация положительного результата первого исследования выдыхаемого воздуха на наличие алкоголя и отрицательного результата второго измерения при отсутствии у работника клинических признаков опьянения;</w:t>
      </w:r>
    </w:p>
    <w:p w14:paraId="39C3F386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5) регистрация отрицательного результата наличия психоактивных веществ в моче и отсутствие у работника клинических признаков опьянения.</w:t>
      </w:r>
    </w:p>
    <w:p w14:paraId="2D62379E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12. Отстранение от рейса (смены) работника оформляется в случае:</w:t>
      </w:r>
    </w:p>
    <w:p w14:paraId="2BFC7D5E" w14:textId="77777777" w:rsidR="000946A3" w:rsidRPr="000946A3" w:rsidRDefault="000946A3">
      <w:pPr>
        <w:pStyle w:val="ConsPlusNormal"/>
        <w:spacing w:before="280"/>
        <w:ind w:firstLine="540"/>
        <w:jc w:val="both"/>
      </w:pPr>
      <w:bookmarkStart w:id="1" w:name="P76"/>
      <w:bookmarkEnd w:id="1"/>
      <w:r w:rsidRPr="000946A3">
        <w:t>1) наличия признаков нетрудоспособности (острое заболевание (состояние) и (или) обострение хронических заболеваний);</w:t>
      </w:r>
    </w:p>
    <w:p w14:paraId="1062583E" w14:textId="77777777" w:rsidR="000946A3" w:rsidRPr="000946A3" w:rsidRDefault="000946A3">
      <w:pPr>
        <w:pStyle w:val="ConsPlusNormal"/>
        <w:spacing w:before="280"/>
        <w:ind w:firstLine="540"/>
        <w:jc w:val="both"/>
      </w:pPr>
      <w:bookmarkStart w:id="2" w:name="P77"/>
      <w:bookmarkEnd w:id="2"/>
      <w:r w:rsidRPr="000946A3">
        <w:t>2) регистрации величин артериального давления или частоты пульса, отличных от установленных индивидуальных допустимых показателей гемодинамики с учетом погрешности измерительного средства;</w:t>
      </w:r>
    </w:p>
    <w:p w14:paraId="27DFF4E1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3) регистрации двух отрицательных результатов исследования выдыхаемого воздуха на наличие алкоголя при условии выявления клинических признаков </w:t>
      </w:r>
      <w:r w:rsidRPr="000946A3">
        <w:lastRenderedPageBreak/>
        <w:t>опьянения;</w:t>
      </w:r>
    </w:p>
    <w:p w14:paraId="55C2119C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4) регистрации двух положительных результатов исследования выдыхаемого воздуха на наличие алкоголя независимо от выявления (не выявления) у работника клинических признаков опьянения;</w:t>
      </w:r>
    </w:p>
    <w:p w14:paraId="112A7E84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5) регистрации положительного результата наличия психоактивных веществ в моче независимо от выявления (не выявления) у работника клинических признаков опьянения;</w:t>
      </w:r>
    </w:p>
    <w:p w14:paraId="2644568F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6) наличия психотравмирующих ситуаций и факторов, ухудшающих работоспособность.</w:t>
      </w:r>
    </w:p>
    <w:p w14:paraId="26B9862A" w14:textId="7B86CD00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13. При оформлении отстранения от рейса (смены) работника в случаях, предусмотренных подпунктами 1 и 2 пункта 12 настоящего Порядка, работнику выдается направление в медицинскую организацию по месту жительства.</w:t>
      </w:r>
    </w:p>
    <w:p w14:paraId="365CC769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При направлении работника в медицинскую организацию оформляется и выдается справка произвольной формы с указанием даты и времени обращения (проведения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осмотров), предполагаемого диагноза, состояния трудоспособности, оказанной медицинской помощи и даты явки в медицинскую организацию.</w:t>
      </w:r>
    </w:p>
    <w:p w14:paraId="205ACBEE" w14:textId="7C5731C0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 xml:space="preserve">14. Оформление результатов проведения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в маршруте машиниста, индивидуальной карте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 работника, производственная деятельность которого непосредственно связана с движением поездов и маневровой работой на железнодорожном транспорте (рекомендуемый образец приведен в приложении к настоящему Порядку), осуществляется путем внесения соответствующей записи (штампа) с указанием даты и времени прохождения предрейсовых или </w:t>
      </w:r>
      <w:proofErr w:type="spellStart"/>
      <w:r w:rsidRPr="000946A3">
        <w:t>предсменных</w:t>
      </w:r>
      <w:proofErr w:type="spellEnd"/>
      <w:r w:rsidRPr="000946A3">
        <w:t xml:space="preserve"> медицинских осмотров, фамилии, инициалов и подписи медицинского работника, проводившего соответствующий медицинский осмотр. В случае ведения документов в электронном виде внесенные в них сведения подписываются усиленной квалифицированной электронной подписью в соответствии с требованиями Федерального закона от 6 апреля 2011 г. N 63-ФЗ "Об электронной подписи" &lt;4&gt; медицинского работника, проводившего предрейсовый или </w:t>
      </w:r>
      <w:proofErr w:type="spellStart"/>
      <w:r w:rsidRPr="000946A3">
        <w:t>предсменный</w:t>
      </w:r>
      <w:proofErr w:type="spellEnd"/>
      <w:r w:rsidRPr="000946A3">
        <w:t xml:space="preserve"> медицинский осмотр.</w:t>
      </w:r>
    </w:p>
    <w:p w14:paraId="564E398F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--------------------------------</w:t>
      </w:r>
    </w:p>
    <w:p w14:paraId="12030376" w14:textId="77777777" w:rsidR="000946A3" w:rsidRPr="000946A3" w:rsidRDefault="000946A3">
      <w:pPr>
        <w:pStyle w:val="ConsPlusNormal"/>
        <w:spacing w:before="280"/>
        <w:ind w:firstLine="540"/>
        <w:jc w:val="both"/>
      </w:pPr>
      <w:r w:rsidRPr="000946A3">
        <w:t>&lt;4&gt; Собрание законодательства Российской Федерации, 2011, N 15, ст. 2036; 2020, N 24, ст. 3755.</w:t>
      </w:r>
    </w:p>
    <w:p w14:paraId="18A8778C" w14:textId="77777777" w:rsidR="000946A3" w:rsidRPr="000946A3" w:rsidRDefault="000946A3">
      <w:pPr>
        <w:pStyle w:val="ConsPlusNormal"/>
        <w:jc w:val="both"/>
      </w:pPr>
    </w:p>
    <w:p w14:paraId="11FEF9BF" w14:textId="77777777" w:rsidR="000946A3" w:rsidRPr="000946A3" w:rsidRDefault="000946A3">
      <w:pPr>
        <w:pStyle w:val="ConsPlusNormal"/>
        <w:jc w:val="both"/>
      </w:pPr>
    </w:p>
    <w:p w14:paraId="7DBFDD97" w14:textId="77777777" w:rsidR="000946A3" w:rsidRPr="000946A3" w:rsidRDefault="000946A3">
      <w:pPr>
        <w:pStyle w:val="ConsPlusNormal"/>
        <w:jc w:val="both"/>
      </w:pPr>
    </w:p>
    <w:p w14:paraId="44A4D574" w14:textId="77777777" w:rsidR="000946A3" w:rsidRPr="000946A3" w:rsidRDefault="000946A3">
      <w:pPr>
        <w:pStyle w:val="ConsPlusNormal"/>
        <w:jc w:val="both"/>
      </w:pPr>
    </w:p>
    <w:p w14:paraId="029D96B1" w14:textId="77777777" w:rsidR="000946A3" w:rsidRPr="000946A3" w:rsidRDefault="000946A3">
      <w:pPr>
        <w:pStyle w:val="ConsPlusNormal"/>
        <w:jc w:val="both"/>
      </w:pPr>
    </w:p>
    <w:p w14:paraId="72AAA5B7" w14:textId="77777777" w:rsidR="000946A3" w:rsidRPr="000946A3" w:rsidRDefault="000946A3">
      <w:pPr>
        <w:pStyle w:val="ConsPlusNormal"/>
        <w:jc w:val="right"/>
        <w:outlineLvl w:val="1"/>
      </w:pPr>
      <w:r w:rsidRPr="000946A3">
        <w:t>Приложение</w:t>
      </w:r>
    </w:p>
    <w:p w14:paraId="17A45E23" w14:textId="77777777" w:rsidR="000946A3" w:rsidRPr="000946A3" w:rsidRDefault="000946A3">
      <w:pPr>
        <w:pStyle w:val="ConsPlusNormal"/>
        <w:jc w:val="right"/>
      </w:pPr>
      <w:r w:rsidRPr="000946A3">
        <w:t>к Порядку проведения обязательных</w:t>
      </w:r>
    </w:p>
    <w:p w14:paraId="17BC2A7A" w14:textId="77777777" w:rsidR="000946A3" w:rsidRPr="000946A3" w:rsidRDefault="000946A3">
      <w:pPr>
        <w:pStyle w:val="ConsPlusNormal"/>
        <w:jc w:val="right"/>
      </w:pPr>
      <w:r w:rsidRPr="000946A3">
        <w:t xml:space="preserve">предрейсовых или </w:t>
      </w:r>
      <w:proofErr w:type="spellStart"/>
      <w:r w:rsidRPr="000946A3">
        <w:t>предсменных</w:t>
      </w:r>
      <w:proofErr w:type="spellEnd"/>
    </w:p>
    <w:p w14:paraId="28B641EB" w14:textId="77777777" w:rsidR="000946A3" w:rsidRPr="000946A3" w:rsidRDefault="000946A3">
      <w:pPr>
        <w:pStyle w:val="ConsPlusNormal"/>
        <w:jc w:val="right"/>
      </w:pPr>
      <w:r w:rsidRPr="000946A3">
        <w:t>осмотров на железнодорожном транспорте,</w:t>
      </w:r>
    </w:p>
    <w:p w14:paraId="730BA5AA" w14:textId="77777777" w:rsidR="000946A3" w:rsidRPr="000946A3" w:rsidRDefault="000946A3">
      <w:pPr>
        <w:pStyle w:val="ConsPlusNormal"/>
        <w:jc w:val="right"/>
      </w:pPr>
      <w:r w:rsidRPr="000946A3">
        <w:t>утвержденному приказом Минтранса России</w:t>
      </w:r>
    </w:p>
    <w:p w14:paraId="20DF6E09" w14:textId="77777777" w:rsidR="000946A3" w:rsidRPr="000946A3" w:rsidRDefault="000946A3">
      <w:pPr>
        <w:pStyle w:val="ConsPlusNormal"/>
        <w:jc w:val="right"/>
      </w:pPr>
      <w:r w:rsidRPr="000946A3">
        <w:t>от 12 января 2021 г. N 4</w:t>
      </w:r>
    </w:p>
    <w:p w14:paraId="368D0BBD" w14:textId="77777777" w:rsidR="000946A3" w:rsidRPr="000946A3" w:rsidRDefault="000946A3">
      <w:pPr>
        <w:pStyle w:val="ConsPlusNormal"/>
        <w:jc w:val="both"/>
      </w:pPr>
    </w:p>
    <w:p w14:paraId="5C081B8A" w14:textId="77777777" w:rsidR="000946A3" w:rsidRPr="000946A3" w:rsidRDefault="000946A3">
      <w:pPr>
        <w:pStyle w:val="ConsPlusNormal"/>
        <w:jc w:val="right"/>
      </w:pPr>
      <w:r w:rsidRPr="000946A3">
        <w:t>Рекомендуемый образец</w:t>
      </w:r>
    </w:p>
    <w:p w14:paraId="3E155AB8" w14:textId="77777777" w:rsidR="000946A3" w:rsidRPr="000946A3" w:rsidRDefault="000946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912"/>
        <w:gridCol w:w="3288"/>
      </w:tblGrid>
      <w:tr w:rsidR="000946A3" w:rsidRPr="000946A3" w14:paraId="64C88F6E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4619A9" w14:textId="77777777" w:rsidR="000946A3" w:rsidRPr="000946A3" w:rsidRDefault="000946A3">
            <w:pPr>
              <w:pStyle w:val="ConsPlusNormal"/>
              <w:jc w:val="center"/>
            </w:pPr>
            <w:r w:rsidRPr="000946A3">
              <w:t>Место для фотографии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05359EA" w14:textId="77777777" w:rsidR="000946A3" w:rsidRPr="000946A3" w:rsidRDefault="000946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8AD209A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209150C9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3366D8" w14:textId="77777777" w:rsidR="000946A3" w:rsidRPr="000946A3" w:rsidRDefault="000946A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7FD5E49" w14:textId="77777777" w:rsidR="000946A3" w:rsidRPr="000946A3" w:rsidRDefault="000946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E16ED11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0A10A14D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D4FDEC" w14:textId="77777777" w:rsidR="000946A3" w:rsidRPr="000946A3" w:rsidRDefault="000946A3">
            <w:pPr>
              <w:pStyle w:val="ConsPlusNormal"/>
              <w:jc w:val="center"/>
            </w:pPr>
            <w:r w:rsidRPr="000946A3">
              <w:t>Место для маркировки диагноза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31E0479" w14:textId="77777777" w:rsidR="000946A3" w:rsidRPr="000946A3" w:rsidRDefault="000946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19E8994" w14:textId="77777777" w:rsidR="000946A3" w:rsidRPr="000946A3" w:rsidRDefault="000946A3">
            <w:pPr>
              <w:pStyle w:val="ConsPlusNormal"/>
              <w:jc w:val="center"/>
            </w:pPr>
            <w:r w:rsidRPr="000946A3">
              <w:t>наименование организации структурное подразделение</w:t>
            </w:r>
          </w:p>
        </w:tc>
      </w:tr>
      <w:tr w:rsidR="000946A3" w:rsidRPr="000946A3" w14:paraId="0C1772F7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08B2BB" w14:textId="77777777" w:rsidR="000946A3" w:rsidRPr="000946A3" w:rsidRDefault="000946A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7BD8CC5" w14:textId="77777777" w:rsidR="000946A3" w:rsidRPr="000946A3" w:rsidRDefault="000946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DCE3D6E" w14:textId="77777777" w:rsidR="000946A3" w:rsidRPr="000946A3" w:rsidRDefault="000946A3">
            <w:pPr>
              <w:pStyle w:val="ConsPlusNormal"/>
              <w:jc w:val="center"/>
            </w:pPr>
            <w:r w:rsidRPr="000946A3">
              <w:t>год</w:t>
            </w:r>
          </w:p>
        </w:tc>
      </w:tr>
      <w:tr w:rsidR="000946A3" w:rsidRPr="000946A3" w14:paraId="03905DA5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22493" w14:textId="77777777" w:rsidR="000946A3" w:rsidRPr="000946A3" w:rsidRDefault="000946A3">
            <w:pPr>
              <w:pStyle w:val="ConsPlusNormal"/>
              <w:jc w:val="center"/>
            </w:pPr>
            <w:bookmarkStart w:id="3" w:name="P113"/>
            <w:bookmarkEnd w:id="3"/>
            <w:r w:rsidRPr="000946A3">
              <w:t>ИНДИВИДУАЛЬНАЯ КАРТА</w:t>
            </w:r>
          </w:p>
          <w:p w14:paraId="39621A1B" w14:textId="77777777" w:rsidR="000946A3" w:rsidRPr="000946A3" w:rsidRDefault="000946A3">
            <w:pPr>
              <w:pStyle w:val="ConsPlusNormal"/>
              <w:jc w:val="center"/>
            </w:pPr>
            <w:r w:rsidRPr="000946A3">
              <w:t xml:space="preserve">предрейсовых или </w:t>
            </w:r>
            <w:proofErr w:type="spellStart"/>
            <w:r w:rsidRPr="000946A3">
              <w:t>предсменных</w:t>
            </w:r>
            <w:proofErr w:type="spellEnd"/>
            <w:r w:rsidRPr="000946A3">
              <w:t xml:space="preserve"> медицинских осмотров работника, производственная деятельность которого непосредственно связана с движением поездов и маневровой работой на железнодорожном транспорте</w:t>
            </w:r>
          </w:p>
        </w:tc>
      </w:tr>
    </w:tbl>
    <w:p w14:paraId="546542A1" w14:textId="77777777" w:rsidR="000946A3" w:rsidRPr="000946A3" w:rsidRDefault="000946A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946A3" w:rsidRPr="000946A3" w14:paraId="13DC83D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A0376" w14:textId="77777777" w:rsidR="000946A3" w:rsidRPr="000946A3" w:rsidRDefault="000946A3">
            <w:pPr>
              <w:pStyle w:val="ConsPlusNormal"/>
              <w:jc w:val="both"/>
            </w:pPr>
            <w:r w:rsidRPr="000946A3">
              <w:t>Ф.И.О. работника __________________________________________________________</w:t>
            </w:r>
          </w:p>
          <w:p w14:paraId="3A23B210" w14:textId="77777777" w:rsidR="000946A3" w:rsidRPr="000946A3" w:rsidRDefault="000946A3">
            <w:pPr>
              <w:pStyle w:val="ConsPlusNormal"/>
              <w:jc w:val="both"/>
            </w:pPr>
            <w:r w:rsidRPr="000946A3">
              <w:t>Дата рождения ____________________________________________________________</w:t>
            </w:r>
          </w:p>
          <w:p w14:paraId="0672F4BF" w14:textId="77777777" w:rsidR="000946A3" w:rsidRPr="000946A3" w:rsidRDefault="000946A3">
            <w:pPr>
              <w:pStyle w:val="ConsPlusNormal"/>
              <w:jc w:val="both"/>
            </w:pPr>
            <w:r w:rsidRPr="000946A3">
              <w:t>Профессия ________________________________________________________________</w:t>
            </w:r>
          </w:p>
          <w:p w14:paraId="0323EA34" w14:textId="77777777" w:rsidR="000946A3" w:rsidRPr="000946A3" w:rsidRDefault="000946A3">
            <w:pPr>
              <w:pStyle w:val="ConsPlusNormal"/>
              <w:jc w:val="both"/>
            </w:pPr>
            <w:r w:rsidRPr="000946A3">
              <w:t>Тип локомотива (подвижного состава) ________________________________________</w:t>
            </w:r>
          </w:p>
        </w:tc>
      </w:tr>
      <w:tr w:rsidR="000946A3" w:rsidRPr="000946A3" w14:paraId="2583DAA7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9A1E1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09169CD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F0F" w14:textId="77777777" w:rsidR="000946A3" w:rsidRPr="000946A3" w:rsidRDefault="000946A3">
            <w:pPr>
              <w:pStyle w:val="ConsPlusNormal"/>
              <w:jc w:val="center"/>
              <w:outlineLvl w:val="2"/>
            </w:pPr>
            <w:r w:rsidRPr="000946A3">
              <w:t>Индивидуальные данные работника</w:t>
            </w:r>
          </w:p>
        </w:tc>
      </w:tr>
    </w:tbl>
    <w:p w14:paraId="438C07F9" w14:textId="77777777" w:rsidR="000946A3" w:rsidRPr="000946A3" w:rsidRDefault="000946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089"/>
        <w:gridCol w:w="3089"/>
        <w:gridCol w:w="1757"/>
      </w:tblGrid>
      <w:tr w:rsidR="000946A3" w:rsidRPr="000946A3" w14:paraId="7AD8CFB4" w14:textId="77777777">
        <w:tc>
          <w:tcPr>
            <w:tcW w:w="1134" w:type="dxa"/>
            <w:vAlign w:val="center"/>
          </w:tcPr>
          <w:p w14:paraId="6E1ABECF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</w:t>
            </w:r>
          </w:p>
        </w:tc>
        <w:tc>
          <w:tcPr>
            <w:tcW w:w="6178" w:type="dxa"/>
            <w:gridSpan w:val="2"/>
            <w:vAlign w:val="center"/>
          </w:tcPr>
          <w:p w14:paraId="131705DC" w14:textId="77777777" w:rsidR="000946A3" w:rsidRPr="000946A3" w:rsidRDefault="000946A3">
            <w:pPr>
              <w:pStyle w:val="ConsPlusNormal"/>
              <w:jc w:val="center"/>
              <w:outlineLvl w:val="3"/>
            </w:pPr>
            <w:r w:rsidRPr="000946A3">
              <w:t>1. Индивидуальные допустимые показатели гемодинамики</w:t>
            </w:r>
          </w:p>
        </w:tc>
        <w:tc>
          <w:tcPr>
            <w:tcW w:w="1757" w:type="dxa"/>
            <w:vAlign w:val="center"/>
          </w:tcPr>
          <w:p w14:paraId="754889BB" w14:textId="77777777" w:rsidR="000946A3" w:rsidRPr="000946A3" w:rsidRDefault="000946A3">
            <w:pPr>
              <w:pStyle w:val="ConsPlusNormal"/>
              <w:jc w:val="center"/>
            </w:pPr>
            <w:r w:rsidRPr="000946A3">
              <w:t>Подпись медицинского работника</w:t>
            </w:r>
          </w:p>
        </w:tc>
      </w:tr>
      <w:tr w:rsidR="000946A3" w:rsidRPr="000946A3" w14:paraId="17CFCF54" w14:textId="77777777">
        <w:tc>
          <w:tcPr>
            <w:tcW w:w="1134" w:type="dxa"/>
            <w:vAlign w:val="center"/>
          </w:tcPr>
          <w:p w14:paraId="6AA5277F" w14:textId="77777777" w:rsidR="000946A3" w:rsidRPr="000946A3" w:rsidRDefault="000946A3">
            <w:pPr>
              <w:pStyle w:val="ConsPlusNormal"/>
            </w:pPr>
          </w:p>
        </w:tc>
        <w:tc>
          <w:tcPr>
            <w:tcW w:w="6178" w:type="dxa"/>
            <w:gridSpan w:val="2"/>
            <w:vAlign w:val="center"/>
          </w:tcPr>
          <w:p w14:paraId="5CE91DC2" w14:textId="77777777" w:rsidR="000946A3" w:rsidRPr="000946A3" w:rsidRDefault="000946A3">
            <w:pPr>
              <w:pStyle w:val="ConsPlusNormal"/>
            </w:pPr>
            <w:r w:rsidRPr="000946A3">
              <w:t>САД</w:t>
            </w:r>
          </w:p>
          <w:p w14:paraId="76278785" w14:textId="77777777" w:rsidR="000946A3" w:rsidRPr="000946A3" w:rsidRDefault="000946A3">
            <w:pPr>
              <w:pStyle w:val="ConsPlusNormal"/>
            </w:pPr>
            <w:r w:rsidRPr="000946A3">
              <w:t>ДАД</w:t>
            </w:r>
          </w:p>
          <w:p w14:paraId="6586F6AB" w14:textId="77777777" w:rsidR="000946A3" w:rsidRPr="000946A3" w:rsidRDefault="000946A3">
            <w:pPr>
              <w:pStyle w:val="ConsPlusNormal"/>
            </w:pPr>
            <w:r w:rsidRPr="000946A3">
              <w:t>ЧСС</w:t>
            </w:r>
          </w:p>
        </w:tc>
        <w:tc>
          <w:tcPr>
            <w:tcW w:w="1757" w:type="dxa"/>
            <w:vAlign w:val="center"/>
          </w:tcPr>
          <w:p w14:paraId="05B1F9FB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3B43C565" w14:textId="77777777">
        <w:tc>
          <w:tcPr>
            <w:tcW w:w="1134" w:type="dxa"/>
            <w:vAlign w:val="center"/>
          </w:tcPr>
          <w:p w14:paraId="1A518563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</w:t>
            </w:r>
          </w:p>
        </w:tc>
        <w:tc>
          <w:tcPr>
            <w:tcW w:w="6178" w:type="dxa"/>
            <w:gridSpan w:val="2"/>
            <w:vAlign w:val="center"/>
          </w:tcPr>
          <w:p w14:paraId="4476DF76" w14:textId="77777777" w:rsidR="000946A3" w:rsidRPr="000946A3" w:rsidRDefault="000946A3">
            <w:pPr>
              <w:pStyle w:val="ConsPlusNormal"/>
              <w:outlineLvl w:val="3"/>
            </w:pPr>
            <w:r w:rsidRPr="000946A3">
              <w:t>2. Диагноз диспансерного учета, рекомендации по назначению поддерживающей терапии, рекомендации</w:t>
            </w:r>
          </w:p>
          <w:p w14:paraId="1F678A0F" w14:textId="77777777" w:rsidR="000946A3" w:rsidRPr="000946A3" w:rsidRDefault="000946A3">
            <w:pPr>
              <w:pStyle w:val="ConsPlusNormal"/>
            </w:pPr>
            <w:r w:rsidRPr="000946A3">
              <w:t>по оптимизации режима труда и отдыха</w:t>
            </w:r>
          </w:p>
        </w:tc>
        <w:tc>
          <w:tcPr>
            <w:tcW w:w="1757" w:type="dxa"/>
            <w:vAlign w:val="center"/>
          </w:tcPr>
          <w:p w14:paraId="62283345" w14:textId="77777777" w:rsidR="000946A3" w:rsidRPr="000946A3" w:rsidRDefault="000946A3">
            <w:pPr>
              <w:pStyle w:val="ConsPlusNormal"/>
              <w:jc w:val="center"/>
            </w:pPr>
            <w:r w:rsidRPr="000946A3">
              <w:t>Подпись медицинского работника</w:t>
            </w:r>
          </w:p>
        </w:tc>
      </w:tr>
      <w:tr w:rsidR="000946A3" w:rsidRPr="000946A3" w14:paraId="1BB33987" w14:textId="77777777">
        <w:tc>
          <w:tcPr>
            <w:tcW w:w="1134" w:type="dxa"/>
            <w:vAlign w:val="center"/>
          </w:tcPr>
          <w:p w14:paraId="31F879AD" w14:textId="77777777" w:rsidR="000946A3" w:rsidRPr="000946A3" w:rsidRDefault="000946A3">
            <w:pPr>
              <w:pStyle w:val="ConsPlusNormal"/>
            </w:pPr>
          </w:p>
        </w:tc>
        <w:tc>
          <w:tcPr>
            <w:tcW w:w="6178" w:type="dxa"/>
            <w:gridSpan w:val="2"/>
            <w:vAlign w:val="center"/>
          </w:tcPr>
          <w:p w14:paraId="2460AE5A" w14:textId="77777777" w:rsidR="000946A3" w:rsidRPr="000946A3" w:rsidRDefault="000946A3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2C0D77A2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7FC6C0F0" w14:textId="77777777">
        <w:tc>
          <w:tcPr>
            <w:tcW w:w="1134" w:type="dxa"/>
            <w:vAlign w:val="center"/>
          </w:tcPr>
          <w:p w14:paraId="45B2A1F2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</w:t>
            </w:r>
          </w:p>
        </w:tc>
        <w:tc>
          <w:tcPr>
            <w:tcW w:w="6178" w:type="dxa"/>
            <w:gridSpan w:val="2"/>
            <w:vAlign w:val="center"/>
          </w:tcPr>
          <w:p w14:paraId="70FB99B4" w14:textId="77777777" w:rsidR="000946A3" w:rsidRPr="000946A3" w:rsidRDefault="000946A3">
            <w:pPr>
              <w:pStyle w:val="ConsPlusNormal"/>
              <w:jc w:val="center"/>
              <w:outlineLvl w:val="3"/>
            </w:pPr>
            <w:r w:rsidRPr="000946A3">
              <w:t>3. Данные о прохождении периодических медицинских осмотров</w:t>
            </w:r>
          </w:p>
        </w:tc>
        <w:tc>
          <w:tcPr>
            <w:tcW w:w="1757" w:type="dxa"/>
            <w:vAlign w:val="center"/>
          </w:tcPr>
          <w:p w14:paraId="7F447198" w14:textId="77777777" w:rsidR="000946A3" w:rsidRPr="000946A3" w:rsidRDefault="000946A3">
            <w:pPr>
              <w:pStyle w:val="ConsPlusNormal"/>
              <w:jc w:val="center"/>
            </w:pPr>
            <w:r w:rsidRPr="000946A3">
              <w:t>Подпись медицинского работника</w:t>
            </w:r>
          </w:p>
        </w:tc>
      </w:tr>
      <w:tr w:rsidR="000946A3" w:rsidRPr="000946A3" w14:paraId="7BE720E2" w14:textId="77777777">
        <w:tc>
          <w:tcPr>
            <w:tcW w:w="1134" w:type="dxa"/>
            <w:vAlign w:val="center"/>
          </w:tcPr>
          <w:p w14:paraId="06E4A69C" w14:textId="77777777" w:rsidR="000946A3" w:rsidRPr="000946A3" w:rsidRDefault="000946A3">
            <w:pPr>
              <w:pStyle w:val="ConsPlusNormal"/>
            </w:pPr>
          </w:p>
        </w:tc>
        <w:tc>
          <w:tcPr>
            <w:tcW w:w="3089" w:type="dxa"/>
            <w:vAlign w:val="center"/>
          </w:tcPr>
          <w:p w14:paraId="0CD8660C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 проведения врачебно-экспертной комиссии</w:t>
            </w:r>
          </w:p>
        </w:tc>
        <w:tc>
          <w:tcPr>
            <w:tcW w:w="3089" w:type="dxa"/>
            <w:vAlign w:val="center"/>
          </w:tcPr>
          <w:p w14:paraId="64CF96C0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 следующей врачебно-экспертной комиссии</w:t>
            </w:r>
          </w:p>
        </w:tc>
        <w:tc>
          <w:tcPr>
            <w:tcW w:w="1757" w:type="dxa"/>
            <w:vAlign w:val="center"/>
          </w:tcPr>
          <w:p w14:paraId="0AD72D07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3297F5E8" w14:textId="77777777">
        <w:tc>
          <w:tcPr>
            <w:tcW w:w="1134" w:type="dxa"/>
            <w:vAlign w:val="center"/>
          </w:tcPr>
          <w:p w14:paraId="6CE578E8" w14:textId="77777777" w:rsidR="000946A3" w:rsidRPr="000946A3" w:rsidRDefault="000946A3">
            <w:pPr>
              <w:pStyle w:val="ConsPlusNormal"/>
            </w:pPr>
          </w:p>
        </w:tc>
        <w:tc>
          <w:tcPr>
            <w:tcW w:w="3089" w:type="dxa"/>
            <w:vAlign w:val="center"/>
          </w:tcPr>
          <w:p w14:paraId="3A5C5165" w14:textId="77777777" w:rsidR="000946A3" w:rsidRPr="000946A3" w:rsidRDefault="000946A3">
            <w:pPr>
              <w:pStyle w:val="ConsPlusNormal"/>
            </w:pPr>
          </w:p>
        </w:tc>
        <w:tc>
          <w:tcPr>
            <w:tcW w:w="3089" w:type="dxa"/>
            <w:vAlign w:val="center"/>
          </w:tcPr>
          <w:p w14:paraId="02AB65F0" w14:textId="77777777" w:rsidR="000946A3" w:rsidRPr="000946A3" w:rsidRDefault="000946A3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04725E4A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05F6408A" w14:textId="77777777">
        <w:tc>
          <w:tcPr>
            <w:tcW w:w="1134" w:type="dxa"/>
            <w:vAlign w:val="center"/>
          </w:tcPr>
          <w:p w14:paraId="0AC19885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</w:t>
            </w:r>
          </w:p>
        </w:tc>
        <w:tc>
          <w:tcPr>
            <w:tcW w:w="6178" w:type="dxa"/>
            <w:gridSpan w:val="2"/>
            <w:vAlign w:val="center"/>
          </w:tcPr>
          <w:p w14:paraId="4004E957" w14:textId="77777777" w:rsidR="000946A3" w:rsidRPr="000946A3" w:rsidRDefault="000946A3">
            <w:pPr>
              <w:pStyle w:val="ConsPlusNormal"/>
              <w:jc w:val="center"/>
              <w:outlineLvl w:val="3"/>
            </w:pPr>
            <w:r w:rsidRPr="000946A3">
              <w:t>4. Результаты исследования на наличие психоактивных веществ в моче</w:t>
            </w:r>
          </w:p>
        </w:tc>
        <w:tc>
          <w:tcPr>
            <w:tcW w:w="1757" w:type="dxa"/>
            <w:vAlign w:val="center"/>
          </w:tcPr>
          <w:p w14:paraId="17788796" w14:textId="77777777" w:rsidR="000946A3" w:rsidRPr="000946A3" w:rsidRDefault="000946A3">
            <w:pPr>
              <w:pStyle w:val="ConsPlusNormal"/>
              <w:jc w:val="center"/>
            </w:pPr>
            <w:r w:rsidRPr="000946A3">
              <w:t>Подпись медицинского работника</w:t>
            </w:r>
          </w:p>
        </w:tc>
      </w:tr>
      <w:tr w:rsidR="000946A3" w:rsidRPr="000946A3" w14:paraId="750D3825" w14:textId="77777777">
        <w:tc>
          <w:tcPr>
            <w:tcW w:w="1134" w:type="dxa"/>
            <w:vAlign w:val="center"/>
          </w:tcPr>
          <w:p w14:paraId="5316A6B4" w14:textId="77777777" w:rsidR="000946A3" w:rsidRPr="000946A3" w:rsidRDefault="000946A3">
            <w:pPr>
              <w:pStyle w:val="ConsPlusNormal"/>
            </w:pPr>
          </w:p>
        </w:tc>
        <w:tc>
          <w:tcPr>
            <w:tcW w:w="3089" w:type="dxa"/>
            <w:vAlign w:val="center"/>
          </w:tcPr>
          <w:p w14:paraId="2706268D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 проведения исследования</w:t>
            </w:r>
          </w:p>
        </w:tc>
        <w:tc>
          <w:tcPr>
            <w:tcW w:w="3089" w:type="dxa"/>
            <w:vAlign w:val="center"/>
          </w:tcPr>
          <w:p w14:paraId="3201BCED" w14:textId="77777777" w:rsidR="000946A3" w:rsidRPr="000946A3" w:rsidRDefault="000946A3">
            <w:pPr>
              <w:pStyle w:val="ConsPlusNormal"/>
              <w:jc w:val="center"/>
            </w:pPr>
            <w:r w:rsidRPr="000946A3">
              <w:t>Результаты исследования</w:t>
            </w:r>
          </w:p>
        </w:tc>
        <w:tc>
          <w:tcPr>
            <w:tcW w:w="1757" w:type="dxa"/>
            <w:vAlign w:val="center"/>
          </w:tcPr>
          <w:p w14:paraId="07B99170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1FCECE95" w14:textId="77777777">
        <w:tc>
          <w:tcPr>
            <w:tcW w:w="1134" w:type="dxa"/>
          </w:tcPr>
          <w:p w14:paraId="172FE811" w14:textId="77777777" w:rsidR="000946A3" w:rsidRPr="000946A3" w:rsidRDefault="000946A3">
            <w:pPr>
              <w:pStyle w:val="ConsPlusNormal"/>
            </w:pPr>
          </w:p>
        </w:tc>
        <w:tc>
          <w:tcPr>
            <w:tcW w:w="3089" w:type="dxa"/>
          </w:tcPr>
          <w:p w14:paraId="23E69B23" w14:textId="77777777" w:rsidR="000946A3" w:rsidRPr="000946A3" w:rsidRDefault="000946A3">
            <w:pPr>
              <w:pStyle w:val="ConsPlusNormal"/>
            </w:pPr>
          </w:p>
        </w:tc>
        <w:tc>
          <w:tcPr>
            <w:tcW w:w="3089" w:type="dxa"/>
          </w:tcPr>
          <w:p w14:paraId="60DA41B7" w14:textId="77777777" w:rsidR="000946A3" w:rsidRPr="000946A3" w:rsidRDefault="000946A3">
            <w:pPr>
              <w:pStyle w:val="ConsPlusNormal"/>
            </w:pPr>
          </w:p>
        </w:tc>
        <w:tc>
          <w:tcPr>
            <w:tcW w:w="1757" w:type="dxa"/>
          </w:tcPr>
          <w:p w14:paraId="3017E592" w14:textId="77777777" w:rsidR="000946A3" w:rsidRPr="000946A3" w:rsidRDefault="000946A3">
            <w:pPr>
              <w:pStyle w:val="ConsPlusNormal"/>
            </w:pPr>
          </w:p>
        </w:tc>
      </w:tr>
    </w:tbl>
    <w:p w14:paraId="5BD7FAFA" w14:textId="77777777" w:rsidR="000946A3" w:rsidRPr="000946A3" w:rsidRDefault="000946A3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624"/>
        <w:gridCol w:w="1020"/>
        <w:gridCol w:w="1296"/>
        <w:gridCol w:w="660"/>
        <w:gridCol w:w="765"/>
        <w:gridCol w:w="665"/>
        <w:gridCol w:w="1345"/>
        <w:gridCol w:w="764"/>
        <w:gridCol w:w="580"/>
        <w:gridCol w:w="636"/>
      </w:tblGrid>
      <w:tr w:rsidR="000946A3" w:rsidRPr="000946A3" w14:paraId="0A641FB7" w14:textId="77777777"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C4224A" w14:textId="77777777" w:rsidR="000946A3" w:rsidRPr="000946A3" w:rsidRDefault="000946A3">
            <w:pPr>
              <w:pStyle w:val="ConsPlusNormal"/>
              <w:jc w:val="center"/>
              <w:outlineLvl w:val="2"/>
            </w:pPr>
            <w:r w:rsidRPr="000946A3">
              <w:t>Вкладыш в индивидуальную карту предрейсовых (</w:t>
            </w:r>
            <w:proofErr w:type="spellStart"/>
            <w:r w:rsidRPr="000946A3">
              <w:t>предсменных</w:t>
            </w:r>
            <w:proofErr w:type="spellEnd"/>
            <w:r w:rsidRPr="000946A3">
              <w:t xml:space="preserve">) медицинских осмотров работника </w:t>
            </w:r>
            <w:proofErr w:type="gramStart"/>
            <w:r w:rsidRPr="000946A3">
              <w:t>производственная деятельность</w:t>
            </w:r>
            <w:proofErr w:type="gramEnd"/>
            <w:r w:rsidRPr="000946A3">
              <w:t xml:space="preserve"> которого непосредственно связана с движением поездов и маневровой работой на железнодорожном транспорте</w:t>
            </w:r>
          </w:p>
        </w:tc>
      </w:tr>
      <w:tr w:rsidR="000946A3" w:rsidRPr="000946A3" w14:paraId="24E35FE4" w14:textId="77777777">
        <w:tc>
          <w:tcPr>
            <w:tcW w:w="9060" w:type="dxa"/>
            <w:gridSpan w:val="11"/>
            <w:tcBorders>
              <w:top w:val="nil"/>
              <w:left w:val="nil"/>
              <w:right w:val="nil"/>
            </w:tcBorders>
          </w:tcPr>
          <w:p w14:paraId="3E21771D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5858EFD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5" w:type="dxa"/>
            <w:vMerge w:val="restart"/>
          </w:tcPr>
          <w:p w14:paraId="41E264D3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Дата и время медицинского осмотра</w:t>
            </w:r>
          </w:p>
        </w:tc>
        <w:tc>
          <w:tcPr>
            <w:tcW w:w="624" w:type="dxa"/>
            <w:vMerge w:val="restart"/>
          </w:tcPr>
          <w:p w14:paraId="2542D8EE" w14:textId="77777777" w:rsidR="000946A3" w:rsidRPr="000946A3" w:rsidRDefault="000946A3">
            <w:pPr>
              <w:pStyle w:val="ConsPlusNormal"/>
              <w:jc w:val="center"/>
            </w:pPr>
            <w:r w:rsidRPr="000946A3">
              <w:t>Жалобы</w:t>
            </w:r>
          </w:p>
        </w:tc>
        <w:tc>
          <w:tcPr>
            <w:tcW w:w="1020" w:type="dxa"/>
            <w:vMerge w:val="restart"/>
          </w:tcPr>
          <w:p w14:paraId="1088F9FB" w14:textId="77777777" w:rsidR="000946A3" w:rsidRPr="000946A3" w:rsidRDefault="000946A3">
            <w:pPr>
              <w:pStyle w:val="ConsPlusNormal"/>
              <w:jc w:val="center"/>
            </w:pPr>
            <w:r w:rsidRPr="000946A3">
              <w:t>Продолжительность отдыха (сна) между рейсами</w:t>
            </w:r>
          </w:p>
        </w:tc>
        <w:tc>
          <w:tcPr>
            <w:tcW w:w="4731" w:type="dxa"/>
            <w:gridSpan w:val="5"/>
          </w:tcPr>
          <w:p w14:paraId="71EACBA7" w14:textId="77777777" w:rsidR="000946A3" w:rsidRPr="000946A3" w:rsidRDefault="000946A3">
            <w:pPr>
              <w:pStyle w:val="ConsPlusNormal"/>
              <w:jc w:val="center"/>
            </w:pPr>
            <w:r w:rsidRPr="000946A3">
              <w:t>Данные обследования</w:t>
            </w:r>
          </w:p>
        </w:tc>
        <w:tc>
          <w:tcPr>
            <w:tcW w:w="764" w:type="dxa"/>
            <w:vMerge w:val="restart"/>
          </w:tcPr>
          <w:p w14:paraId="5793ABB8" w14:textId="77777777" w:rsidR="000946A3" w:rsidRPr="000946A3" w:rsidRDefault="000946A3">
            <w:pPr>
              <w:pStyle w:val="ConsPlusNormal"/>
              <w:jc w:val="center"/>
            </w:pPr>
            <w:r w:rsidRPr="000946A3">
              <w:t>Отметка о допуске или отстранении от рейс</w:t>
            </w:r>
            <w:r w:rsidRPr="000946A3">
              <w:lastRenderedPageBreak/>
              <w:t>а</w:t>
            </w:r>
          </w:p>
        </w:tc>
        <w:tc>
          <w:tcPr>
            <w:tcW w:w="1216" w:type="dxa"/>
            <w:gridSpan w:val="2"/>
          </w:tcPr>
          <w:p w14:paraId="572F9AF8" w14:textId="77777777" w:rsidR="000946A3" w:rsidRPr="000946A3" w:rsidRDefault="000946A3">
            <w:pPr>
              <w:pStyle w:val="ConsPlusNormal"/>
              <w:jc w:val="center"/>
            </w:pPr>
            <w:r w:rsidRPr="000946A3">
              <w:lastRenderedPageBreak/>
              <w:t>Подпись</w:t>
            </w:r>
          </w:p>
        </w:tc>
      </w:tr>
      <w:tr w:rsidR="000946A3" w:rsidRPr="000946A3" w14:paraId="319700B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5" w:type="dxa"/>
            <w:vMerge/>
          </w:tcPr>
          <w:p w14:paraId="66F6CDF8" w14:textId="77777777" w:rsidR="000946A3" w:rsidRPr="000946A3" w:rsidRDefault="000946A3">
            <w:pPr>
              <w:pStyle w:val="ConsPlusNormal"/>
            </w:pPr>
          </w:p>
        </w:tc>
        <w:tc>
          <w:tcPr>
            <w:tcW w:w="624" w:type="dxa"/>
            <w:vMerge/>
          </w:tcPr>
          <w:p w14:paraId="25489762" w14:textId="77777777" w:rsidR="000946A3" w:rsidRPr="000946A3" w:rsidRDefault="000946A3">
            <w:pPr>
              <w:pStyle w:val="ConsPlusNormal"/>
            </w:pPr>
          </w:p>
        </w:tc>
        <w:tc>
          <w:tcPr>
            <w:tcW w:w="1020" w:type="dxa"/>
            <w:vMerge/>
          </w:tcPr>
          <w:p w14:paraId="6CE460D7" w14:textId="77777777" w:rsidR="000946A3" w:rsidRPr="000946A3" w:rsidRDefault="000946A3">
            <w:pPr>
              <w:pStyle w:val="ConsPlusNormal"/>
            </w:pPr>
          </w:p>
        </w:tc>
        <w:tc>
          <w:tcPr>
            <w:tcW w:w="1296" w:type="dxa"/>
          </w:tcPr>
          <w:p w14:paraId="10641AEF" w14:textId="77777777" w:rsidR="000946A3" w:rsidRPr="000946A3" w:rsidRDefault="000946A3">
            <w:pPr>
              <w:pStyle w:val="ConsPlusNormal"/>
              <w:jc w:val="center"/>
            </w:pPr>
            <w:r w:rsidRPr="000946A3">
              <w:t>показания приборов индикации паров алкоголя в выдыхае</w:t>
            </w:r>
            <w:r w:rsidRPr="000946A3">
              <w:lastRenderedPageBreak/>
              <w:t>мом воздухе</w:t>
            </w:r>
          </w:p>
        </w:tc>
        <w:tc>
          <w:tcPr>
            <w:tcW w:w="660" w:type="dxa"/>
          </w:tcPr>
          <w:p w14:paraId="6B69FBFE" w14:textId="77777777" w:rsidR="000946A3" w:rsidRPr="000946A3" w:rsidRDefault="000946A3">
            <w:pPr>
              <w:pStyle w:val="ConsPlusNormal"/>
              <w:jc w:val="center"/>
            </w:pPr>
            <w:r w:rsidRPr="000946A3">
              <w:lastRenderedPageBreak/>
              <w:t>частота пульса (</w:t>
            </w:r>
            <w:proofErr w:type="gramStart"/>
            <w:r w:rsidRPr="000946A3">
              <w:t>уд./</w:t>
            </w:r>
            <w:proofErr w:type="gramEnd"/>
            <w:r w:rsidRPr="000946A3">
              <w:t>мин.)</w:t>
            </w:r>
          </w:p>
        </w:tc>
        <w:tc>
          <w:tcPr>
            <w:tcW w:w="765" w:type="dxa"/>
          </w:tcPr>
          <w:p w14:paraId="5BF52FD0" w14:textId="77777777" w:rsidR="000946A3" w:rsidRPr="000946A3" w:rsidRDefault="000946A3">
            <w:pPr>
              <w:pStyle w:val="ConsPlusNormal"/>
              <w:jc w:val="center"/>
            </w:pPr>
            <w:r w:rsidRPr="000946A3">
              <w:t>артериальное давление (мм рт. ст.)</w:t>
            </w:r>
          </w:p>
        </w:tc>
        <w:tc>
          <w:tcPr>
            <w:tcW w:w="665" w:type="dxa"/>
          </w:tcPr>
          <w:p w14:paraId="6838382B" w14:textId="77777777" w:rsidR="000946A3" w:rsidRPr="000946A3" w:rsidRDefault="000946A3">
            <w:pPr>
              <w:pStyle w:val="ConsPlusNormal"/>
              <w:jc w:val="center"/>
            </w:pPr>
            <w:r w:rsidRPr="000946A3">
              <w:t>температура тела (в гр. C)</w:t>
            </w:r>
          </w:p>
        </w:tc>
        <w:tc>
          <w:tcPr>
            <w:tcW w:w="1345" w:type="dxa"/>
          </w:tcPr>
          <w:p w14:paraId="4FCFC241" w14:textId="77777777" w:rsidR="000946A3" w:rsidRPr="000946A3" w:rsidRDefault="000946A3">
            <w:pPr>
              <w:pStyle w:val="ConsPlusNormal"/>
              <w:jc w:val="center"/>
            </w:pPr>
            <w:r w:rsidRPr="000946A3">
              <w:t>другие признаки заболевания или пониженной работоспособност</w:t>
            </w:r>
            <w:r w:rsidRPr="000946A3">
              <w:lastRenderedPageBreak/>
              <w:t>и</w:t>
            </w:r>
          </w:p>
        </w:tc>
        <w:tc>
          <w:tcPr>
            <w:tcW w:w="764" w:type="dxa"/>
            <w:vMerge/>
          </w:tcPr>
          <w:p w14:paraId="705C2262" w14:textId="77777777" w:rsidR="000946A3" w:rsidRPr="000946A3" w:rsidRDefault="000946A3">
            <w:pPr>
              <w:pStyle w:val="ConsPlusNormal"/>
            </w:pPr>
          </w:p>
        </w:tc>
        <w:tc>
          <w:tcPr>
            <w:tcW w:w="580" w:type="dxa"/>
          </w:tcPr>
          <w:p w14:paraId="19A00396" w14:textId="77777777" w:rsidR="000946A3" w:rsidRPr="000946A3" w:rsidRDefault="000946A3">
            <w:pPr>
              <w:pStyle w:val="ConsPlusNormal"/>
              <w:jc w:val="center"/>
            </w:pPr>
            <w:r w:rsidRPr="000946A3">
              <w:t>обследованного</w:t>
            </w:r>
          </w:p>
        </w:tc>
        <w:tc>
          <w:tcPr>
            <w:tcW w:w="636" w:type="dxa"/>
          </w:tcPr>
          <w:p w14:paraId="2AB6603E" w14:textId="77777777" w:rsidR="000946A3" w:rsidRPr="000946A3" w:rsidRDefault="000946A3">
            <w:pPr>
              <w:pStyle w:val="ConsPlusNormal"/>
              <w:jc w:val="center"/>
            </w:pPr>
            <w:r w:rsidRPr="000946A3">
              <w:t>медицинского работника</w:t>
            </w:r>
          </w:p>
        </w:tc>
      </w:tr>
      <w:tr w:rsidR="000946A3" w:rsidRPr="000946A3" w14:paraId="7AC8382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5" w:type="dxa"/>
          </w:tcPr>
          <w:p w14:paraId="09025BCC" w14:textId="77777777" w:rsidR="000946A3" w:rsidRPr="000946A3" w:rsidRDefault="000946A3">
            <w:pPr>
              <w:pStyle w:val="ConsPlusNormal"/>
              <w:jc w:val="center"/>
            </w:pPr>
            <w:r w:rsidRPr="000946A3">
              <w:t>1</w:t>
            </w:r>
          </w:p>
        </w:tc>
        <w:tc>
          <w:tcPr>
            <w:tcW w:w="624" w:type="dxa"/>
          </w:tcPr>
          <w:p w14:paraId="3A885E40" w14:textId="77777777" w:rsidR="000946A3" w:rsidRPr="000946A3" w:rsidRDefault="000946A3">
            <w:pPr>
              <w:pStyle w:val="ConsPlusNormal"/>
              <w:jc w:val="center"/>
            </w:pPr>
            <w:r w:rsidRPr="000946A3">
              <w:t>2</w:t>
            </w:r>
          </w:p>
        </w:tc>
        <w:tc>
          <w:tcPr>
            <w:tcW w:w="1020" w:type="dxa"/>
          </w:tcPr>
          <w:p w14:paraId="1C949F7C" w14:textId="77777777" w:rsidR="000946A3" w:rsidRPr="000946A3" w:rsidRDefault="000946A3">
            <w:pPr>
              <w:pStyle w:val="ConsPlusNormal"/>
              <w:jc w:val="center"/>
            </w:pPr>
            <w:r w:rsidRPr="000946A3">
              <w:t>3</w:t>
            </w:r>
          </w:p>
        </w:tc>
        <w:tc>
          <w:tcPr>
            <w:tcW w:w="1296" w:type="dxa"/>
          </w:tcPr>
          <w:p w14:paraId="0CB7108C" w14:textId="77777777" w:rsidR="000946A3" w:rsidRPr="000946A3" w:rsidRDefault="000946A3">
            <w:pPr>
              <w:pStyle w:val="ConsPlusNormal"/>
              <w:jc w:val="center"/>
            </w:pPr>
            <w:r w:rsidRPr="000946A3">
              <w:t>4</w:t>
            </w:r>
          </w:p>
        </w:tc>
        <w:tc>
          <w:tcPr>
            <w:tcW w:w="660" w:type="dxa"/>
          </w:tcPr>
          <w:p w14:paraId="66027CAF" w14:textId="77777777" w:rsidR="000946A3" w:rsidRPr="000946A3" w:rsidRDefault="000946A3">
            <w:pPr>
              <w:pStyle w:val="ConsPlusNormal"/>
              <w:jc w:val="center"/>
            </w:pPr>
            <w:r w:rsidRPr="000946A3">
              <w:t>5</w:t>
            </w:r>
          </w:p>
        </w:tc>
        <w:tc>
          <w:tcPr>
            <w:tcW w:w="765" w:type="dxa"/>
          </w:tcPr>
          <w:p w14:paraId="08763DC3" w14:textId="77777777" w:rsidR="000946A3" w:rsidRPr="000946A3" w:rsidRDefault="000946A3">
            <w:pPr>
              <w:pStyle w:val="ConsPlusNormal"/>
              <w:jc w:val="center"/>
            </w:pPr>
            <w:r w:rsidRPr="000946A3">
              <w:t>6</w:t>
            </w:r>
          </w:p>
        </w:tc>
        <w:tc>
          <w:tcPr>
            <w:tcW w:w="665" w:type="dxa"/>
          </w:tcPr>
          <w:p w14:paraId="3B2C22CE" w14:textId="77777777" w:rsidR="000946A3" w:rsidRPr="000946A3" w:rsidRDefault="000946A3">
            <w:pPr>
              <w:pStyle w:val="ConsPlusNormal"/>
              <w:jc w:val="center"/>
            </w:pPr>
            <w:r w:rsidRPr="000946A3">
              <w:t>7</w:t>
            </w:r>
          </w:p>
        </w:tc>
        <w:tc>
          <w:tcPr>
            <w:tcW w:w="1345" w:type="dxa"/>
          </w:tcPr>
          <w:p w14:paraId="273FFED2" w14:textId="77777777" w:rsidR="000946A3" w:rsidRPr="000946A3" w:rsidRDefault="000946A3">
            <w:pPr>
              <w:pStyle w:val="ConsPlusNormal"/>
              <w:jc w:val="center"/>
            </w:pPr>
            <w:r w:rsidRPr="000946A3">
              <w:t>8</w:t>
            </w:r>
          </w:p>
        </w:tc>
        <w:tc>
          <w:tcPr>
            <w:tcW w:w="764" w:type="dxa"/>
          </w:tcPr>
          <w:p w14:paraId="5D1F8ACA" w14:textId="77777777" w:rsidR="000946A3" w:rsidRPr="000946A3" w:rsidRDefault="000946A3">
            <w:pPr>
              <w:pStyle w:val="ConsPlusNormal"/>
              <w:jc w:val="center"/>
            </w:pPr>
            <w:r w:rsidRPr="000946A3">
              <w:t>9</w:t>
            </w:r>
          </w:p>
        </w:tc>
        <w:tc>
          <w:tcPr>
            <w:tcW w:w="580" w:type="dxa"/>
          </w:tcPr>
          <w:p w14:paraId="1E1C52AF" w14:textId="77777777" w:rsidR="000946A3" w:rsidRPr="000946A3" w:rsidRDefault="000946A3">
            <w:pPr>
              <w:pStyle w:val="ConsPlusNormal"/>
              <w:jc w:val="center"/>
            </w:pPr>
            <w:r w:rsidRPr="000946A3">
              <w:t>10</w:t>
            </w:r>
          </w:p>
        </w:tc>
        <w:tc>
          <w:tcPr>
            <w:tcW w:w="636" w:type="dxa"/>
          </w:tcPr>
          <w:p w14:paraId="3F9CBB3F" w14:textId="77777777" w:rsidR="000946A3" w:rsidRPr="000946A3" w:rsidRDefault="000946A3">
            <w:pPr>
              <w:pStyle w:val="ConsPlusNormal"/>
              <w:jc w:val="center"/>
            </w:pPr>
            <w:r w:rsidRPr="000946A3">
              <w:t>11</w:t>
            </w:r>
          </w:p>
        </w:tc>
      </w:tr>
      <w:tr w:rsidR="000946A3" w:rsidRPr="000946A3" w14:paraId="460B560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5" w:type="dxa"/>
          </w:tcPr>
          <w:p w14:paraId="6E1F08F5" w14:textId="77777777" w:rsidR="000946A3" w:rsidRPr="000946A3" w:rsidRDefault="000946A3">
            <w:pPr>
              <w:pStyle w:val="ConsPlusNormal"/>
            </w:pPr>
          </w:p>
        </w:tc>
        <w:tc>
          <w:tcPr>
            <w:tcW w:w="624" w:type="dxa"/>
          </w:tcPr>
          <w:p w14:paraId="37A78249" w14:textId="77777777" w:rsidR="000946A3" w:rsidRPr="000946A3" w:rsidRDefault="000946A3">
            <w:pPr>
              <w:pStyle w:val="ConsPlusNormal"/>
            </w:pPr>
          </w:p>
        </w:tc>
        <w:tc>
          <w:tcPr>
            <w:tcW w:w="1020" w:type="dxa"/>
          </w:tcPr>
          <w:p w14:paraId="303DF7EC" w14:textId="77777777" w:rsidR="000946A3" w:rsidRPr="000946A3" w:rsidRDefault="000946A3">
            <w:pPr>
              <w:pStyle w:val="ConsPlusNormal"/>
            </w:pPr>
          </w:p>
        </w:tc>
        <w:tc>
          <w:tcPr>
            <w:tcW w:w="1296" w:type="dxa"/>
          </w:tcPr>
          <w:p w14:paraId="545CE490" w14:textId="77777777" w:rsidR="000946A3" w:rsidRPr="000946A3" w:rsidRDefault="000946A3">
            <w:pPr>
              <w:pStyle w:val="ConsPlusNormal"/>
            </w:pPr>
          </w:p>
        </w:tc>
        <w:tc>
          <w:tcPr>
            <w:tcW w:w="660" w:type="dxa"/>
          </w:tcPr>
          <w:p w14:paraId="0AB93B43" w14:textId="77777777" w:rsidR="000946A3" w:rsidRPr="000946A3" w:rsidRDefault="000946A3">
            <w:pPr>
              <w:pStyle w:val="ConsPlusNormal"/>
            </w:pPr>
          </w:p>
        </w:tc>
        <w:tc>
          <w:tcPr>
            <w:tcW w:w="765" w:type="dxa"/>
          </w:tcPr>
          <w:p w14:paraId="7F232FBC" w14:textId="77777777" w:rsidR="000946A3" w:rsidRPr="000946A3" w:rsidRDefault="000946A3">
            <w:pPr>
              <w:pStyle w:val="ConsPlusNormal"/>
            </w:pPr>
          </w:p>
        </w:tc>
        <w:tc>
          <w:tcPr>
            <w:tcW w:w="665" w:type="dxa"/>
          </w:tcPr>
          <w:p w14:paraId="03EB3A8F" w14:textId="77777777" w:rsidR="000946A3" w:rsidRPr="000946A3" w:rsidRDefault="000946A3">
            <w:pPr>
              <w:pStyle w:val="ConsPlusNormal"/>
            </w:pPr>
          </w:p>
        </w:tc>
        <w:tc>
          <w:tcPr>
            <w:tcW w:w="1345" w:type="dxa"/>
          </w:tcPr>
          <w:p w14:paraId="72322BC8" w14:textId="77777777" w:rsidR="000946A3" w:rsidRPr="000946A3" w:rsidRDefault="000946A3">
            <w:pPr>
              <w:pStyle w:val="ConsPlusNormal"/>
            </w:pPr>
          </w:p>
        </w:tc>
        <w:tc>
          <w:tcPr>
            <w:tcW w:w="764" w:type="dxa"/>
          </w:tcPr>
          <w:p w14:paraId="09C67B77" w14:textId="77777777" w:rsidR="000946A3" w:rsidRPr="000946A3" w:rsidRDefault="000946A3">
            <w:pPr>
              <w:pStyle w:val="ConsPlusNormal"/>
            </w:pPr>
          </w:p>
        </w:tc>
        <w:tc>
          <w:tcPr>
            <w:tcW w:w="580" w:type="dxa"/>
          </w:tcPr>
          <w:p w14:paraId="1E7B359C" w14:textId="77777777" w:rsidR="000946A3" w:rsidRPr="000946A3" w:rsidRDefault="000946A3">
            <w:pPr>
              <w:pStyle w:val="ConsPlusNormal"/>
            </w:pPr>
          </w:p>
        </w:tc>
        <w:tc>
          <w:tcPr>
            <w:tcW w:w="636" w:type="dxa"/>
          </w:tcPr>
          <w:p w14:paraId="77C4700B" w14:textId="77777777" w:rsidR="000946A3" w:rsidRPr="000946A3" w:rsidRDefault="000946A3">
            <w:pPr>
              <w:pStyle w:val="ConsPlusNormal"/>
            </w:pPr>
          </w:p>
        </w:tc>
      </w:tr>
      <w:tr w:rsidR="000946A3" w:rsidRPr="000946A3" w14:paraId="0930E70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5" w:type="dxa"/>
          </w:tcPr>
          <w:p w14:paraId="3BF0F489" w14:textId="77777777" w:rsidR="000946A3" w:rsidRPr="000946A3" w:rsidRDefault="000946A3">
            <w:pPr>
              <w:pStyle w:val="ConsPlusNormal"/>
            </w:pPr>
          </w:p>
        </w:tc>
        <w:tc>
          <w:tcPr>
            <w:tcW w:w="624" w:type="dxa"/>
          </w:tcPr>
          <w:p w14:paraId="25E1EE02" w14:textId="77777777" w:rsidR="000946A3" w:rsidRPr="000946A3" w:rsidRDefault="000946A3">
            <w:pPr>
              <w:pStyle w:val="ConsPlusNormal"/>
            </w:pPr>
          </w:p>
        </w:tc>
        <w:tc>
          <w:tcPr>
            <w:tcW w:w="1020" w:type="dxa"/>
          </w:tcPr>
          <w:p w14:paraId="67748C14" w14:textId="77777777" w:rsidR="000946A3" w:rsidRPr="000946A3" w:rsidRDefault="000946A3">
            <w:pPr>
              <w:pStyle w:val="ConsPlusNormal"/>
            </w:pPr>
          </w:p>
        </w:tc>
        <w:tc>
          <w:tcPr>
            <w:tcW w:w="1296" w:type="dxa"/>
          </w:tcPr>
          <w:p w14:paraId="7D2ED4CC" w14:textId="77777777" w:rsidR="000946A3" w:rsidRPr="000946A3" w:rsidRDefault="000946A3">
            <w:pPr>
              <w:pStyle w:val="ConsPlusNormal"/>
            </w:pPr>
          </w:p>
        </w:tc>
        <w:tc>
          <w:tcPr>
            <w:tcW w:w="660" w:type="dxa"/>
          </w:tcPr>
          <w:p w14:paraId="08A687C8" w14:textId="77777777" w:rsidR="000946A3" w:rsidRPr="000946A3" w:rsidRDefault="000946A3">
            <w:pPr>
              <w:pStyle w:val="ConsPlusNormal"/>
            </w:pPr>
          </w:p>
        </w:tc>
        <w:tc>
          <w:tcPr>
            <w:tcW w:w="765" w:type="dxa"/>
          </w:tcPr>
          <w:p w14:paraId="77B3A5E5" w14:textId="77777777" w:rsidR="000946A3" w:rsidRPr="000946A3" w:rsidRDefault="000946A3">
            <w:pPr>
              <w:pStyle w:val="ConsPlusNormal"/>
            </w:pPr>
          </w:p>
        </w:tc>
        <w:tc>
          <w:tcPr>
            <w:tcW w:w="665" w:type="dxa"/>
          </w:tcPr>
          <w:p w14:paraId="41F042C5" w14:textId="77777777" w:rsidR="000946A3" w:rsidRPr="000946A3" w:rsidRDefault="000946A3">
            <w:pPr>
              <w:pStyle w:val="ConsPlusNormal"/>
            </w:pPr>
          </w:p>
        </w:tc>
        <w:tc>
          <w:tcPr>
            <w:tcW w:w="1345" w:type="dxa"/>
          </w:tcPr>
          <w:p w14:paraId="393E4DB8" w14:textId="77777777" w:rsidR="000946A3" w:rsidRPr="000946A3" w:rsidRDefault="000946A3">
            <w:pPr>
              <w:pStyle w:val="ConsPlusNormal"/>
            </w:pPr>
          </w:p>
        </w:tc>
        <w:tc>
          <w:tcPr>
            <w:tcW w:w="764" w:type="dxa"/>
          </w:tcPr>
          <w:p w14:paraId="263850A1" w14:textId="77777777" w:rsidR="000946A3" w:rsidRPr="000946A3" w:rsidRDefault="000946A3">
            <w:pPr>
              <w:pStyle w:val="ConsPlusNormal"/>
            </w:pPr>
          </w:p>
        </w:tc>
        <w:tc>
          <w:tcPr>
            <w:tcW w:w="580" w:type="dxa"/>
          </w:tcPr>
          <w:p w14:paraId="597A0096" w14:textId="77777777" w:rsidR="000946A3" w:rsidRPr="000946A3" w:rsidRDefault="000946A3">
            <w:pPr>
              <w:pStyle w:val="ConsPlusNormal"/>
            </w:pPr>
          </w:p>
        </w:tc>
        <w:tc>
          <w:tcPr>
            <w:tcW w:w="636" w:type="dxa"/>
          </w:tcPr>
          <w:p w14:paraId="38755B00" w14:textId="77777777" w:rsidR="000946A3" w:rsidRPr="000946A3" w:rsidRDefault="000946A3">
            <w:pPr>
              <w:pStyle w:val="ConsPlusNormal"/>
            </w:pPr>
          </w:p>
        </w:tc>
      </w:tr>
    </w:tbl>
    <w:p w14:paraId="341C54E2" w14:textId="77777777" w:rsidR="000946A3" w:rsidRPr="000946A3" w:rsidRDefault="000946A3">
      <w:pPr>
        <w:pStyle w:val="ConsPlusNormal"/>
        <w:jc w:val="both"/>
      </w:pPr>
    </w:p>
    <w:p w14:paraId="3DF12B4F" w14:textId="77777777" w:rsidR="000946A3" w:rsidRPr="000946A3" w:rsidRDefault="000946A3">
      <w:pPr>
        <w:pStyle w:val="ConsPlusNormal"/>
        <w:jc w:val="both"/>
      </w:pPr>
    </w:p>
    <w:p w14:paraId="68173AEE" w14:textId="77777777" w:rsidR="000946A3" w:rsidRPr="000946A3" w:rsidRDefault="000946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9D086CD" w14:textId="77777777" w:rsidR="00CB78A2" w:rsidRPr="000946A3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0946A3" w:rsidSect="00547D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A3"/>
    <w:rsid w:val="000946A3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FE20"/>
  <w15:chartTrackingRefBased/>
  <w15:docId w15:val="{83999C8E-31D4-4C3B-A69D-9F643FA0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6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946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0946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2023-03-04T23:19:00Z</dcterms:created>
  <dcterms:modified xsi:type="dcterms:W3CDTF">2023-03-04T23:20:00Z</dcterms:modified>
</cp:coreProperties>
</file>